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166" w:rsidRPr="00A80D2C" w:rsidRDefault="00783166" w:rsidP="00783166">
      <w:pPr>
        <w:rPr>
          <w:rFonts w:ascii="Broadway" w:hAnsi="Broadway"/>
          <w:color w:val="4F81BD" w:themeColor="accent1"/>
          <w:sz w:val="36"/>
          <w:szCs w:val="36"/>
        </w:rPr>
      </w:pPr>
      <w:bookmarkStart w:id="0" w:name="_GoBack"/>
      <w:bookmarkEnd w:id="0"/>
      <w:r w:rsidRPr="00A80D2C">
        <w:rPr>
          <w:rFonts w:ascii="Broadway" w:hAnsi="Broadway"/>
          <w:color w:val="4F81BD" w:themeColor="accent1"/>
          <w:sz w:val="36"/>
          <w:szCs w:val="36"/>
        </w:rPr>
        <w:t>OSNOVNA ŠKOLA STJEPANA BASARI</w:t>
      </w:r>
      <w:r w:rsidRPr="00A80D2C">
        <w:rPr>
          <w:color w:val="4F81BD" w:themeColor="accent1"/>
          <w:sz w:val="36"/>
          <w:szCs w:val="36"/>
        </w:rPr>
        <w:t>Č</w:t>
      </w:r>
      <w:r w:rsidRPr="00A80D2C">
        <w:rPr>
          <w:rFonts w:ascii="Broadway" w:hAnsi="Broadway"/>
          <w:color w:val="4F81BD" w:themeColor="accent1"/>
          <w:sz w:val="36"/>
          <w:szCs w:val="36"/>
        </w:rPr>
        <w:t>EKA</w:t>
      </w:r>
    </w:p>
    <w:p w:rsidR="00783166" w:rsidRPr="00A80D2C" w:rsidRDefault="00783166" w:rsidP="00783166">
      <w:pPr>
        <w:rPr>
          <w:rFonts w:ascii="Broadway" w:hAnsi="Broadway"/>
          <w:color w:val="4F81BD" w:themeColor="accent1"/>
          <w:sz w:val="36"/>
          <w:szCs w:val="36"/>
        </w:rPr>
      </w:pPr>
      <w:r w:rsidRPr="00A80D2C">
        <w:rPr>
          <w:rFonts w:ascii="Broadway" w:hAnsi="Broadway"/>
          <w:color w:val="4F81BD" w:themeColor="accent1"/>
          <w:sz w:val="36"/>
          <w:szCs w:val="36"/>
        </w:rPr>
        <w:t>IVANI</w:t>
      </w:r>
      <w:r w:rsidRPr="00A80D2C">
        <w:rPr>
          <w:color w:val="4F81BD" w:themeColor="accent1"/>
          <w:sz w:val="36"/>
          <w:szCs w:val="36"/>
        </w:rPr>
        <w:t>Ć</w:t>
      </w:r>
      <w:r w:rsidRPr="00A80D2C">
        <w:rPr>
          <w:rFonts w:ascii="Broadway" w:hAnsi="Broadway"/>
          <w:color w:val="4F81BD" w:themeColor="accent1"/>
          <w:sz w:val="36"/>
          <w:szCs w:val="36"/>
        </w:rPr>
        <w:t xml:space="preserve"> GRAD</w:t>
      </w:r>
    </w:p>
    <w:p w:rsidR="00783166" w:rsidRPr="00A80D2C" w:rsidRDefault="00783166" w:rsidP="00783166">
      <w:pPr>
        <w:rPr>
          <w:rFonts w:ascii="Broadway" w:hAnsi="Broadway"/>
          <w:color w:val="4F81BD" w:themeColor="accent1"/>
          <w:sz w:val="36"/>
          <w:szCs w:val="36"/>
        </w:rPr>
      </w:pPr>
      <w:r w:rsidRPr="00A80D2C">
        <w:rPr>
          <w:rFonts w:ascii="Broadway" w:hAnsi="Broadway"/>
          <w:color w:val="4F81BD" w:themeColor="accent1"/>
          <w:sz w:val="36"/>
          <w:szCs w:val="36"/>
        </w:rPr>
        <w:t>MILKE TRNINE 14</w:t>
      </w:r>
    </w:p>
    <w:p w:rsidR="00783166" w:rsidRPr="0044700E" w:rsidRDefault="00783166" w:rsidP="00783166">
      <w:pPr>
        <w:rPr>
          <w:rFonts w:ascii="Broadway" w:hAnsi="Broadway"/>
          <w:sz w:val="44"/>
          <w:szCs w:val="44"/>
        </w:rPr>
      </w:pPr>
    </w:p>
    <w:p w:rsidR="00783166" w:rsidRPr="0044700E" w:rsidRDefault="00783166" w:rsidP="00783166">
      <w:pPr>
        <w:rPr>
          <w:rFonts w:ascii="Broadway" w:hAnsi="Broadway"/>
          <w:sz w:val="44"/>
          <w:szCs w:val="44"/>
        </w:rPr>
      </w:pPr>
    </w:p>
    <w:p w:rsidR="00783166" w:rsidRPr="0044700E" w:rsidRDefault="00783166" w:rsidP="00783166">
      <w:pPr>
        <w:rPr>
          <w:rFonts w:ascii="Broadway" w:hAnsi="Broadway"/>
          <w:sz w:val="44"/>
          <w:szCs w:val="44"/>
        </w:rPr>
      </w:pPr>
    </w:p>
    <w:p w:rsidR="00783166" w:rsidRPr="0044700E" w:rsidRDefault="00783166" w:rsidP="00783166">
      <w:pPr>
        <w:rPr>
          <w:rFonts w:ascii="Broadway" w:hAnsi="Broadway"/>
          <w:sz w:val="44"/>
          <w:szCs w:val="44"/>
        </w:rPr>
      </w:pPr>
    </w:p>
    <w:p w:rsidR="00783166" w:rsidRPr="0044700E" w:rsidRDefault="00783166" w:rsidP="00783166">
      <w:pPr>
        <w:rPr>
          <w:rFonts w:ascii="Broadway" w:hAnsi="Broadway"/>
          <w:sz w:val="44"/>
          <w:szCs w:val="44"/>
        </w:rPr>
      </w:pPr>
    </w:p>
    <w:p w:rsidR="00783166" w:rsidRPr="0044700E" w:rsidRDefault="00783166" w:rsidP="00783166">
      <w:pPr>
        <w:rPr>
          <w:rFonts w:ascii="Broadway" w:hAnsi="Broadway"/>
          <w:sz w:val="44"/>
          <w:szCs w:val="44"/>
        </w:rPr>
      </w:pPr>
    </w:p>
    <w:p w:rsidR="00783166" w:rsidRPr="0044700E" w:rsidRDefault="00783166" w:rsidP="00783166">
      <w:pPr>
        <w:rPr>
          <w:rFonts w:ascii="Broadway" w:hAnsi="Broadway"/>
          <w:sz w:val="44"/>
          <w:szCs w:val="44"/>
        </w:rPr>
      </w:pPr>
    </w:p>
    <w:p w:rsidR="00783166" w:rsidRPr="0044700E" w:rsidRDefault="00783166" w:rsidP="00783166">
      <w:pPr>
        <w:rPr>
          <w:rFonts w:ascii="Broadway" w:hAnsi="Broadway"/>
          <w:sz w:val="44"/>
          <w:szCs w:val="44"/>
        </w:rPr>
      </w:pPr>
    </w:p>
    <w:p w:rsidR="00783166" w:rsidRPr="00A80D2C" w:rsidRDefault="00783166" w:rsidP="00783166">
      <w:pPr>
        <w:jc w:val="center"/>
        <w:rPr>
          <w:rFonts w:ascii="Broadway" w:hAnsi="Broadway"/>
          <w:color w:val="548DD4" w:themeColor="text2" w:themeTint="99"/>
          <w:sz w:val="100"/>
          <w:szCs w:val="100"/>
        </w:rPr>
      </w:pPr>
      <w:r w:rsidRPr="00A80D2C">
        <w:rPr>
          <w:rFonts w:ascii="Broadway" w:hAnsi="Broadway"/>
          <w:color w:val="548DD4" w:themeColor="text2" w:themeTint="99"/>
          <w:sz w:val="100"/>
          <w:szCs w:val="100"/>
        </w:rPr>
        <w:t xml:space="preserve">ŠKOLSKI </w:t>
      </w:r>
    </w:p>
    <w:p w:rsidR="00783166" w:rsidRPr="00A80D2C" w:rsidRDefault="00783166" w:rsidP="00783166">
      <w:pPr>
        <w:jc w:val="center"/>
        <w:rPr>
          <w:rFonts w:ascii="Broadway" w:hAnsi="Broadway"/>
          <w:color w:val="548DD4" w:themeColor="text2" w:themeTint="99"/>
          <w:sz w:val="100"/>
          <w:szCs w:val="100"/>
        </w:rPr>
      </w:pPr>
    </w:p>
    <w:p w:rsidR="00783166" w:rsidRPr="0044700E" w:rsidRDefault="00783166" w:rsidP="00783166">
      <w:pPr>
        <w:jc w:val="center"/>
        <w:rPr>
          <w:rFonts w:ascii="Broadway" w:hAnsi="Broadway"/>
          <w:sz w:val="100"/>
          <w:szCs w:val="100"/>
        </w:rPr>
      </w:pPr>
      <w:r w:rsidRPr="00A80D2C">
        <w:rPr>
          <w:rFonts w:ascii="Broadway" w:hAnsi="Broadway"/>
          <w:color w:val="548DD4" w:themeColor="text2" w:themeTint="99"/>
          <w:sz w:val="100"/>
          <w:szCs w:val="100"/>
        </w:rPr>
        <w:t>KURIKULUM</w:t>
      </w:r>
    </w:p>
    <w:p w:rsidR="00783166" w:rsidRPr="0044700E" w:rsidRDefault="00783166" w:rsidP="00783166">
      <w:pPr>
        <w:rPr>
          <w:rFonts w:ascii="Broadway" w:hAnsi="Broadway"/>
          <w:sz w:val="44"/>
          <w:szCs w:val="44"/>
        </w:rPr>
      </w:pPr>
      <w:r w:rsidRPr="0044700E">
        <w:rPr>
          <w:rFonts w:ascii="Broadway" w:hAnsi="Broadway"/>
          <w:sz w:val="44"/>
          <w:szCs w:val="44"/>
        </w:rPr>
        <w:t xml:space="preserve">            </w:t>
      </w:r>
    </w:p>
    <w:p w:rsidR="00783166" w:rsidRPr="0044700E" w:rsidRDefault="00783166" w:rsidP="00783166">
      <w:pPr>
        <w:rPr>
          <w:rFonts w:ascii="Broadway" w:hAnsi="Broadway"/>
          <w:sz w:val="44"/>
          <w:szCs w:val="44"/>
        </w:rPr>
      </w:pPr>
    </w:p>
    <w:p w:rsidR="00783166" w:rsidRPr="0044700E" w:rsidRDefault="00783166" w:rsidP="00783166">
      <w:pPr>
        <w:rPr>
          <w:rFonts w:ascii="Broadway" w:hAnsi="Broadway"/>
          <w:sz w:val="44"/>
          <w:szCs w:val="44"/>
        </w:rPr>
      </w:pPr>
    </w:p>
    <w:p w:rsidR="00783166" w:rsidRPr="0044700E" w:rsidRDefault="00783166" w:rsidP="00783166">
      <w:pPr>
        <w:rPr>
          <w:rFonts w:ascii="Broadway" w:hAnsi="Broadway"/>
          <w:sz w:val="44"/>
          <w:szCs w:val="44"/>
        </w:rPr>
      </w:pPr>
    </w:p>
    <w:p w:rsidR="00783166" w:rsidRPr="0044700E" w:rsidRDefault="00783166" w:rsidP="00783166">
      <w:pPr>
        <w:rPr>
          <w:rFonts w:ascii="Broadway" w:hAnsi="Broadway"/>
          <w:sz w:val="44"/>
          <w:szCs w:val="44"/>
        </w:rPr>
      </w:pPr>
    </w:p>
    <w:p w:rsidR="00783166" w:rsidRPr="0044700E" w:rsidRDefault="00783166" w:rsidP="00783166">
      <w:pPr>
        <w:rPr>
          <w:rFonts w:ascii="Broadway" w:hAnsi="Broadway"/>
          <w:sz w:val="44"/>
          <w:szCs w:val="44"/>
        </w:rPr>
      </w:pPr>
    </w:p>
    <w:p w:rsidR="00783166" w:rsidRPr="0044700E" w:rsidRDefault="00783166" w:rsidP="00783166">
      <w:pPr>
        <w:rPr>
          <w:rFonts w:ascii="Broadway" w:hAnsi="Broadway"/>
          <w:sz w:val="44"/>
          <w:szCs w:val="44"/>
        </w:rPr>
      </w:pPr>
    </w:p>
    <w:p w:rsidR="00783166" w:rsidRPr="0044700E" w:rsidRDefault="00783166" w:rsidP="00783166">
      <w:pPr>
        <w:rPr>
          <w:rFonts w:ascii="Broadway" w:hAnsi="Broadway"/>
          <w:sz w:val="44"/>
          <w:szCs w:val="44"/>
        </w:rPr>
      </w:pPr>
    </w:p>
    <w:p w:rsidR="00783166" w:rsidRPr="00A80D2C" w:rsidRDefault="00783166" w:rsidP="00783166">
      <w:pPr>
        <w:jc w:val="right"/>
        <w:rPr>
          <w:rFonts w:ascii="Broadway" w:hAnsi="Broadway"/>
          <w:color w:val="1F497D" w:themeColor="text2"/>
          <w:sz w:val="36"/>
          <w:szCs w:val="36"/>
        </w:rPr>
      </w:pPr>
      <w:r w:rsidRPr="0044700E">
        <w:rPr>
          <w:rFonts w:ascii="Broadway" w:hAnsi="Broadway"/>
          <w:sz w:val="44"/>
          <w:szCs w:val="44"/>
        </w:rPr>
        <w:tab/>
      </w:r>
      <w:r w:rsidRPr="0044700E">
        <w:rPr>
          <w:rFonts w:ascii="Broadway" w:hAnsi="Broadway"/>
          <w:sz w:val="44"/>
          <w:szCs w:val="44"/>
        </w:rPr>
        <w:tab/>
      </w:r>
      <w:r w:rsidRPr="0044700E">
        <w:rPr>
          <w:rFonts w:ascii="Broadway" w:hAnsi="Broadway"/>
          <w:sz w:val="44"/>
          <w:szCs w:val="44"/>
        </w:rPr>
        <w:tab/>
      </w:r>
      <w:r w:rsidRPr="0044700E">
        <w:rPr>
          <w:rFonts w:ascii="Broadway" w:hAnsi="Broadway"/>
          <w:sz w:val="44"/>
          <w:szCs w:val="44"/>
        </w:rPr>
        <w:tab/>
      </w:r>
      <w:r w:rsidRPr="0044700E">
        <w:rPr>
          <w:rFonts w:ascii="Broadway" w:hAnsi="Broadway"/>
          <w:sz w:val="44"/>
          <w:szCs w:val="44"/>
        </w:rPr>
        <w:tab/>
      </w:r>
      <w:r w:rsidRPr="0044700E">
        <w:rPr>
          <w:rFonts w:ascii="Broadway" w:hAnsi="Broadway"/>
          <w:sz w:val="44"/>
          <w:szCs w:val="44"/>
        </w:rPr>
        <w:tab/>
      </w:r>
      <w:r w:rsidRPr="00A80D2C">
        <w:rPr>
          <w:rFonts w:ascii="Broadway" w:hAnsi="Broadway"/>
          <w:color w:val="1F497D" w:themeColor="text2"/>
          <w:sz w:val="36"/>
          <w:szCs w:val="36"/>
        </w:rPr>
        <w:t>Školska godina 201</w:t>
      </w:r>
      <w:r>
        <w:rPr>
          <w:rFonts w:ascii="Broadway" w:hAnsi="Broadway"/>
          <w:color w:val="1F497D" w:themeColor="text2"/>
          <w:sz w:val="36"/>
          <w:szCs w:val="36"/>
        </w:rPr>
        <w:t>5</w:t>
      </w:r>
      <w:r w:rsidRPr="00A80D2C">
        <w:rPr>
          <w:rFonts w:ascii="Broadway" w:hAnsi="Broadway"/>
          <w:color w:val="1F497D" w:themeColor="text2"/>
          <w:sz w:val="36"/>
          <w:szCs w:val="36"/>
        </w:rPr>
        <w:t>./201</w:t>
      </w:r>
      <w:r>
        <w:rPr>
          <w:rFonts w:ascii="Broadway" w:hAnsi="Broadway"/>
          <w:color w:val="1F497D" w:themeColor="text2"/>
          <w:sz w:val="36"/>
          <w:szCs w:val="36"/>
        </w:rPr>
        <w:t>6</w:t>
      </w:r>
      <w:r w:rsidRPr="00A80D2C">
        <w:rPr>
          <w:rFonts w:ascii="Broadway" w:hAnsi="Broadway"/>
          <w:color w:val="1F497D" w:themeColor="text2"/>
          <w:sz w:val="36"/>
          <w:szCs w:val="36"/>
        </w:rPr>
        <w:t>.</w:t>
      </w:r>
    </w:p>
    <w:p w:rsidR="00783166" w:rsidRPr="00A80D2C" w:rsidRDefault="00783166" w:rsidP="00783166">
      <w:pPr>
        <w:rPr>
          <w:color w:val="1F497D" w:themeColor="text2"/>
          <w:sz w:val="36"/>
          <w:szCs w:val="36"/>
        </w:rPr>
      </w:pPr>
    </w:p>
    <w:p w:rsidR="00783166" w:rsidRPr="0044700E" w:rsidRDefault="00783166" w:rsidP="00783166">
      <w:pPr>
        <w:rPr>
          <w:rFonts w:eastAsia="ComicSansMS"/>
        </w:rPr>
      </w:pPr>
      <w:r w:rsidRPr="0044700E">
        <w:rPr>
          <w:rFonts w:eastAsia="ComicSansMS"/>
        </w:rPr>
        <w:lastRenderedPageBreak/>
        <w:t>Temeljem članka 28. Zakona o odgoju i obrazovanju u osnovnoj i srednjoj školi (NN br. 87/08,86/09 i 92/10,105/10, 90/11, 16/12, 86/12. 94/13.</w:t>
      </w:r>
      <w:r w:rsidR="002F0859" w:rsidRPr="0044700E">
        <w:rPr>
          <w:rFonts w:eastAsia="ComicSansMS"/>
        </w:rPr>
        <w:t xml:space="preserve"> </w:t>
      </w:r>
      <w:r w:rsidR="0012454B">
        <w:rPr>
          <w:rFonts w:eastAsia="ComicSansMS"/>
        </w:rPr>
        <w:t>i</w:t>
      </w:r>
      <w:r w:rsidR="002F0859">
        <w:rPr>
          <w:rFonts w:eastAsia="ComicSansMS"/>
        </w:rPr>
        <w:t xml:space="preserve"> 152/14.</w:t>
      </w:r>
      <w:r w:rsidRPr="0044700E">
        <w:rPr>
          <w:rFonts w:eastAsia="ComicSansMS"/>
        </w:rPr>
        <w:t>), i članka 39. stavak 1. alineja 3. Statuta Škole, Školski odbor na sjednici održanoj</w:t>
      </w:r>
      <w:r>
        <w:rPr>
          <w:rFonts w:eastAsia="ComicSansMS"/>
        </w:rPr>
        <w:t xml:space="preserve">  </w:t>
      </w:r>
      <w:r w:rsidR="005371E7">
        <w:rPr>
          <w:rFonts w:eastAsia="ComicSansMS"/>
        </w:rPr>
        <w:t>29</w:t>
      </w:r>
      <w:r w:rsidRPr="00EA3292">
        <w:rPr>
          <w:rFonts w:eastAsia="ComicSansMS"/>
        </w:rPr>
        <w:t>.</w:t>
      </w:r>
      <w:r>
        <w:rPr>
          <w:rFonts w:eastAsia="ComicSansMS"/>
        </w:rPr>
        <w:t>09.201</w:t>
      </w:r>
      <w:r w:rsidR="005371E7">
        <w:rPr>
          <w:rFonts w:eastAsia="ComicSansMS"/>
        </w:rPr>
        <w:t>5</w:t>
      </w:r>
      <w:r>
        <w:rPr>
          <w:rFonts w:eastAsia="ComicSansMS"/>
        </w:rPr>
        <w:t>.</w:t>
      </w:r>
      <w:r w:rsidRPr="0044700E">
        <w:rPr>
          <w:rFonts w:eastAsia="ComicSansMS"/>
        </w:rPr>
        <w:t xml:space="preserve"> , na prijedlog Učiteljskog vijeća, a nakon rasprave na Vijeću roditelja donosi</w:t>
      </w:r>
    </w:p>
    <w:p w:rsidR="00783166" w:rsidRPr="0044700E" w:rsidRDefault="00783166" w:rsidP="00783166">
      <w:pPr>
        <w:rPr>
          <w:rFonts w:eastAsia="ComicSansMS"/>
        </w:rPr>
      </w:pPr>
    </w:p>
    <w:p w:rsidR="00783166" w:rsidRDefault="00783166" w:rsidP="00783166">
      <w:pPr>
        <w:rPr>
          <w:rFonts w:eastAsia="ComicSansMS,Bold"/>
          <w:bCs/>
        </w:rPr>
      </w:pPr>
    </w:p>
    <w:p w:rsidR="00783166" w:rsidRPr="0044700E" w:rsidRDefault="00783166" w:rsidP="00783166">
      <w:pPr>
        <w:jc w:val="center"/>
        <w:rPr>
          <w:rFonts w:eastAsia="ComicSansMS,Bold"/>
          <w:b/>
          <w:bCs/>
          <w:sz w:val="36"/>
          <w:szCs w:val="36"/>
        </w:rPr>
      </w:pPr>
      <w:r w:rsidRPr="0044700E">
        <w:rPr>
          <w:rFonts w:eastAsia="ComicSansMS,Bold"/>
          <w:b/>
          <w:bCs/>
          <w:sz w:val="36"/>
          <w:szCs w:val="36"/>
        </w:rPr>
        <w:t>Š K O L S K I    K U R I K U L U M</w:t>
      </w:r>
    </w:p>
    <w:p w:rsidR="00783166" w:rsidRDefault="00783166" w:rsidP="00783166">
      <w:pPr>
        <w:rPr>
          <w:rFonts w:eastAsia="ComicSansMS,Bold"/>
          <w:bCs/>
        </w:rPr>
      </w:pPr>
    </w:p>
    <w:p w:rsidR="00783166" w:rsidRDefault="00783166" w:rsidP="00783166">
      <w:pPr>
        <w:rPr>
          <w:rFonts w:eastAsia="ComicSansMS,Bold"/>
          <w:bCs/>
        </w:rPr>
      </w:pPr>
    </w:p>
    <w:p w:rsidR="00783166" w:rsidRPr="0044700E" w:rsidRDefault="00783166" w:rsidP="00783166">
      <w:pPr>
        <w:rPr>
          <w:rFonts w:eastAsia="ComicSansMS,Bold"/>
          <w:bCs/>
        </w:rPr>
      </w:pPr>
    </w:p>
    <w:p w:rsidR="00783166" w:rsidRDefault="00783166" w:rsidP="00783166">
      <w:pPr>
        <w:rPr>
          <w:rFonts w:eastAsia="ComicSansMS,Bold"/>
          <w:bCs/>
        </w:rPr>
      </w:pPr>
      <w:r w:rsidRPr="0044700E">
        <w:rPr>
          <w:rFonts w:eastAsia="ComicSansMS,Bold"/>
          <w:bCs/>
        </w:rPr>
        <w:t>Uvod</w:t>
      </w:r>
    </w:p>
    <w:p w:rsidR="00783166" w:rsidRPr="0044700E" w:rsidRDefault="00783166" w:rsidP="00783166">
      <w:pPr>
        <w:rPr>
          <w:rFonts w:eastAsia="ComicSansMS,Bold"/>
          <w:bCs/>
        </w:rPr>
      </w:pPr>
    </w:p>
    <w:p w:rsidR="00783166" w:rsidRPr="0044700E" w:rsidRDefault="00783166" w:rsidP="00783166">
      <w:pPr>
        <w:autoSpaceDE w:val="0"/>
        <w:autoSpaceDN w:val="0"/>
        <w:adjustRightInd w:val="0"/>
        <w:rPr>
          <w:rFonts w:eastAsia="ComicSansMS"/>
        </w:rPr>
      </w:pPr>
      <w:r w:rsidRPr="0044700E">
        <w:rPr>
          <w:rFonts w:eastAsia="ComicSansMS"/>
        </w:rPr>
        <w:t>Ministarstvo znanosti, obrazovanja i športa donijelo je Nacionalni okvirni kurikulum (NOK), temeljni dokument za odgoj i obrazovanje na predškolskoj, osnovnoškolskoj i srednjoškolskoj razini</w:t>
      </w:r>
      <w:r w:rsidRPr="0044700E">
        <w:rPr>
          <w:color w:val="333333"/>
        </w:rPr>
        <w:t xml:space="preserve">. </w:t>
      </w:r>
      <w:r w:rsidRPr="0044700E">
        <w:rPr>
          <w:rFonts w:eastAsia="ComicSansMS"/>
        </w:rPr>
        <w:t>Nacionalni okvirni kurikulum primjenjuje se od školske godine 2010/11. kao okvir za izradu školskih kurikuluma koje škole objavljuju na svojim internetskim stranicama. Nacionalni okvirni kurikulum pridonosi planiranju i organiziranju rada škola, uključujući donošenje školskoga kurikuluma. Odgojno-obrazovne vrijednosti, ciljevi, kompetencije i načela određena dokumentom omogućuju razumijevanje osnovnoga smjera razvoja nacionalnoga kurikuluma i pružaju temeljne odrednice za usklađivanje planiranja razvoja i rada odgojno-obrazovnih ustanova.</w:t>
      </w:r>
    </w:p>
    <w:p w:rsidR="00783166" w:rsidRPr="0044700E" w:rsidRDefault="00783166" w:rsidP="00783166">
      <w:pPr>
        <w:autoSpaceDE w:val="0"/>
        <w:autoSpaceDN w:val="0"/>
        <w:adjustRightInd w:val="0"/>
        <w:rPr>
          <w:rFonts w:eastAsia="ComicSansMS"/>
        </w:rPr>
      </w:pPr>
      <w:r w:rsidRPr="0044700E">
        <w:rPr>
          <w:rFonts w:eastAsia="ComicSansMS"/>
        </w:rPr>
        <w:t>Opis, ciljevi i očekivana učenička postignuća odgojno-obrazovnih područja te opis i ciljevi</w:t>
      </w:r>
    </w:p>
    <w:p w:rsidR="00783166" w:rsidRPr="0044700E" w:rsidRDefault="00783166" w:rsidP="00783166">
      <w:pPr>
        <w:autoSpaceDE w:val="0"/>
        <w:autoSpaceDN w:val="0"/>
        <w:adjustRightInd w:val="0"/>
        <w:rPr>
          <w:rFonts w:eastAsia="ComicSansMS"/>
        </w:rPr>
      </w:pPr>
      <w:proofErr w:type="spellStart"/>
      <w:r w:rsidRPr="0044700E">
        <w:rPr>
          <w:rFonts w:eastAsia="ComicSansMS"/>
        </w:rPr>
        <w:t>međupredmetnih</w:t>
      </w:r>
      <w:proofErr w:type="spellEnd"/>
      <w:r w:rsidRPr="0044700E">
        <w:rPr>
          <w:rFonts w:eastAsia="ComicSansMS"/>
        </w:rPr>
        <w:t xml:space="preserve"> tema pomažu školama da lakše povezuju nastavne predmete, racionaliziraju nastavu te ju obogate izbornom i fakultativnom nastavom i izvannastavnim aktivnostima sukladno svojemu profilu i prioritetima, potrebama učenika i lokalne zajednice. Kurikulum podrazumijeva i uključuje opsežno planiranje, ustrojstvo i provjeravanje procesa rada i djelovanja s obzirom na odgovarajuće detaljne ciljeve, sadržajne elemente, ustrojstvo i kontrolu postignuća prema globalno postavljenim ciljevima i prema pretpostavkama za odvijanje procesa.</w:t>
      </w:r>
    </w:p>
    <w:p w:rsidR="00783166" w:rsidRPr="0044700E" w:rsidRDefault="00783166" w:rsidP="00783166">
      <w:pPr>
        <w:rPr>
          <w:rFonts w:eastAsia="ComicSansMS"/>
        </w:rPr>
      </w:pPr>
      <w:r w:rsidRPr="0044700E">
        <w:rPr>
          <w:rFonts w:eastAsia="ComicSansMS"/>
        </w:rPr>
        <w:t>U školskoj realnosti kurikulum u sebi sadrži sve sadržaje, procese i aktivnosti</w:t>
      </w:r>
    </w:p>
    <w:p w:rsidR="00783166" w:rsidRPr="0044700E" w:rsidRDefault="00783166" w:rsidP="00783166">
      <w:pPr>
        <w:rPr>
          <w:rFonts w:eastAsia="ComicSansMS"/>
        </w:rPr>
      </w:pPr>
      <w:r w:rsidRPr="0044700E">
        <w:rPr>
          <w:rFonts w:eastAsia="ComicSansMS"/>
        </w:rPr>
        <w:t>koji imaju za cilj ostvarivanje ciljeva i zadataka obrazovanja na način da se promovira intelektualni, osobni, društveni i fizički razvoj učenika. Uz službeni program, kurikulum sadrži aktivnosti i sadržaje koji se mogu smatrati neformalnim. To su sadržaji i aktivnosti po kojima se škola prepoznaje i koji su njezin svojevrsni zaštitni znak.</w:t>
      </w:r>
    </w:p>
    <w:p w:rsidR="00783166" w:rsidRPr="0044700E" w:rsidRDefault="00783166" w:rsidP="00783166">
      <w:pPr>
        <w:rPr>
          <w:rFonts w:eastAsia="ComicSansMS"/>
        </w:rPr>
      </w:pPr>
      <w:r w:rsidRPr="0044700E">
        <w:rPr>
          <w:rFonts w:eastAsia="ComicSansMS"/>
        </w:rPr>
        <w:t>Školski kurikulum utvrđuje dugoročni i kratkoročni plan i program rada škole kroz izbornu nastavu, izvannastavne i izvanškolske aktivnosti, te druge odgojno obrazovne programe i projekte.</w:t>
      </w:r>
    </w:p>
    <w:p w:rsidR="00783166" w:rsidRPr="0044700E" w:rsidRDefault="00783166" w:rsidP="00783166">
      <w:pPr>
        <w:rPr>
          <w:rFonts w:eastAsia="ComicSansMS"/>
        </w:rPr>
      </w:pPr>
      <w:r w:rsidRPr="0044700E">
        <w:rPr>
          <w:rFonts w:eastAsia="ComicSansMS"/>
        </w:rPr>
        <w:t>U izradi školskog kurikuluma stavljen je naglasak na specifičnosti naše škole i sredine</w:t>
      </w:r>
    </w:p>
    <w:p w:rsidR="00783166" w:rsidRPr="0044700E" w:rsidRDefault="00783166" w:rsidP="00783166">
      <w:pPr>
        <w:rPr>
          <w:rFonts w:eastAsia="ComicSansMS"/>
        </w:rPr>
      </w:pPr>
      <w:r w:rsidRPr="0044700E">
        <w:rPr>
          <w:rFonts w:eastAsia="ComicSansMS"/>
        </w:rPr>
        <w:t xml:space="preserve">u kojoj ona djeluje. Pri tom se za polazište rada na sadržajima školskog kurikuluma uzimaju potrebe i interesi naših učenika, roditelja i lokalne zajednice. U planiranju aktivnosti vodimo se načelima individualizma, nepristranosti i </w:t>
      </w:r>
      <w:proofErr w:type="spellStart"/>
      <w:r w:rsidRPr="0044700E">
        <w:rPr>
          <w:rFonts w:eastAsia="ComicSansMS"/>
        </w:rPr>
        <w:t>transdisciplinarnosti</w:t>
      </w:r>
      <w:proofErr w:type="spellEnd"/>
      <w:r w:rsidRPr="0044700E">
        <w:rPr>
          <w:rFonts w:eastAsia="ComicSansMS"/>
        </w:rPr>
        <w:t>. Bitne pretpostavke ostvarivanju ciljeva postavljenih u kurikulumu su: postojanje stručne kompetencije učitelja, kvalitetna suradnja na relaciji roditelji – škola, te podrška i pomoć lokalne zajednice.</w:t>
      </w:r>
    </w:p>
    <w:p w:rsidR="00783166" w:rsidRPr="0044700E" w:rsidRDefault="00783166" w:rsidP="00783166">
      <w:pPr>
        <w:rPr>
          <w:rFonts w:eastAsia="ComicSansMS"/>
        </w:rPr>
      </w:pPr>
      <w:r w:rsidRPr="0044700E">
        <w:rPr>
          <w:rFonts w:eastAsia="ComicSansMS"/>
        </w:rPr>
        <w:t>Školski kurikulum je razrađen po odgojno – obrazovnim područjima. Dostupan je</w:t>
      </w:r>
    </w:p>
    <w:p w:rsidR="00783166" w:rsidRPr="0044700E" w:rsidRDefault="00783166" w:rsidP="00783166">
      <w:pPr>
        <w:rPr>
          <w:rFonts w:eastAsia="ComicSansMS"/>
        </w:rPr>
      </w:pPr>
      <w:r w:rsidRPr="0044700E">
        <w:rPr>
          <w:rFonts w:eastAsia="ComicSansMS"/>
        </w:rPr>
        <w:t>na mrežnim stranicama škole svim učenicima, roditeljima i ostalim zainteresiranim za rad i život naše škole.</w:t>
      </w:r>
    </w:p>
    <w:p w:rsidR="00783166" w:rsidRPr="0044700E" w:rsidRDefault="00783166" w:rsidP="00783166">
      <w:pPr>
        <w:rPr>
          <w:rFonts w:eastAsia="ComicSansMS"/>
        </w:rPr>
      </w:pPr>
    </w:p>
    <w:p w:rsidR="00783166" w:rsidRPr="0044700E" w:rsidRDefault="00783166" w:rsidP="00783166"/>
    <w:p w:rsidR="00783166" w:rsidRPr="0044700E" w:rsidRDefault="00783166" w:rsidP="00783166"/>
    <w:p w:rsidR="00783166" w:rsidRPr="0044700E" w:rsidRDefault="00783166" w:rsidP="00783166">
      <w:pPr>
        <w:rPr>
          <w:b/>
          <w:i/>
          <w:sz w:val="36"/>
          <w:szCs w:val="36"/>
          <w:u w:val="single"/>
        </w:rPr>
      </w:pPr>
      <w:r w:rsidRPr="0044700E">
        <w:rPr>
          <w:b/>
          <w:i/>
          <w:sz w:val="36"/>
          <w:szCs w:val="36"/>
          <w:u w:val="single"/>
        </w:rPr>
        <w:lastRenderedPageBreak/>
        <w:t xml:space="preserve">IZBORNA NASTAVA </w:t>
      </w:r>
    </w:p>
    <w:p w:rsidR="00783166" w:rsidRPr="0044700E" w:rsidRDefault="00783166" w:rsidP="00783166">
      <w:pPr>
        <w:rPr>
          <w:rFonts w:eastAsia="ComicSansMS"/>
        </w:rPr>
      </w:pPr>
    </w:p>
    <w:p w:rsidR="00783166" w:rsidRPr="0044700E" w:rsidRDefault="00783166" w:rsidP="00783166">
      <w:pPr>
        <w:rPr>
          <w:rFonts w:eastAsia="ComicSansMS"/>
        </w:rPr>
      </w:pPr>
      <w:r w:rsidRPr="0044700E">
        <w:rPr>
          <w:rFonts w:eastAsia="ComicSansMS"/>
        </w:rPr>
        <w:t>Izborna nastava pruža svim učenicima podjednaku mogućnost izbora nastavnog predmeta iz ponuđenih odgojno – obrazovnih sadržaja u školi.</w:t>
      </w:r>
    </w:p>
    <w:p w:rsidR="00783166" w:rsidRPr="0044700E" w:rsidRDefault="00783166" w:rsidP="00783166">
      <w:pPr>
        <w:rPr>
          <w:rFonts w:eastAsia="ComicSansMS"/>
        </w:rPr>
      </w:pPr>
      <w:r w:rsidRPr="0044700E">
        <w:rPr>
          <w:rFonts w:eastAsia="ComicSansMS"/>
        </w:rPr>
        <w:t>Svrha je izborne nastave da omogući učeniku slobodno kreiranje odgojno – obrazovnog procesa u kojem će već usvojena znanja proširiti ili produbiti, u području koje ga posebno zanima ili za što ima određenu sklonost.</w:t>
      </w:r>
    </w:p>
    <w:p w:rsidR="00783166" w:rsidRPr="0044700E" w:rsidRDefault="00783166" w:rsidP="00783166">
      <w:pPr>
        <w:rPr>
          <w:rFonts w:eastAsia="ComicSansMS"/>
        </w:rPr>
      </w:pPr>
      <w:r w:rsidRPr="0044700E">
        <w:rPr>
          <w:rFonts w:eastAsia="ComicSansMS"/>
        </w:rPr>
        <w:t>Sukladno Zakonu o odgoju i osnovnom obrazovanju u osnovnoj i srednjoj školi, izabrani izborni predmet odabran na početku školske godine učenik mora polaziti do kraja iste. Učenik može odustati iz izbornog predmeta pisani zahtjev uz obrazloženje od strane roditelja učenika predan Učiteljskom vijeću do početka školske godine. U tom slučaju učenik je obvezan da satnicu od koje je odustao zamijeni drugim izbornim predmetom ili aktivnošću u školi.</w:t>
      </w:r>
    </w:p>
    <w:p w:rsidR="00783166" w:rsidRPr="0044700E" w:rsidRDefault="00783166" w:rsidP="00783166">
      <w:pPr>
        <w:rPr>
          <w:rFonts w:eastAsia="ComicSansMS"/>
        </w:rPr>
      </w:pPr>
      <w:r w:rsidRPr="0044700E">
        <w:rPr>
          <w:rFonts w:eastAsia="ComicSansMS"/>
        </w:rPr>
        <w:t>Učenicima naše škole ponuđena je izborna nastava iz slijedećih predmeta:</w:t>
      </w:r>
    </w:p>
    <w:p w:rsidR="00783166" w:rsidRPr="0044700E" w:rsidRDefault="00783166" w:rsidP="00783166">
      <w:pPr>
        <w:rPr>
          <w:rFonts w:eastAsia="ComicSansMS"/>
        </w:rPr>
      </w:pPr>
      <w:r w:rsidRPr="0044700E">
        <w:rPr>
          <w:rFonts w:eastAsia="ComicSansMS"/>
        </w:rPr>
        <w:t>vjeronauka, informatike, engleskog i njemačkog jezika.</w:t>
      </w:r>
    </w:p>
    <w:p w:rsidR="004E1868" w:rsidRDefault="004E1868"/>
    <w:p w:rsidR="003138D6" w:rsidRDefault="003138D6"/>
    <w:p w:rsidR="003138D6" w:rsidRDefault="003138D6"/>
    <w:p w:rsidR="003138D6" w:rsidRDefault="003138D6"/>
    <w:p w:rsidR="003138D6" w:rsidRDefault="003138D6"/>
    <w:p w:rsidR="003138D6" w:rsidRDefault="003138D6"/>
    <w:p w:rsidR="003138D6" w:rsidRDefault="003138D6"/>
    <w:p w:rsidR="003138D6" w:rsidRDefault="003138D6"/>
    <w:p w:rsidR="003138D6" w:rsidRDefault="003138D6"/>
    <w:p w:rsidR="003138D6" w:rsidRDefault="003138D6"/>
    <w:p w:rsidR="003138D6" w:rsidRDefault="003138D6"/>
    <w:p w:rsidR="003138D6" w:rsidRDefault="003138D6"/>
    <w:p w:rsidR="003138D6" w:rsidRDefault="003138D6"/>
    <w:p w:rsidR="003138D6" w:rsidRDefault="003138D6"/>
    <w:p w:rsidR="003138D6" w:rsidRDefault="003138D6"/>
    <w:p w:rsidR="003138D6" w:rsidRDefault="003138D6"/>
    <w:p w:rsidR="003138D6" w:rsidRDefault="003138D6"/>
    <w:p w:rsidR="003138D6" w:rsidRDefault="003138D6"/>
    <w:p w:rsidR="003138D6" w:rsidRDefault="003138D6"/>
    <w:p w:rsidR="003138D6" w:rsidRDefault="003138D6"/>
    <w:p w:rsidR="003138D6" w:rsidRDefault="003138D6"/>
    <w:p w:rsidR="003138D6" w:rsidRDefault="003138D6"/>
    <w:p w:rsidR="003138D6" w:rsidRDefault="003138D6"/>
    <w:p w:rsidR="003138D6" w:rsidRDefault="003138D6"/>
    <w:p w:rsidR="003138D6" w:rsidRDefault="003138D6"/>
    <w:p w:rsidR="003138D6" w:rsidRDefault="003138D6"/>
    <w:p w:rsidR="003138D6" w:rsidRDefault="003138D6"/>
    <w:p w:rsidR="003138D6" w:rsidRDefault="003138D6"/>
    <w:p w:rsidR="003138D6" w:rsidRDefault="003138D6"/>
    <w:p w:rsidR="003138D6" w:rsidRDefault="003138D6"/>
    <w:p w:rsidR="003138D6" w:rsidRDefault="003138D6"/>
    <w:p w:rsidR="003138D6" w:rsidRDefault="003138D6"/>
    <w:p w:rsidR="003138D6" w:rsidRDefault="003138D6"/>
    <w:p w:rsidR="003138D6" w:rsidRDefault="003138D6"/>
    <w:p w:rsidR="00EA540E" w:rsidRDefault="00EA540E"/>
    <w:p w:rsidR="00EA540E" w:rsidRDefault="00EA540E"/>
    <w:p w:rsidR="00EA540E" w:rsidRDefault="00EA540E">
      <w:pPr>
        <w:sectPr w:rsidR="00EA540E">
          <w:pgSz w:w="11906" w:h="16838"/>
          <w:pgMar w:top="1417" w:right="1417" w:bottom="1417" w:left="1417" w:header="708" w:footer="708" w:gutter="0"/>
          <w:cols w:space="708"/>
          <w:docGrid w:linePitch="360"/>
        </w:sectPr>
      </w:pPr>
    </w:p>
    <w:tbl>
      <w:tblPr>
        <w:tblStyle w:val="Reetkatablice"/>
        <w:tblpPr w:leftFromText="180" w:rightFromText="180" w:vertAnchor="page" w:horzAnchor="margin" w:tblpXSpec="center" w:tblpY="916"/>
        <w:tblW w:w="9836" w:type="dxa"/>
        <w:tblLook w:val="04A0" w:firstRow="1" w:lastRow="0" w:firstColumn="1" w:lastColumn="0" w:noHBand="0" w:noVBand="1"/>
      </w:tblPr>
      <w:tblGrid>
        <w:gridCol w:w="2790"/>
        <w:gridCol w:w="1987"/>
        <w:gridCol w:w="5059"/>
      </w:tblGrid>
      <w:tr w:rsidR="00EA540E" w:rsidRPr="00AB396E" w:rsidTr="00EA540E">
        <w:trPr>
          <w:trHeight w:val="833"/>
        </w:trPr>
        <w:tc>
          <w:tcPr>
            <w:tcW w:w="2540" w:type="dxa"/>
            <w:shd w:val="clear" w:color="auto" w:fill="FFFF00"/>
          </w:tcPr>
          <w:p w:rsidR="00EA540E" w:rsidRPr="00AB396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PROGRAM / RAZRED</w:t>
            </w:r>
          </w:p>
          <w:p w:rsidR="00EA540E" w:rsidRPr="00AB396E" w:rsidRDefault="00EA540E" w:rsidP="00EA540E">
            <w:pPr>
              <w:jc w:val="center"/>
              <w:rPr>
                <w:rFonts w:ascii="Arial" w:hAnsi="Arial" w:cs="Arial"/>
              </w:rPr>
            </w:pPr>
          </w:p>
        </w:tc>
        <w:tc>
          <w:tcPr>
            <w:tcW w:w="7296" w:type="dxa"/>
            <w:gridSpan w:val="2"/>
            <w:shd w:val="clear" w:color="auto" w:fill="FFFF00"/>
            <w:vAlign w:val="center"/>
          </w:tcPr>
          <w:p w:rsidR="00EA540E" w:rsidRDefault="00EA540E" w:rsidP="00EA540E">
            <w:pPr>
              <w:jc w:val="center"/>
              <w:rPr>
                <w:b/>
                <w:i/>
              </w:rPr>
            </w:pPr>
            <w:r>
              <w:rPr>
                <w:b/>
                <w:i/>
              </w:rPr>
              <w:t xml:space="preserve">IZBORNA NASTAVA KATOLIČKOG VJERONAUKA </w:t>
            </w:r>
          </w:p>
          <w:p w:rsidR="00EA540E" w:rsidRPr="00E70F06" w:rsidRDefault="00EA540E" w:rsidP="00EA540E">
            <w:pPr>
              <w:jc w:val="center"/>
              <w:rPr>
                <w:b/>
                <w:i/>
              </w:rPr>
            </w:pPr>
            <w:r>
              <w:rPr>
                <w:b/>
                <w:i/>
              </w:rPr>
              <w:t xml:space="preserve"> 3.,5.-8. RAZREDI</w:t>
            </w:r>
          </w:p>
        </w:tc>
      </w:tr>
      <w:tr w:rsidR="00EA540E" w:rsidRPr="00AB396E" w:rsidTr="00EA540E">
        <w:trPr>
          <w:trHeight w:val="571"/>
        </w:trPr>
        <w:tc>
          <w:tcPr>
            <w:tcW w:w="2540" w:type="dxa"/>
            <w:shd w:val="clear" w:color="auto" w:fill="E5DFEC" w:themeFill="accent4" w:themeFillTint="33"/>
          </w:tcPr>
          <w:p w:rsidR="00EA540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VODITELJ I NOSITELJI AKTIVNOSTI</w:t>
            </w:r>
          </w:p>
        </w:tc>
        <w:tc>
          <w:tcPr>
            <w:tcW w:w="7296" w:type="dxa"/>
            <w:gridSpan w:val="2"/>
            <w:vAlign w:val="center"/>
          </w:tcPr>
          <w:p w:rsidR="00EA540E" w:rsidRDefault="00EA540E" w:rsidP="00EA540E">
            <w:pPr>
              <w:jc w:val="center"/>
              <w:rPr>
                <w:rFonts w:ascii="Arial" w:hAnsi="Arial" w:cs="Arial"/>
              </w:rPr>
            </w:pPr>
            <w:proofErr w:type="spellStart"/>
            <w:r>
              <w:rPr>
                <w:rFonts w:ascii="Arial" w:hAnsi="Arial" w:cs="Arial"/>
              </w:rPr>
              <w:t>Elenmary</w:t>
            </w:r>
            <w:proofErr w:type="spellEnd"/>
            <w:r>
              <w:rPr>
                <w:rFonts w:ascii="Arial" w:hAnsi="Arial" w:cs="Arial"/>
              </w:rPr>
              <w:t xml:space="preserve"> </w:t>
            </w:r>
            <w:proofErr w:type="spellStart"/>
            <w:r>
              <w:rPr>
                <w:rFonts w:ascii="Arial" w:hAnsi="Arial" w:cs="Arial"/>
              </w:rPr>
              <w:t>Biršić</w:t>
            </w:r>
            <w:proofErr w:type="spellEnd"/>
          </w:p>
          <w:p w:rsidR="00EA540E" w:rsidRDefault="00EA540E" w:rsidP="00EA540E">
            <w:pPr>
              <w:jc w:val="center"/>
              <w:rPr>
                <w:rFonts w:ascii="Arial" w:hAnsi="Arial" w:cs="Arial"/>
              </w:rPr>
            </w:pPr>
          </w:p>
        </w:tc>
      </w:tr>
      <w:tr w:rsidR="00EA540E" w:rsidRPr="00AB396E" w:rsidTr="00EA540E">
        <w:trPr>
          <w:trHeight w:val="849"/>
        </w:trPr>
        <w:tc>
          <w:tcPr>
            <w:tcW w:w="2540" w:type="dxa"/>
            <w:shd w:val="clear" w:color="auto" w:fill="E5DFEC" w:themeFill="accent4" w:themeFillTint="33"/>
          </w:tcPr>
          <w:p w:rsidR="00EA540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CILJEVI I NAMJENA</w:t>
            </w:r>
          </w:p>
          <w:p w:rsidR="00EA540E" w:rsidRPr="00AB396E" w:rsidRDefault="00EA540E" w:rsidP="00EA540E">
            <w:pPr>
              <w:jc w:val="center"/>
              <w:rPr>
                <w:rFonts w:ascii="Arial" w:hAnsi="Arial" w:cs="Arial"/>
              </w:rPr>
            </w:pPr>
          </w:p>
        </w:tc>
        <w:tc>
          <w:tcPr>
            <w:tcW w:w="7296" w:type="dxa"/>
            <w:gridSpan w:val="2"/>
            <w:vAlign w:val="center"/>
          </w:tcPr>
          <w:p w:rsidR="00EA540E" w:rsidRPr="00E70F06" w:rsidRDefault="00EA540E" w:rsidP="00EA540E">
            <w:pPr>
              <w:jc w:val="center"/>
            </w:pPr>
            <w:r>
              <w:t>Sustavno i skladno teološko-</w:t>
            </w:r>
            <w:proofErr w:type="spellStart"/>
            <w:r>
              <w:t>ekleziološko</w:t>
            </w:r>
            <w:proofErr w:type="spellEnd"/>
            <w:r>
              <w:t xml:space="preserve"> i antropološko-pedagoško povezivanje Božje objave i tradicije Crkve sa životnim iskustvom učenika.</w:t>
            </w:r>
          </w:p>
        </w:tc>
      </w:tr>
      <w:tr w:rsidR="00EA540E" w:rsidRPr="00AB396E" w:rsidTr="00EA540E">
        <w:trPr>
          <w:trHeight w:val="1188"/>
        </w:trPr>
        <w:tc>
          <w:tcPr>
            <w:tcW w:w="2540" w:type="dxa"/>
            <w:shd w:val="clear" w:color="auto" w:fill="E5DFEC" w:themeFill="accent4" w:themeFillTint="33"/>
          </w:tcPr>
          <w:p w:rsidR="00EA540E" w:rsidRDefault="00EA540E" w:rsidP="00EA540E">
            <w:pPr>
              <w:jc w:val="center"/>
              <w:rPr>
                <w:rFonts w:ascii="Arial" w:hAnsi="Arial" w:cs="Arial"/>
              </w:rPr>
            </w:pPr>
          </w:p>
          <w:p w:rsidR="00EA540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OČEKIVANI ISHODI I POSTIGNUĆA</w:t>
            </w:r>
          </w:p>
          <w:p w:rsidR="00EA540E" w:rsidRDefault="00EA540E" w:rsidP="00EA540E">
            <w:pPr>
              <w:jc w:val="center"/>
              <w:rPr>
                <w:rFonts w:ascii="Arial" w:hAnsi="Arial" w:cs="Arial"/>
              </w:rPr>
            </w:pPr>
          </w:p>
          <w:p w:rsidR="00EA540E" w:rsidRPr="00AB396E" w:rsidRDefault="00EA540E" w:rsidP="00EA540E">
            <w:pPr>
              <w:jc w:val="center"/>
              <w:rPr>
                <w:rFonts w:ascii="Arial" w:hAnsi="Arial" w:cs="Arial"/>
              </w:rPr>
            </w:pPr>
          </w:p>
        </w:tc>
        <w:tc>
          <w:tcPr>
            <w:tcW w:w="7296" w:type="dxa"/>
            <w:gridSpan w:val="2"/>
            <w:vAlign w:val="center"/>
          </w:tcPr>
          <w:p w:rsidR="00EA540E" w:rsidRPr="00E70F06" w:rsidRDefault="00EA540E" w:rsidP="00EA540E">
            <w:pPr>
              <w:jc w:val="center"/>
            </w:pPr>
            <w:r>
              <w:t>Sustavni i cjelovito, ekumenski i dijaloški otvoreno, upoznavanje katoličke vjere na informativno-spoznajnoj, doživljajnoj i djelatnoj razini radi zrelosti u kršćanskoj vjeri i postignuća cjelovita općeljudskoga i vjerskog odgoja učenika koji žive u svojem religioznom i crkvenom, kulturnom i društvenom prostoru.</w:t>
            </w:r>
          </w:p>
        </w:tc>
      </w:tr>
      <w:tr w:rsidR="00EA540E" w:rsidRPr="00AB396E" w:rsidTr="00EA540E">
        <w:trPr>
          <w:trHeight w:val="196"/>
        </w:trPr>
        <w:tc>
          <w:tcPr>
            <w:tcW w:w="2540" w:type="dxa"/>
            <w:vMerge w:val="restart"/>
            <w:shd w:val="clear" w:color="auto" w:fill="E5DFEC" w:themeFill="accent4" w:themeFillTint="33"/>
            <w:vAlign w:val="center"/>
          </w:tcPr>
          <w:p w:rsidR="00EA540E" w:rsidRDefault="00EA540E" w:rsidP="00EA540E">
            <w:pPr>
              <w:jc w:val="center"/>
              <w:rPr>
                <w:rFonts w:ascii="Arial" w:hAnsi="Arial" w:cs="Arial"/>
              </w:rPr>
            </w:pPr>
          </w:p>
          <w:p w:rsidR="00EA540E" w:rsidRPr="00AB396E" w:rsidRDefault="00EA540E" w:rsidP="00EA540E">
            <w:pPr>
              <w:jc w:val="center"/>
              <w:rPr>
                <w:rFonts w:ascii="Arial" w:hAnsi="Arial" w:cs="Arial"/>
              </w:rPr>
            </w:pPr>
            <w:r>
              <w:rPr>
                <w:rFonts w:ascii="Arial" w:hAnsi="Arial" w:cs="Arial"/>
              </w:rPr>
              <w:t>NAČIN REALIZACIJE</w:t>
            </w:r>
          </w:p>
        </w:tc>
        <w:tc>
          <w:tcPr>
            <w:tcW w:w="2019" w:type="dxa"/>
            <w:shd w:val="clear" w:color="auto" w:fill="E5DFEC" w:themeFill="accent4" w:themeFillTint="33"/>
          </w:tcPr>
          <w:p w:rsidR="00EA540E" w:rsidRDefault="00EA540E" w:rsidP="00EA540E">
            <w:pPr>
              <w:rPr>
                <w:rFonts w:ascii="Arial" w:hAnsi="Arial" w:cs="Arial"/>
              </w:rPr>
            </w:pPr>
          </w:p>
          <w:p w:rsidR="00EA540E" w:rsidRDefault="00EA540E" w:rsidP="00EA540E">
            <w:pPr>
              <w:rPr>
                <w:rFonts w:ascii="Arial" w:hAnsi="Arial" w:cs="Arial"/>
              </w:rPr>
            </w:pPr>
            <w:r>
              <w:rPr>
                <w:rFonts w:ascii="Arial" w:hAnsi="Arial" w:cs="Arial"/>
              </w:rPr>
              <w:t>OBLIK</w:t>
            </w:r>
          </w:p>
          <w:p w:rsidR="00EA540E" w:rsidRPr="00AB396E" w:rsidRDefault="00EA540E" w:rsidP="00EA540E">
            <w:pPr>
              <w:rPr>
                <w:rFonts w:ascii="Arial" w:hAnsi="Arial" w:cs="Arial"/>
              </w:rPr>
            </w:pPr>
          </w:p>
        </w:tc>
        <w:tc>
          <w:tcPr>
            <w:tcW w:w="5277" w:type="dxa"/>
            <w:vAlign w:val="center"/>
          </w:tcPr>
          <w:p w:rsidR="00EA540E" w:rsidRPr="00E70F06" w:rsidRDefault="00EA540E" w:rsidP="00EA540E">
            <w:pPr>
              <w:jc w:val="center"/>
            </w:pPr>
            <w:r>
              <w:t>Individualno, frontalno, rad u manjim skupinama, stvaralačko izražavanje, vježbanje vještina.</w:t>
            </w:r>
          </w:p>
        </w:tc>
      </w:tr>
      <w:tr w:rsidR="00EA540E" w:rsidRPr="00AB396E" w:rsidTr="00EA540E">
        <w:trPr>
          <w:trHeight w:val="162"/>
        </w:trPr>
        <w:tc>
          <w:tcPr>
            <w:tcW w:w="2540" w:type="dxa"/>
            <w:vMerge/>
            <w:shd w:val="clear" w:color="auto" w:fill="E5DFEC" w:themeFill="accent4" w:themeFillTint="33"/>
          </w:tcPr>
          <w:p w:rsidR="00EA540E" w:rsidRDefault="00EA540E" w:rsidP="00EA540E">
            <w:pPr>
              <w:jc w:val="center"/>
              <w:rPr>
                <w:rFonts w:ascii="Arial" w:hAnsi="Arial" w:cs="Arial"/>
              </w:rPr>
            </w:pPr>
          </w:p>
        </w:tc>
        <w:tc>
          <w:tcPr>
            <w:tcW w:w="2019" w:type="dxa"/>
            <w:shd w:val="clear" w:color="auto" w:fill="E5DFEC" w:themeFill="accent4" w:themeFillTint="33"/>
          </w:tcPr>
          <w:p w:rsidR="00EA540E" w:rsidRDefault="00EA540E" w:rsidP="00EA540E">
            <w:pPr>
              <w:rPr>
                <w:rFonts w:ascii="Arial" w:hAnsi="Arial" w:cs="Arial"/>
              </w:rPr>
            </w:pPr>
          </w:p>
          <w:p w:rsidR="00EA540E" w:rsidRDefault="00EA540E" w:rsidP="00EA540E">
            <w:pPr>
              <w:rPr>
                <w:rFonts w:ascii="Arial" w:hAnsi="Arial" w:cs="Arial"/>
              </w:rPr>
            </w:pPr>
            <w:r>
              <w:rPr>
                <w:rFonts w:ascii="Arial" w:hAnsi="Arial" w:cs="Arial"/>
              </w:rPr>
              <w:t>SUDIONICI</w:t>
            </w:r>
          </w:p>
          <w:p w:rsidR="00EA540E" w:rsidRPr="00AB396E" w:rsidRDefault="00EA540E" w:rsidP="00EA540E">
            <w:pPr>
              <w:rPr>
                <w:rFonts w:ascii="Arial" w:hAnsi="Arial" w:cs="Arial"/>
              </w:rPr>
            </w:pPr>
          </w:p>
        </w:tc>
        <w:tc>
          <w:tcPr>
            <w:tcW w:w="5277" w:type="dxa"/>
            <w:vAlign w:val="center"/>
          </w:tcPr>
          <w:p w:rsidR="00EA540E" w:rsidRPr="00E70F06" w:rsidRDefault="00EA540E" w:rsidP="00EA540E">
            <w:pPr>
              <w:jc w:val="center"/>
            </w:pPr>
            <w:r>
              <w:t>Učenici trećih, petih, šestih, sedmih, osmih razreda.</w:t>
            </w:r>
          </w:p>
        </w:tc>
      </w:tr>
      <w:tr w:rsidR="00EA540E" w:rsidRPr="00AB396E" w:rsidTr="00EA540E">
        <w:trPr>
          <w:trHeight w:val="178"/>
        </w:trPr>
        <w:tc>
          <w:tcPr>
            <w:tcW w:w="2540" w:type="dxa"/>
            <w:vMerge/>
            <w:shd w:val="clear" w:color="auto" w:fill="E5DFEC" w:themeFill="accent4" w:themeFillTint="33"/>
          </w:tcPr>
          <w:p w:rsidR="00EA540E" w:rsidRDefault="00EA540E" w:rsidP="00EA540E">
            <w:pPr>
              <w:jc w:val="center"/>
              <w:rPr>
                <w:rFonts w:ascii="Arial" w:hAnsi="Arial" w:cs="Arial"/>
              </w:rPr>
            </w:pPr>
          </w:p>
        </w:tc>
        <w:tc>
          <w:tcPr>
            <w:tcW w:w="2019" w:type="dxa"/>
            <w:shd w:val="clear" w:color="auto" w:fill="E5DFEC" w:themeFill="accent4" w:themeFillTint="33"/>
          </w:tcPr>
          <w:p w:rsidR="00EA540E" w:rsidRDefault="00EA540E" w:rsidP="00EA540E">
            <w:pPr>
              <w:rPr>
                <w:rFonts w:ascii="Arial" w:hAnsi="Arial" w:cs="Arial"/>
              </w:rPr>
            </w:pPr>
          </w:p>
          <w:p w:rsidR="00EA540E" w:rsidRDefault="00EA540E" w:rsidP="00EA540E">
            <w:pPr>
              <w:rPr>
                <w:rFonts w:ascii="Arial" w:hAnsi="Arial" w:cs="Arial"/>
              </w:rPr>
            </w:pPr>
            <w:r>
              <w:rPr>
                <w:rFonts w:ascii="Arial" w:hAnsi="Arial" w:cs="Arial"/>
              </w:rPr>
              <w:t>NAČIN UČENJA</w:t>
            </w:r>
          </w:p>
          <w:p w:rsidR="00EA540E" w:rsidRPr="00AB396E" w:rsidRDefault="00EA540E" w:rsidP="00EA540E">
            <w:pPr>
              <w:rPr>
                <w:rFonts w:ascii="Arial" w:hAnsi="Arial" w:cs="Arial"/>
              </w:rPr>
            </w:pPr>
          </w:p>
        </w:tc>
        <w:tc>
          <w:tcPr>
            <w:tcW w:w="5277" w:type="dxa"/>
            <w:vAlign w:val="center"/>
          </w:tcPr>
          <w:p w:rsidR="00EA540E" w:rsidRPr="00AB396E" w:rsidRDefault="00EA540E" w:rsidP="00EA540E">
            <w:pPr>
              <w:jc w:val="center"/>
              <w:rPr>
                <w:rFonts w:ascii="Arial" w:hAnsi="Arial" w:cs="Arial"/>
              </w:rPr>
            </w:pPr>
            <w:r>
              <w:t>Stvaralačko i integrirano učenje, kritičko promišljanje, izgrađivanje sposobnosti i stavova, životno slavljenje i svjedočenje vjere u osobnom i društvenom životu.</w:t>
            </w:r>
          </w:p>
        </w:tc>
      </w:tr>
      <w:tr w:rsidR="00EA540E" w:rsidRPr="00AB396E" w:rsidTr="00EA540E">
        <w:trPr>
          <w:trHeight w:val="849"/>
        </w:trPr>
        <w:tc>
          <w:tcPr>
            <w:tcW w:w="2540" w:type="dxa"/>
            <w:shd w:val="clear" w:color="auto" w:fill="E5DFEC" w:themeFill="accent4" w:themeFillTint="33"/>
          </w:tcPr>
          <w:p w:rsidR="00EA540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VREMENIK</w:t>
            </w:r>
          </w:p>
          <w:p w:rsidR="00EA540E" w:rsidRPr="00AB396E" w:rsidRDefault="00EA540E" w:rsidP="00EA540E">
            <w:pPr>
              <w:jc w:val="center"/>
              <w:rPr>
                <w:rFonts w:ascii="Arial" w:hAnsi="Arial" w:cs="Arial"/>
              </w:rPr>
            </w:pPr>
          </w:p>
        </w:tc>
        <w:tc>
          <w:tcPr>
            <w:tcW w:w="7296" w:type="dxa"/>
            <w:gridSpan w:val="2"/>
            <w:vAlign w:val="center"/>
          </w:tcPr>
          <w:p w:rsidR="00EA540E" w:rsidRPr="00E70F06" w:rsidRDefault="00EA540E" w:rsidP="00EA540E">
            <w:pPr>
              <w:jc w:val="center"/>
            </w:pPr>
            <w:r>
              <w:t>Tijekom školske godine 2 sata tjedno u redovnom rasporedu tjednih zaduženja učenika.</w:t>
            </w:r>
          </w:p>
        </w:tc>
      </w:tr>
      <w:tr w:rsidR="00EA540E" w:rsidRPr="00AB396E" w:rsidTr="00EA540E">
        <w:trPr>
          <w:trHeight w:val="1420"/>
        </w:trPr>
        <w:tc>
          <w:tcPr>
            <w:tcW w:w="2540" w:type="dxa"/>
            <w:shd w:val="clear" w:color="auto" w:fill="E5DFEC" w:themeFill="accent4" w:themeFillTint="33"/>
          </w:tcPr>
          <w:p w:rsidR="00EA540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TROŠKOVNIK</w:t>
            </w:r>
          </w:p>
          <w:p w:rsidR="00EA540E" w:rsidRPr="00AB396E" w:rsidRDefault="00EA540E" w:rsidP="00EA540E">
            <w:pPr>
              <w:jc w:val="center"/>
              <w:rPr>
                <w:rFonts w:ascii="Arial" w:hAnsi="Arial" w:cs="Arial"/>
              </w:rPr>
            </w:pPr>
          </w:p>
        </w:tc>
        <w:tc>
          <w:tcPr>
            <w:tcW w:w="7296" w:type="dxa"/>
            <w:gridSpan w:val="2"/>
            <w:vAlign w:val="center"/>
          </w:tcPr>
          <w:p w:rsidR="00EA540E" w:rsidRPr="00E70F06" w:rsidRDefault="00EA540E" w:rsidP="00EA540E">
            <w:pPr>
              <w:jc w:val="center"/>
            </w:pPr>
            <w:r>
              <w:t>Pribor za rad osiguravaju roditelji učenika i škola.</w:t>
            </w:r>
          </w:p>
        </w:tc>
      </w:tr>
      <w:tr w:rsidR="00EA540E" w:rsidRPr="00AB396E" w:rsidTr="00EA540E">
        <w:trPr>
          <w:trHeight w:val="1404"/>
        </w:trPr>
        <w:tc>
          <w:tcPr>
            <w:tcW w:w="2540" w:type="dxa"/>
            <w:shd w:val="clear" w:color="auto" w:fill="E5DFEC" w:themeFill="accent4" w:themeFillTint="33"/>
          </w:tcPr>
          <w:p w:rsidR="00EA540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NAČIN PRAĆENJA I PROVJERE ISHODA/POSTIGNUĆA</w:t>
            </w:r>
          </w:p>
          <w:p w:rsidR="00EA540E" w:rsidRDefault="00EA540E" w:rsidP="00EA540E">
            <w:pPr>
              <w:jc w:val="center"/>
              <w:rPr>
                <w:rFonts w:ascii="Arial" w:hAnsi="Arial" w:cs="Arial"/>
              </w:rPr>
            </w:pPr>
          </w:p>
        </w:tc>
        <w:tc>
          <w:tcPr>
            <w:tcW w:w="7296" w:type="dxa"/>
            <w:gridSpan w:val="2"/>
          </w:tcPr>
          <w:p w:rsidR="00EA540E" w:rsidRDefault="00EA540E" w:rsidP="00EA540E">
            <w:pPr>
              <w:rPr>
                <w:rFonts w:ascii="Arial" w:hAnsi="Arial" w:cs="Arial"/>
              </w:rPr>
            </w:pPr>
          </w:p>
          <w:p w:rsidR="00EA540E" w:rsidRPr="00AB396E" w:rsidRDefault="00EA540E" w:rsidP="00EA540E">
            <w:pPr>
              <w:rPr>
                <w:rFonts w:ascii="Arial" w:hAnsi="Arial" w:cs="Arial"/>
              </w:rPr>
            </w:pPr>
            <w:r>
              <w:t xml:space="preserve">Usmeno i pismeno provjeravanje usvojenosti sadržaja, stvaralačko izražavanje učenika, uspješnost </w:t>
            </w:r>
            <w:proofErr w:type="spellStart"/>
            <w:r>
              <w:t>međuosobne</w:t>
            </w:r>
            <w:proofErr w:type="spellEnd"/>
            <w:r>
              <w:t xml:space="preserve"> komunikacije i zalaganje učenika odnosno uspjeh učenika na kraju školske godine.</w:t>
            </w:r>
          </w:p>
        </w:tc>
      </w:tr>
    </w:tbl>
    <w:p w:rsidR="002D0B0E" w:rsidRDefault="002D0B0E">
      <w:r>
        <w:br w:type="page"/>
      </w:r>
    </w:p>
    <w:tbl>
      <w:tblPr>
        <w:tblStyle w:val="Reetkatablice"/>
        <w:tblpPr w:leftFromText="180" w:rightFromText="180" w:vertAnchor="page" w:horzAnchor="margin" w:tblpXSpec="center" w:tblpY="916"/>
        <w:tblW w:w="11120" w:type="dxa"/>
        <w:tblLook w:val="04A0" w:firstRow="1" w:lastRow="0" w:firstColumn="1" w:lastColumn="0" w:noHBand="0" w:noVBand="1"/>
      </w:tblPr>
      <w:tblGrid>
        <w:gridCol w:w="3073"/>
        <w:gridCol w:w="2117"/>
        <w:gridCol w:w="5930"/>
      </w:tblGrid>
      <w:tr w:rsidR="002D0B0E" w:rsidRPr="00366500" w:rsidTr="00856C98">
        <w:trPr>
          <w:trHeight w:val="833"/>
        </w:trPr>
        <w:tc>
          <w:tcPr>
            <w:tcW w:w="3073" w:type="dxa"/>
            <w:shd w:val="clear" w:color="auto" w:fill="FFFF00"/>
            <w:vAlign w:val="center"/>
          </w:tcPr>
          <w:p w:rsidR="002D0B0E" w:rsidRPr="00366500" w:rsidRDefault="002D0B0E" w:rsidP="00EA540E">
            <w:pPr>
              <w:jc w:val="center"/>
            </w:pPr>
          </w:p>
          <w:p w:rsidR="002D0B0E" w:rsidRPr="00366500" w:rsidRDefault="002D0B0E" w:rsidP="00EA540E">
            <w:pPr>
              <w:jc w:val="center"/>
            </w:pPr>
            <w:r w:rsidRPr="00366500">
              <w:t>PROGRAM / RAZRED</w:t>
            </w:r>
          </w:p>
          <w:p w:rsidR="002D0B0E" w:rsidRPr="00366500" w:rsidRDefault="002D0B0E" w:rsidP="00EA540E">
            <w:pPr>
              <w:jc w:val="center"/>
            </w:pPr>
          </w:p>
        </w:tc>
        <w:tc>
          <w:tcPr>
            <w:tcW w:w="8047" w:type="dxa"/>
            <w:gridSpan w:val="2"/>
            <w:shd w:val="clear" w:color="auto" w:fill="FFFF00"/>
            <w:vAlign w:val="center"/>
          </w:tcPr>
          <w:p w:rsidR="002D0B0E" w:rsidRPr="00366500" w:rsidRDefault="002D0B0E" w:rsidP="00EA540E">
            <w:pPr>
              <w:jc w:val="center"/>
              <w:rPr>
                <w:b/>
              </w:rPr>
            </w:pPr>
            <w:r w:rsidRPr="00366500">
              <w:rPr>
                <w:b/>
              </w:rPr>
              <w:t>IZBORNA NASTAVA  IZ</w:t>
            </w:r>
            <w:r>
              <w:rPr>
                <w:b/>
              </w:rPr>
              <w:t xml:space="preserve"> VJERONAUKA  </w:t>
            </w:r>
            <w:r w:rsidRPr="00366500">
              <w:rPr>
                <w:b/>
              </w:rPr>
              <w:t xml:space="preserve">/  RAZREDI </w:t>
            </w:r>
            <w:r>
              <w:rPr>
                <w:b/>
              </w:rPr>
              <w:t>– 1. a, b</w:t>
            </w:r>
            <w:r w:rsidRPr="00366500">
              <w:rPr>
                <w:b/>
              </w:rPr>
              <w:t xml:space="preserve"> </w:t>
            </w:r>
          </w:p>
        </w:tc>
      </w:tr>
      <w:tr w:rsidR="002D0B0E" w:rsidRPr="00366500" w:rsidTr="00EA540E">
        <w:trPr>
          <w:trHeight w:val="571"/>
        </w:trPr>
        <w:tc>
          <w:tcPr>
            <w:tcW w:w="3073" w:type="dxa"/>
            <w:shd w:val="clear" w:color="auto" w:fill="E5DFEC" w:themeFill="accent4" w:themeFillTint="33"/>
            <w:vAlign w:val="center"/>
          </w:tcPr>
          <w:p w:rsidR="002D0B0E" w:rsidRPr="00366500" w:rsidRDefault="002D0B0E" w:rsidP="00EA540E">
            <w:pPr>
              <w:jc w:val="center"/>
            </w:pPr>
          </w:p>
          <w:p w:rsidR="002D0B0E" w:rsidRPr="00366500" w:rsidRDefault="002D0B0E" w:rsidP="00EA540E">
            <w:pPr>
              <w:jc w:val="center"/>
            </w:pPr>
            <w:r w:rsidRPr="00366500">
              <w:t>VODITELJ I NOSITELJI AKTIVNOSTI</w:t>
            </w:r>
          </w:p>
        </w:tc>
        <w:tc>
          <w:tcPr>
            <w:tcW w:w="8047" w:type="dxa"/>
            <w:gridSpan w:val="2"/>
            <w:vAlign w:val="center"/>
          </w:tcPr>
          <w:p w:rsidR="002D0B0E" w:rsidRPr="00366500" w:rsidRDefault="002D0B0E" w:rsidP="00EA540E">
            <w:pPr>
              <w:jc w:val="left"/>
            </w:pPr>
            <w:r>
              <w:t xml:space="preserve">Gordana </w:t>
            </w:r>
            <w:proofErr w:type="spellStart"/>
            <w:r>
              <w:t>Brkanac</w:t>
            </w:r>
            <w:proofErr w:type="spellEnd"/>
            <w:r>
              <w:t>, prof.</w:t>
            </w:r>
          </w:p>
        </w:tc>
      </w:tr>
      <w:tr w:rsidR="002D0B0E" w:rsidRPr="00366500" w:rsidTr="00EA540E">
        <w:trPr>
          <w:trHeight w:val="849"/>
        </w:trPr>
        <w:tc>
          <w:tcPr>
            <w:tcW w:w="3073" w:type="dxa"/>
            <w:shd w:val="clear" w:color="auto" w:fill="E5DFEC" w:themeFill="accent4" w:themeFillTint="33"/>
            <w:vAlign w:val="center"/>
          </w:tcPr>
          <w:p w:rsidR="002D0B0E" w:rsidRPr="00366500" w:rsidRDefault="002D0B0E" w:rsidP="00EA540E">
            <w:pPr>
              <w:jc w:val="center"/>
            </w:pPr>
          </w:p>
          <w:p w:rsidR="002D0B0E" w:rsidRPr="00366500" w:rsidRDefault="002D0B0E" w:rsidP="00EA540E">
            <w:pPr>
              <w:jc w:val="center"/>
            </w:pPr>
            <w:r w:rsidRPr="00366500">
              <w:t>CILJEVI I NAMJENA</w:t>
            </w:r>
          </w:p>
          <w:p w:rsidR="002D0B0E" w:rsidRPr="00366500" w:rsidRDefault="002D0B0E" w:rsidP="00EA540E">
            <w:pPr>
              <w:jc w:val="center"/>
            </w:pPr>
          </w:p>
        </w:tc>
        <w:tc>
          <w:tcPr>
            <w:tcW w:w="8047" w:type="dxa"/>
            <w:gridSpan w:val="2"/>
            <w:vAlign w:val="center"/>
          </w:tcPr>
          <w:p w:rsidR="002D0B0E" w:rsidRDefault="002D0B0E" w:rsidP="00EA540E">
            <w:pPr>
              <w:pStyle w:val="Bezproreda"/>
            </w:pPr>
            <w:r>
              <w:t>Cilj vjeronauka prvog razreda kratko je upoznavanje učenika ove dobi sa središnjim i temeljnim činjenicama kršćanske vjere te prihvaćanje ljudskih i kršćanskih vrednota primjerenih njihovoj dobi.</w:t>
            </w:r>
          </w:p>
          <w:p w:rsidR="002D0B0E" w:rsidRPr="00366500" w:rsidRDefault="002D0B0E" w:rsidP="00EA540E">
            <w:pPr>
              <w:jc w:val="left"/>
            </w:pPr>
          </w:p>
        </w:tc>
      </w:tr>
      <w:tr w:rsidR="002D0B0E" w:rsidRPr="00366500" w:rsidTr="00EA540E">
        <w:trPr>
          <w:trHeight w:val="1188"/>
        </w:trPr>
        <w:tc>
          <w:tcPr>
            <w:tcW w:w="3073" w:type="dxa"/>
            <w:shd w:val="clear" w:color="auto" w:fill="E5DFEC" w:themeFill="accent4" w:themeFillTint="33"/>
            <w:vAlign w:val="center"/>
          </w:tcPr>
          <w:p w:rsidR="002D0B0E" w:rsidRPr="00366500" w:rsidRDefault="002D0B0E" w:rsidP="00EA540E">
            <w:pPr>
              <w:jc w:val="center"/>
            </w:pPr>
          </w:p>
          <w:p w:rsidR="002D0B0E" w:rsidRPr="00366500" w:rsidRDefault="002D0B0E" w:rsidP="00EA540E">
            <w:pPr>
              <w:jc w:val="center"/>
            </w:pPr>
          </w:p>
          <w:p w:rsidR="002D0B0E" w:rsidRPr="00366500" w:rsidRDefault="002D0B0E" w:rsidP="00EA540E">
            <w:pPr>
              <w:jc w:val="center"/>
            </w:pPr>
            <w:r w:rsidRPr="00366500">
              <w:t>OČEKIVANI ISHODI I POSTIGNUĆA</w:t>
            </w:r>
          </w:p>
          <w:p w:rsidR="002D0B0E" w:rsidRPr="00366500" w:rsidRDefault="002D0B0E" w:rsidP="00EA540E">
            <w:pPr>
              <w:jc w:val="center"/>
            </w:pPr>
          </w:p>
          <w:p w:rsidR="002D0B0E" w:rsidRPr="00366500" w:rsidRDefault="002D0B0E" w:rsidP="00EA540E">
            <w:pPr>
              <w:jc w:val="center"/>
            </w:pPr>
          </w:p>
        </w:tc>
        <w:tc>
          <w:tcPr>
            <w:tcW w:w="8047" w:type="dxa"/>
            <w:gridSpan w:val="2"/>
            <w:vAlign w:val="center"/>
          </w:tcPr>
          <w:p w:rsidR="002D0B0E" w:rsidRDefault="002D0B0E" w:rsidP="00EA540E">
            <w:pPr>
              <w:jc w:val="left"/>
            </w:pPr>
            <w:r>
              <w:t>Ishodi učenja kojima težimo trebaju biti:</w:t>
            </w:r>
          </w:p>
          <w:p w:rsidR="002D0B0E" w:rsidRPr="00C67880" w:rsidRDefault="002D0B0E" w:rsidP="00EA540E">
            <w:pPr>
              <w:pStyle w:val="Odlomakpopisa"/>
              <w:numPr>
                <w:ilvl w:val="0"/>
                <w:numId w:val="1"/>
              </w:numPr>
            </w:pPr>
            <w:r w:rsidRPr="00C67880">
              <w:t xml:space="preserve">S – </w:t>
            </w:r>
            <w:proofErr w:type="spellStart"/>
            <w:r w:rsidRPr="00C67880">
              <w:t>specific</w:t>
            </w:r>
            <w:proofErr w:type="spellEnd"/>
            <w:r w:rsidRPr="00C67880">
              <w:t xml:space="preserve"> - konkretni</w:t>
            </w:r>
          </w:p>
          <w:p w:rsidR="002D0B0E" w:rsidRPr="00C67880" w:rsidRDefault="002D0B0E" w:rsidP="00EA540E">
            <w:pPr>
              <w:pStyle w:val="Odlomakpopisa"/>
              <w:numPr>
                <w:ilvl w:val="0"/>
                <w:numId w:val="1"/>
              </w:numPr>
            </w:pPr>
            <w:r w:rsidRPr="00C67880">
              <w:t xml:space="preserve">M – </w:t>
            </w:r>
            <w:proofErr w:type="spellStart"/>
            <w:r w:rsidRPr="00C67880">
              <w:t>measurable</w:t>
            </w:r>
            <w:proofErr w:type="spellEnd"/>
            <w:r w:rsidRPr="00C67880">
              <w:t xml:space="preserve"> - mjerljivi</w:t>
            </w:r>
          </w:p>
          <w:p w:rsidR="002D0B0E" w:rsidRPr="00C67880" w:rsidRDefault="002D0B0E" w:rsidP="00EA540E">
            <w:pPr>
              <w:pStyle w:val="Odlomakpopisa"/>
              <w:numPr>
                <w:ilvl w:val="0"/>
                <w:numId w:val="1"/>
              </w:numPr>
            </w:pPr>
            <w:r w:rsidRPr="00C67880">
              <w:t xml:space="preserve">A – </w:t>
            </w:r>
            <w:proofErr w:type="spellStart"/>
            <w:r w:rsidRPr="00C67880">
              <w:t>agreed</w:t>
            </w:r>
            <w:proofErr w:type="spellEnd"/>
            <w:r w:rsidRPr="00C67880">
              <w:t xml:space="preserve"> - dogovoreni</w:t>
            </w:r>
          </w:p>
          <w:p w:rsidR="002D0B0E" w:rsidRPr="00C67880" w:rsidRDefault="002D0B0E" w:rsidP="00EA540E">
            <w:pPr>
              <w:pStyle w:val="Odlomakpopisa"/>
              <w:numPr>
                <w:ilvl w:val="0"/>
                <w:numId w:val="1"/>
              </w:numPr>
            </w:pPr>
            <w:r w:rsidRPr="00C67880">
              <w:t xml:space="preserve">R – </w:t>
            </w:r>
            <w:proofErr w:type="spellStart"/>
            <w:r w:rsidRPr="00C67880">
              <w:t>relevant</w:t>
            </w:r>
            <w:proofErr w:type="spellEnd"/>
            <w:r w:rsidRPr="00C67880">
              <w:t xml:space="preserve"> – važni, bitni</w:t>
            </w:r>
          </w:p>
          <w:p w:rsidR="002D0B0E" w:rsidRDefault="002D0B0E" w:rsidP="00EA540E">
            <w:pPr>
              <w:pStyle w:val="Odlomakpopisa"/>
              <w:numPr>
                <w:ilvl w:val="0"/>
                <w:numId w:val="1"/>
              </w:numPr>
            </w:pPr>
            <w:r w:rsidRPr="00C67880">
              <w:t xml:space="preserve">T – </w:t>
            </w:r>
            <w:proofErr w:type="spellStart"/>
            <w:r w:rsidRPr="00C67880">
              <w:t>timely</w:t>
            </w:r>
            <w:proofErr w:type="spellEnd"/>
            <w:r w:rsidRPr="00C67880">
              <w:t xml:space="preserve"> – vremenski izvedivi</w:t>
            </w:r>
          </w:p>
          <w:p w:rsidR="002D0B0E" w:rsidRPr="00366500" w:rsidRDefault="002D0B0E" w:rsidP="00EA540E">
            <w:r>
              <w:t>Trebaju zahvaćati kognitivna, afektivna i funkcionalna područja učenja.</w:t>
            </w:r>
          </w:p>
        </w:tc>
      </w:tr>
      <w:tr w:rsidR="002D0B0E" w:rsidRPr="00366500" w:rsidTr="00EA540E">
        <w:trPr>
          <w:trHeight w:val="196"/>
        </w:trPr>
        <w:tc>
          <w:tcPr>
            <w:tcW w:w="3073" w:type="dxa"/>
            <w:vMerge w:val="restart"/>
            <w:shd w:val="clear" w:color="auto" w:fill="E5DFEC" w:themeFill="accent4" w:themeFillTint="33"/>
            <w:vAlign w:val="center"/>
          </w:tcPr>
          <w:p w:rsidR="002D0B0E" w:rsidRPr="00366500" w:rsidRDefault="002D0B0E" w:rsidP="00EA540E">
            <w:pPr>
              <w:jc w:val="center"/>
            </w:pPr>
          </w:p>
          <w:p w:rsidR="002D0B0E" w:rsidRPr="00366500" w:rsidRDefault="002D0B0E" w:rsidP="00EA540E">
            <w:pPr>
              <w:jc w:val="center"/>
            </w:pPr>
            <w:r w:rsidRPr="00366500">
              <w:t>NAČIN REALIZACIJE</w:t>
            </w:r>
          </w:p>
        </w:tc>
        <w:tc>
          <w:tcPr>
            <w:tcW w:w="2117" w:type="dxa"/>
            <w:shd w:val="clear" w:color="auto" w:fill="E5DFEC" w:themeFill="accent4" w:themeFillTint="33"/>
          </w:tcPr>
          <w:p w:rsidR="002D0B0E" w:rsidRPr="00366500" w:rsidRDefault="002D0B0E" w:rsidP="00EA540E"/>
          <w:p w:rsidR="002D0B0E" w:rsidRPr="00366500" w:rsidRDefault="002D0B0E" w:rsidP="00EA540E">
            <w:r w:rsidRPr="00366500">
              <w:t>OBLIK</w:t>
            </w:r>
          </w:p>
          <w:p w:rsidR="002D0B0E" w:rsidRPr="00366500" w:rsidRDefault="002D0B0E" w:rsidP="00EA540E"/>
        </w:tc>
        <w:tc>
          <w:tcPr>
            <w:tcW w:w="5930" w:type="dxa"/>
            <w:vAlign w:val="center"/>
          </w:tcPr>
          <w:p w:rsidR="002D0B0E" w:rsidRPr="00366500" w:rsidRDefault="002D0B0E" w:rsidP="00EA540E">
            <w:pPr>
              <w:jc w:val="left"/>
            </w:pPr>
            <w:r>
              <w:t xml:space="preserve">Usmeno izlaganje, likovno i molitveno izražavanje, meditacija, slušanje, pjevanje, pismeno izražavanje, </w:t>
            </w:r>
            <w:proofErr w:type="spellStart"/>
            <w:r>
              <w:t>izvanučionička</w:t>
            </w:r>
            <w:proofErr w:type="spellEnd"/>
            <w:r>
              <w:t xml:space="preserve"> nastava, scensko izražavanje, dramska igra</w:t>
            </w:r>
          </w:p>
        </w:tc>
      </w:tr>
      <w:tr w:rsidR="002D0B0E" w:rsidRPr="00366500" w:rsidTr="00EA540E">
        <w:trPr>
          <w:trHeight w:val="162"/>
        </w:trPr>
        <w:tc>
          <w:tcPr>
            <w:tcW w:w="3073" w:type="dxa"/>
            <w:vMerge/>
            <w:shd w:val="clear" w:color="auto" w:fill="E5DFEC" w:themeFill="accent4" w:themeFillTint="33"/>
            <w:vAlign w:val="center"/>
          </w:tcPr>
          <w:p w:rsidR="002D0B0E" w:rsidRPr="00366500" w:rsidRDefault="002D0B0E" w:rsidP="00EA540E">
            <w:pPr>
              <w:jc w:val="center"/>
            </w:pPr>
          </w:p>
        </w:tc>
        <w:tc>
          <w:tcPr>
            <w:tcW w:w="2117" w:type="dxa"/>
            <w:shd w:val="clear" w:color="auto" w:fill="E5DFEC" w:themeFill="accent4" w:themeFillTint="33"/>
          </w:tcPr>
          <w:p w:rsidR="002D0B0E" w:rsidRPr="00366500" w:rsidRDefault="002D0B0E" w:rsidP="00EA540E"/>
          <w:p w:rsidR="002D0B0E" w:rsidRPr="00366500" w:rsidRDefault="002D0B0E" w:rsidP="00EA540E">
            <w:r w:rsidRPr="00366500">
              <w:t>SUDIONICI</w:t>
            </w:r>
          </w:p>
          <w:p w:rsidR="002D0B0E" w:rsidRPr="00366500" w:rsidRDefault="002D0B0E" w:rsidP="00EA540E"/>
        </w:tc>
        <w:tc>
          <w:tcPr>
            <w:tcW w:w="5930" w:type="dxa"/>
            <w:vAlign w:val="center"/>
          </w:tcPr>
          <w:p w:rsidR="002D0B0E" w:rsidRPr="00366500" w:rsidRDefault="002D0B0E" w:rsidP="00EA540E">
            <w:pPr>
              <w:jc w:val="left"/>
            </w:pPr>
            <w:r>
              <w:t>Vjeroučitelj i vjeroučenici</w:t>
            </w:r>
          </w:p>
        </w:tc>
      </w:tr>
      <w:tr w:rsidR="002D0B0E" w:rsidRPr="00366500" w:rsidTr="00EA540E">
        <w:trPr>
          <w:trHeight w:val="178"/>
        </w:trPr>
        <w:tc>
          <w:tcPr>
            <w:tcW w:w="3073" w:type="dxa"/>
            <w:vMerge/>
            <w:shd w:val="clear" w:color="auto" w:fill="E5DFEC" w:themeFill="accent4" w:themeFillTint="33"/>
            <w:vAlign w:val="center"/>
          </w:tcPr>
          <w:p w:rsidR="002D0B0E" w:rsidRPr="00366500" w:rsidRDefault="002D0B0E" w:rsidP="00EA540E">
            <w:pPr>
              <w:jc w:val="center"/>
            </w:pPr>
          </w:p>
        </w:tc>
        <w:tc>
          <w:tcPr>
            <w:tcW w:w="2117" w:type="dxa"/>
            <w:shd w:val="clear" w:color="auto" w:fill="E5DFEC" w:themeFill="accent4" w:themeFillTint="33"/>
          </w:tcPr>
          <w:p w:rsidR="002D0B0E" w:rsidRPr="00366500" w:rsidRDefault="002D0B0E" w:rsidP="00EA540E"/>
          <w:p w:rsidR="002D0B0E" w:rsidRPr="00366500" w:rsidRDefault="002D0B0E" w:rsidP="00EA540E">
            <w:r w:rsidRPr="00366500">
              <w:t>NAČIN UČENJA</w:t>
            </w:r>
          </w:p>
          <w:p w:rsidR="002D0B0E" w:rsidRPr="00366500" w:rsidRDefault="002D0B0E" w:rsidP="00EA540E"/>
        </w:tc>
        <w:tc>
          <w:tcPr>
            <w:tcW w:w="5930" w:type="dxa"/>
            <w:vAlign w:val="center"/>
          </w:tcPr>
          <w:p w:rsidR="002D0B0E" w:rsidRPr="00366500" w:rsidRDefault="002D0B0E" w:rsidP="00EA540E">
            <w:pPr>
              <w:jc w:val="left"/>
            </w:pPr>
            <w:r>
              <w:rPr>
                <w:rFonts w:eastAsiaTheme="minorHAnsi"/>
                <w:lang w:eastAsia="en-US"/>
              </w:rPr>
              <w:t>Samostalan rad</w:t>
            </w:r>
            <w:r w:rsidRPr="00E70F06">
              <w:rPr>
                <w:rFonts w:eastAsiaTheme="minorHAnsi"/>
                <w:lang w:eastAsia="en-US"/>
              </w:rPr>
              <w:t>, suradničko učenje, timski rad</w:t>
            </w:r>
          </w:p>
        </w:tc>
      </w:tr>
      <w:tr w:rsidR="002D0B0E" w:rsidRPr="00366500" w:rsidTr="00EA540E">
        <w:trPr>
          <w:trHeight w:val="849"/>
        </w:trPr>
        <w:tc>
          <w:tcPr>
            <w:tcW w:w="3073" w:type="dxa"/>
            <w:shd w:val="clear" w:color="auto" w:fill="E5DFEC" w:themeFill="accent4" w:themeFillTint="33"/>
            <w:vAlign w:val="center"/>
          </w:tcPr>
          <w:p w:rsidR="002D0B0E" w:rsidRPr="00366500" w:rsidRDefault="002D0B0E" w:rsidP="00EA540E">
            <w:pPr>
              <w:jc w:val="center"/>
            </w:pPr>
          </w:p>
          <w:p w:rsidR="002D0B0E" w:rsidRPr="00366500" w:rsidRDefault="002D0B0E" w:rsidP="00EA540E">
            <w:pPr>
              <w:jc w:val="center"/>
            </w:pPr>
            <w:r w:rsidRPr="00366500">
              <w:t>VREMENIK</w:t>
            </w:r>
          </w:p>
          <w:p w:rsidR="002D0B0E" w:rsidRPr="00366500" w:rsidRDefault="002D0B0E" w:rsidP="00EA540E">
            <w:pPr>
              <w:jc w:val="center"/>
            </w:pPr>
          </w:p>
        </w:tc>
        <w:tc>
          <w:tcPr>
            <w:tcW w:w="8047" w:type="dxa"/>
            <w:gridSpan w:val="2"/>
            <w:vAlign w:val="center"/>
          </w:tcPr>
          <w:p w:rsidR="002D0B0E" w:rsidRPr="00366500" w:rsidRDefault="002D0B0E" w:rsidP="00EA540E">
            <w:pPr>
              <w:jc w:val="left"/>
            </w:pPr>
            <w:r>
              <w:t>Tijekom nastavne godine 2015./ 2016.</w:t>
            </w:r>
          </w:p>
        </w:tc>
      </w:tr>
      <w:tr w:rsidR="002D0B0E" w:rsidRPr="00366500" w:rsidTr="00EA540E">
        <w:trPr>
          <w:trHeight w:val="1420"/>
        </w:trPr>
        <w:tc>
          <w:tcPr>
            <w:tcW w:w="3073" w:type="dxa"/>
            <w:shd w:val="clear" w:color="auto" w:fill="E5DFEC" w:themeFill="accent4" w:themeFillTint="33"/>
            <w:vAlign w:val="center"/>
          </w:tcPr>
          <w:p w:rsidR="002D0B0E" w:rsidRPr="00366500" w:rsidRDefault="002D0B0E" w:rsidP="00EA540E">
            <w:pPr>
              <w:jc w:val="center"/>
            </w:pPr>
          </w:p>
          <w:p w:rsidR="002D0B0E" w:rsidRPr="00366500" w:rsidRDefault="002D0B0E" w:rsidP="00EA540E">
            <w:pPr>
              <w:jc w:val="center"/>
            </w:pPr>
            <w:r w:rsidRPr="00366500">
              <w:t>TROŠKOVNIK</w:t>
            </w:r>
          </w:p>
          <w:p w:rsidR="002D0B0E" w:rsidRPr="00366500" w:rsidRDefault="002D0B0E" w:rsidP="00EA540E">
            <w:pPr>
              <w:jc w:val="center"/>
            </w:pPr>
          </w:p>
        </w:tc>
        <w:tc>
          <w:tcPr>
            <w:tcW w:w="8047" w:type="dxa"/>
            <w:gridSpan w:val="2"/>
            <w:vAlign w:val="center"/>
          </w:tcPr>
          <w:p w:rsidR="002D0B0E" w:rsidRPr="00366500" w:rsidRDefault="002D0B0E" w:rsidP="00EA540E">
            <w:pPr>
              <w:jc w:val="left"/>
            </w:pPr>
            <w:r>
              <w:t>Pribor za rad osiguravaju roditelji učenika i škola</w:t>
            </w:r>
          </w:p>
        </w:tc>
      </w:tr>
      <w:tr w:rsidR="002D0B0E" w:rsidRPr="00366500" w:rsidTr="00EA540E">
        <w:trPr>
          <w:trHeight w:val="1404"/>
        </w:trPr>
        <w:tc>
          <w:tcPr>
            <w:tcW w:w="3073" w:type="dxa"/>
            <w:shd w:val="clear" w:color="auto" w:fill="E5DFEC" w:themeFill="accent4" w:themeFillTint="33"/>
            <w:vAlign w:val="center"/>
          </w:tcPr>
          <w:p w:rsidR="002D0B0E" w:rsidRPr="00366500" w:rsidRDefault="002D0B0E" w:rsidP="00EA540E">
            <w:pPr>
              <w:jc w:val="center"/>
            </w:pPr>
          </w:p>
          <w:p w:rsidR="002D0B0E" w:rsidRPr="00366500" w:rsidRDefault="002D0B0E" w:rsidP="00EA540E">
            <w:pPr>
              <w:jc w:val="center"/>
            </w:pPr>
            <w:r w:rsidRPr="00366500">
              <w:t>NAČIN PRAĆENJA I PROVJERE ISHODA/POSTIGNUĆA</w:t>
            </w:r>
          </w:p>
          <w:p w:rsidR="002D0B0E" w:rsidRPr="00366500" w:rsidRDefault="002D0B0E" w:rsidP="00EA540E">
            <w:pPr>
              <w:jc w:val="center"/>
            </w:pPr>
          </w:p>
        </w:tc>
        <w:tc>
          <w:tcPr>
            <w:tcW w:w="8047" w:type="dxa"/>
            <w:gridSpan w:val="2"/>
          </w:tcPr>
          <w:p w:rsidR="002D0B0E" w:rsidRPr="00366500" w:rsidRDefault="002D0B0E" w:rsidP="00EA540E">
            <w:pPr>
              <w:jc w:val="left"/>
            </w:pPr>
          </w:p>
          <w:p w:rsidR="002D0B0E" w:rsidRDefault="002D0B0E" w:rsidP="00EA540E">
            <w:pPr>
              <w:pStyle w:val="Bezproreda"/>
            </w:pPr>
            <w:r>
              <w:t>Usmena provjera, vrednovanje svih oblika učeničkog sudjelovanja u nastavnom procesu, manifestiranje stremljenja prema kreativnost i inovativnosti po zadanim komponentama: znanju (usvojenosti sadržaja), stvaralačkom izražavanju, zalaganju i kulturi međusobne komunikacije.</w:t>
            </w:r>
          </w:p>
          <w:p w:rsidR="002D0B0E" w:rsidRPr="00366500" w:rsidRDefault="002D0B0E" w:rsidP="00EA540E">
            <w:pPr>
              <w:jc w:val="left"/>
            </w:pPr>
          </w:p>
        </w:tc>
      </w:tr>
    </w:tbl>
    <w:p w:rsidR="00594500" w:rsidRDefault="00594500">
      <w:pPr>
        <w:sectPr w:rsidR="00594500">
          <w:pgSz w:w="11906" w:h="16838"/>
          <w:pgMar w:top="1417" w:right="1417" w:bottom="1417" w:left="1417" w:header="708" w:footer="708" w:gutter="0"/>
          <w:cols w:space="708"/>
          <w:docGrid w:linePitch="360"/>
        </w:sectPr>
      </w:pPr>
    </w:p>
    <w:tbl>
      <w:tblPr>
        <w:tblStyle w:val="Reetkatablice"/>
        <w:tblpPr w:leftFromText="180" w:rightFromText="180" w:vertAnchor="page" w:horzAnchor="margin" w:tblpXSpec="center" w:tblpY="3737"/>
        <w:tblW w:w="11120" w:type="dxa"/>
        <w:tblLook w:val="04A0" w:firstRow="1" w:lastRow="0" w:firstColumn="1" w:lastColumn="0" w:noHBand="0" w:noVBand="1"/>
      </w:tblPr>
      <w:tblGrid>
        <w:gridCol w:w="3073"/>
        <w:gridCol w:w="2117"/>
        <w:gridCol w:w="5930"/>
      </w:tblGrid>
      <w:tr w:rsidR="00B36A5B" w:rsidRPr="00366500" w:rsidTr="00B36A5B">
        <w:trPr>
          <w:trHeight w:val="833"/>
        </w:trPr>
        <w:tc>
          <w:tcPr>
            <w:tcW w:w="3073" w:type="dxa"/>
            <w:shd w:val="clear" w:color="auto" w:fill="FFFF00"/>
            <w:vAlign w:val="center"/>
          </w:tcPr>
          <w:p w:rsidR="00B36A5B" w:rsidRPr="00366500" w:rsidRDefault="00B36A5B" w:rsidP="00B36A5B">
            <w:pPr>
              <w:jc w:val="center"/>
            </w:pPr>
          </w:p>
          <w:p w:rsidR="00B36A5B" w:rsidRPr="00366500" w:rsidRDefault="00B36A5B" w:rsidP="00B36A5B">
            <w:pPr>
              <w:jc w:val="center"/>
            </w:pPr>
            <w:r w:rsidRPr="00366500">
              <w:t>PROGRAM / RAZRED</w:t>
            </w:r>
          </w:p>
          <w:p w:rsidR="00B36A5B" w:rsidRPr="00366500" w:rsidRDefault="00B36A5B" w:rsidP="00B36A5B">
            <w:pPr>
              <w:jc w:val="center"/>
            </w:pPr>
          </w:p>
        </w:tc>
        <w:tc>
          <w:tcPr>
            <w:tcW w:w="8047" w:type="dxa"/>
            <w:gridSpan w:val="2"/>
            <w:shd w:val="clear" w:color="auto" w:fill="FFFF00"/>
            <w:vAlign w:val="center"/>
          </w:tcPr>
          <w:p w:rsidR="00B36A5B" w:rsidRPr="00366500" w:rsidRDefault="00B36A5B" w:rsidP="00B36A5B">
            <w:pPr>
              <w:jc w:val="center"/>
              <w:rPr>
                <w:b/>
              </w:rPr>
            </w:pPr>
            <w:r w:rsidRPr="00366500">
              <w:rPr>
                <w:b/>
              </w:rPr>
              <w:t>IZBORNA NASTAVA  IZ</w:t>
            </w:r>
            <w:r>
              <w:rPr>
                <w:b/>
              </w:rPr>
              <w:t xml:space="preserve"> VJERONAUKA  </w:t>
            </w:r>
            <w:r w:rsidRPr="00366500">
              <w:rPr>
                <w:b/>
              </w:rPr>
              <w:t xml:space="preserve">/  RAZREDI </w:t>
            </w:r>
            <w:r>
              <w:rPr>
                <w:b/>
              </w:rPr>
              <w:t>– 2. a, b</w:t>
            </w:r>
            <w:r w:rsidRPr="00366500">
              <w:rPr>
                <w:b/>
              </w:rPr>
              <w:t xml:space="preserve"> </w:t>
            </w:r>
          </w:p>
        </w:tc>
      </w:tr>
      <w:tr w:rsidR="00B36A5B" w:rsidRPr="00366500" w:rsidTr="00B36A5B">
        <w:trPr>
          <w:trHeight w:val="571"/>
        </w:trPr>
        <w:tc>
          <w:tcPr>
            <w:tcW w:w="3073" w:type="dxa"/>
            <w:shd w:val="clear" w:color="auto" w:fill="E5DFEC" w:themeFill="accent4" w:themeFillTint="33"/>
            <w:vAlign w:val="center"/>
          </w:tcPr>
          <w:p w:rsidR="00B36A5B" w:rsidRPr="00366500" w:rsidRDefault="00B36A5B" w:rsidP="00B36A5B">
            <w:pPr>
              <w:jc w:val="center"/>
            </w:pPr>
          </w:p>
          <w:p w:rsidR="00B36A5B" w:rsidRPr="00366500" w:rsidRDefault="00B36A5B" w:rsidP="00B36A5B">
            <w:pPr>
              <w:jc w:val="center"/>
            </w:pPr>
            <w:r w:rsidRPr="00366500">
              <w:t>VODITELJ I NOSITELJI AKTIVNOSTI</w:t>
            </w:r>
          </w:p>
        </w:tc>
        <w:tc>
          <w:tcPr>
            <w:tcW w:w="8047" w:type="dxa"/>
            <w:gridSpan w:val="2"/>
            <w:vAlign w:val="center"/>
          </w:tcPr>
          <w:p w:rsidR="00B36A5B" w:rsidRPr="00366500" w:rsidRDefault="00B36A5B" w:rsidP="00B36A5B">
            <w:pPr>
              <w:jc w:val="left"/>
            </w:pPr>
            <w:r>
              <w:t xml:space="preserve">Gordana </w:t>
            </w:r>
            <w:proofErr w:type="spellStart"/>
            <w:r>
              <w:t>Brkanac</w:t>
            </w:r>
            <w:proofErr w:type="spellEnd"/>
            <w:r>
              <w:t>, prof.</w:t>
            </w:r>
          </w:p>
        </w:tc>
      </w:tr>
      <w:tr w:rsidR="00B36A5B" w:rsidRPr="00366500" w:rsidTr="00B36A5B">
        <w:trPr>
          <w:trHeight w:val="849"/>
        </w:trPr>
        <w:tc>
          <w:tcPr>
            <w:tcW w:w="3073" w:type="dxa"/>
            <w:shd w:val="clear" w:color="auto" w:fill="E5DFEC" w:themeFill="accent4" w:themeFillTint="33"/>
            <w:vAlign w:val="center"/>
          </w:tcPr>
          <w:p w:rsidR="00B36A5B" w:rsidRPr="00366500" w:rsidRDefault="00B36A5B" w:rsidP="00B36A5B">
            <w:pPr>
              <w:jc w:val="center"/>
            </w:pPr>
          </w:p>
          <w:p w:rsidR="00B36A5B" w:rsidRPr="00366500" w:rsidRDefault="00B36A5B" w:rsidP="00B36A5B">
            <w:pPr>
              <w:jc w:val="center"/>
            </w:pPr>
            <w:r w:rsidRPr="00366500">
              <w:t>CILJEVI I NAMJENA</w:t>
            </w:r>
          </w:p>
          <w:p w:rsidR="00B36A5B" w:rsidRPr="00366500" w:rsidRDefault="00B36A5B" w:rsidP="00B36A5B">
            <w:pPr>
              <w:jc w:val="center"/>
            </w:pPr>
          </w:p>
        </w:tc>
        <w:tc>
          <w:tcPr>
            <w:tcW w:w="8047" w:type="dxa"/>
            <w:gridSpan w:val="2"/>
            <w:vAlign w:val="center"/>
          </w:tcPr>
          <w:p w:rsidR="00B36A5B" w:rsidRPr="00E551FC" w:rsidRDefault="00B36A5B" w:rsidP="00B36A5B">
            <w:pPr>
              <w:pStyle w:val="Bezproreda"/>
              <w:jc w:val="left"/>
              <w:rPr>
                <w:rFonts w:eastAsiaTheme="minorHAnsi"/>
                <w:lang w:eastAsia="en-US"/>
              </w:rPr>
            </w:pPr>
            <w:r w:rsidRPr="00E551FC">
              <w:rPr>
                <w:rFonts w:eastAsiaTheme="minorHAnsi"/>
                <w:lang w:eastAsia="en-US"/>
              </w:rPr>
              <w:t xml:space="preserve">Tokom nastave vjeronauka u drugom razredu </w:t>
            </w:r>
            <w:r>
              <w:rPr>
                <w:rFonts w:eastAsiaTheme="minorHAnsi"/>
                <w:lang w:eastAsia="en-US"/>
              </w:rPr>
              <w:t>učenici razvijaju</w:t>
            </w:r>
            <w:r w:rsidRPr="00E551FC">
              <w:rPr>
                <w:rFonts w:eastAsiaTheme="minorHAnsi"/>
                <w:lang w:eastAsia="en-US"/>
              </w:rPr>
              <w:t xml:space="preserve"> duh</w:t>
            </w:r>
            <w:r>
              <w:rPr>
                <w:rFonts w:eastAsiaTheme="minorHAnsi"/>
                <w:lang w:eastAsia="en-US"/>
              </w:rPr>
              <w:t xml:space="preserve"> prijateljstva, povjerenja i poš</w:t>
            </w:r>
            <w:r w:rsidRPr="00E551FC">
              <w:rPr>
                <w:rFonts w:eastAsiaTheme="minorHAnsi"/>
                <w:lang w:eastAsia="en-US"/>
              </w:rPr>
              <w:t>tovanja u razrednoj</w:t>
            </w:r>
            <w:r>
              <w:rPr>
                <w:rFonts w:eastAsiaTheme="minorHAnsi"/>
                <w:lang w:eastAsia="en-US"/>
              </w:rPr>
              <w:t xml:space="preserve"> zajednici te usvajaju</w:t>
            </w:r>
            <w:r w:rsidRPr="00E551FC">
              <w:rPr>
                <w:rFonts w:eastAsiaTheme="minorHAnsi"/>
                <w:lang w:eastAsia="en-US"/>
              </w:rPr>
              <w:t xml:space="preserve"> uvjete dobra i plodna</w:t>
            </w:r>
          </w:p>
          <w:p w:rsidR="00B36A5B" w:rsidRPr="00366500" w:rsidRDefault="00B36A5B" w:rsidP="00B36A5B">
            <w:pPr>
              <w:autoSpaceDE w:val="0"/>
              <w:autoSpaceDN w:val="0"/>
              <w:adjustRightInd w:val="0"/>
              <w:jc w:val="left"/>
            </w:pPr>
            <w:r>
              <w:rPr>
                <w:rFonts w:eastAsiaTheme="minorHAnsi"/>
                <w:lang w:eastAsia="en-US"/>
              </w:rPr>
              <w:t>p</w:t>
            </w:r>
            <w:r w:rsidRPr="00E551FC">
              <w:rPr>
                <w:rFonts w:eastAsiaTheme="minorHAnsi"/>
                <w:lang w:eastAsia="en-US"/>
              </w:rPr>
              <w:t>rijateljstva</w:t>
            </w:r>
            <w:r>
              <w:rPr>
                <w:rFonts w:eastAsiaTheme="minorHAnsi"/>
                <w:lang w:eastAsia="en-US"/>
              </w:rPr>
              <w:t xml:space="preserve">. Učenici se upoznaju sa Biblijom i </w:t>
            </w:r>
            <w:r w:rsidRPr="00E551FC">
              <w:rPr>
                <w:rFonts w:eastAsiaTheme="minorHAnsi"/>
                <w:lang w:eastAsia="en-US"/>
              </w:rPr>
              <w:t>razumiju</w:t>
            </w:r>
            <w:r w:rsidRPr="00E551FC">
              <w:rPr>
                <w:rFonts w:eastAsiaTheme="minorHAnsi"/>
                <w:color w:val="231F20"/>
                <w:lang w:eastAsia="en-US"/>
              </w:rPr>
              <w:t xml:space="preserve"> da je Biblija sveta knjiga</w:t>
            </w:r>
            <w:r>
              <w:rPr>
                <w:rFonts w:eastAsiaTheme="minorHAnsi"/>
                <w:color w:val="231F20"/>
                <w:lang w:eastAsia="en-US"/>
              </w:rPr>
              <w:t xml:space="preserve"> </w:t>
            </w:r>
            <w:r w:rsidRPr="00E551FC">
              <w:rPr>
                <w:rFonts w:eastAsiaTheme="minorHAnsi"/>
                <w:color w:val="231F20"/>
                <w:lang w:eastAsia="en-US"/>
              </w:rPr>
              <w:t xml:space="preserve">koja govori o Bogu i o </w:t>
            </w:r>
            <w:proofErr w:type="spellStart"/>
            <w:r w:rsidRPr="00E551FC">
              <w:rPr>
                <w:rFonts w:eastAsiaTheme="minorHAnsi"/>
                <w:color w:val="231F20"/>
                <w:lang w:eastAsia="en-US"/>
              </w:rPr>
              <w:t>ljudim</w:t>
            </w:r>
            <w:proofErr w:type="spellEnd"/>
            <w:r w:rsidRPr="00E551FC">
              <w:rPr>
                <w:rFonts w:eastAsiaTheme="minorHAnsi"/>
                <w:color w:val="231F20"/>
                <w:lang w:eastAsia="en-US"/>
              </w:rPr>
              <w:t xml:space="preserve">, te </w:t>
            </w:r>
            <w:r>
              <w:rPr>
                <w:rFonts w:eastAsiaTheme="minorHAnsi"/>
                <w:color w:val="231F20"/>
                <w:lang w:eastAsia="en-US"/>
              </w:rPr>
              <w:t xml:space="preserve">uče </w:t>
            </w:r>
            <w:r w:rsidRPr="00E551FC">
              <w:rPr>
                <w:rFonts w:eastAsiaTheme="minorHAnsi"/>
                <w:color w:val="231F20"/>
                <w:lang w:eastAsia="en-US"/>
              </w:rPr>
              <w:t>prepoznati i razlikovati dva osnova dijela</w:t>
            </w:r>
            <w:r>
              <w:rPr>
                <w:rFonts w:eastAsiaTheme="minorHAnsi"/>
                <w:color w:val="231F20"/>
                <w:lang w:eastAsia="en-US"/>
              </w:rPr>
              <w:t xml:space="preserve"> </w:t>
            </w:r>
            <w:r w:rsidRPr="00E551FC">
              <w:rPr>
                <w:rFonts w:eastAsiaTheme="minorHAnsi"/>
                <w:color w:val="231F20"/>
                <w:lang w:eastAsia="en-US"/>
              </w:rPr>
              <w:t>Biblije: Stari i Novi zavjet</w:t>
            </w:r>
            <w:r>
              <w:rPr>
                <w:rFonts w:eastAsiaTheme="minorHAnsi"/>
                <w:color w:val="231F20"/>
                <w:lang w:eastAsia="en-US"/>
              </w:rPr>
              <w:t xml:space="preserve">. </w:t>
            </w:r>
            <w:r w:rsidRPr="00E551FC">
              <w:rPr>
                <w:rFonts w:eastAsiaTheme="minorHAnsi"/>
                <w:color w:val="231F20"/>
                <w:lang w:eastAsia="en-US"/>
              </w:rPr>
              <w:t>Kroz to stje</w:t>
            </w:r>
            <w:r>
              <w:rPr>
                <w:rFonts w:eastAsiaTheme="minorHAnsi"/>
                <w:color w:val="231F20"/>
                <w:lang w:eastAsia="en-US"/>
              </w:rPr>
              <w:t xml:space="preserve">ču </w:t>
            </w:r>
            <w:r w:rsidRPr="00E551FC">
              <w:rPr>
                <w:rFonts w:eastAsiaTheme="minorHAnsi"/>
                <w:color w:val="231F20"/>
                <w:lang w:eastAsia="en-US"/>
              </w:rPr>
              <w:t>prvi uvid u</w:t>
            </w:r>
            <w:r>
              <w:rPr>
                <w:rFonts w:eastAsiaTheme="minorHAnsi"/>
                <w:color w:val="231F20"/>
                <w:lang w:eastAsia="en-US"/>
              </w:rPr>
              <w:t xml:space="preserve"> </w:t>
            </w:r>
            <w:r w:rsidRPr="00E551FC">
              <w:rPr>
                <w:rFonts w:eastAsiaTheme="minorHAnsi"/>
                <w:color w:val="231F20"/>
                <w:lang w:eastAsia="en-US"/>
              </w:rPr>
              <w:t>raširenost Biblije diljem svijeta.</w:t>
            </w:r>
          </w:p>
        </w:tc>
      </w:tr>
      <w:tr w:rsidR="00B36A5B" w:rsidRPr="00366500" w:rsidTr="00B36A5B">
        <w:trPr>
          <w:trHeight w:val="1188"/>
        </w:trPr>
        <w:tc>
          <w:tcPr>
            <w:tcW w:w="3073" w:type="dxa"/>
            <w:shd w:val="clear" w:color="auto" w:fill="E5DFEC" w:themeFill="accent4" w:themeFillTint="33"/>
            <w:vAlign w:val="center"/>
          </w:tcPr>
          <w:p w:rsidR="00B36A5B" w:rsidRPr="00366500" w:rsidRDefault="00B36A5B" w:rsidP="00B36A5B">
            <w:pPr>
              <w:jc w:val="center"/>
            </w:pPr>
          </w:p>
          <w:p w:rsidR="00B36A5B" w:rsidRPr="00366500" w:rsidRDefault="00B36A5B" w:rsidP="00B36A5B">
            <w:pPr>
              <w:jc w:val="center"/>
            </w:pPr>
          </w:p>
          <w:p w:rsidR="00B36A5B" w:rsidRPr="00366500" w:rsidRDefault="00B36A5B" w:rsidP="00B36A5B">
            <w:pPr>
              <w:jc w:val="center"/>
            </w:pPr>
            <w:r w:rsidRPr="00366500">
              <w:t>OČEKIVANI ISHODI I POSTIGNUĆA</w:t>
            </w:r>
          </w:p>
          <w:p w:rsidR="00B36A5B" w:rsidRPr="00366500" w:rsidRDefault="00B36A5B" w:rsidP="00B36A5B">
            <w:pPr>
              <w:jc w:val="center"/>
            </w:pPr>
          </w:p>
          <w:p w:rsidR="00B36A5B" w:rsidRPr="00366500" w:rsidRDefault="00B36A5B" w:rsidP="00B36A5B">
            <w:pPr>
              <w:jc w:val="center"/>
            </w:pPr>
          </w:p>
        </w:tc>
        <w:tc>
          <w:tcPr>
            <w:tcW w:w="8047" w:type="dxa"/>
            <w:gridSpan w:val="2"/>
            <w:vAlign w:val="center"/>
          </w:tcPr>
          <w:p w:rsidR="00B36A5B" w:rsidRDefault="00B36A5B" w:rsidP="00B36A5B">
            <w:pPr>
              <w:jc w:val="left"/>
            </w:pPr>
            <w:r>
              <w:t>Ishodi učenja kojima težimo trebaju biti:</w:t>
            </w:r>
          </w:p>
          <w:p w:rsidR="00B36A5B" w:rsidRPr="00C67880" w:rsidRDefault="00B36A5B" w:rsidP="00B36A5B">
            <w:pPr>
              <w:pStyle w:val="Odlomakpopisa"/>
              <w:numPr>
                <w:ilvl w:val="0"/>
                <w:numId w:val="1"/>
              </w:numPr>
            </w:pPr>
            <w:r w:rsidRPr="00C67880">
              <w:t xml:space="preserve">S – </w:t>
            </w:r>
            <w:proofErr w:type="spellStart"/>
            <w:r w:rsidRPr="00C67880">
              <w:t>specific</w:t>
            </w:r>
            <w:proofErr w:type="spellEnd"/>
            <w:r w:rsidRPr="00C67880">
              <w:t xml:space="preserve"> - konkretni</w:t>
            </w:r>
          </w:p>
          <w:p w:rsidR="00B36A5B" w:rsidRPr="00C67880" w:rsidRDefault="00B36A5B" w:rsidP="00B36A5B">
            <w:pPr>
              <w:pStyle w:val="Odlomakpopisa"/>
              <w:numPr>
                <w:ilvl w:val="0"/>
                <w:numId w:val="1"/>
              </w:numPr>
            </w:pPr>
            <w:r w:rsidRPr="00C67880">
              <w:t xml:space="preserve">M – </w:t>
            </w:r>
            <w:proofErr w:type="spellStart"/>
            <w:r w:rsidRPr="00C67880">
              <w:t>measurable</w:t>
            </w:r>
            <w:proofErr w:type="spellEnd"/>
            <w:r w:rsidRPr="00C67880">
              <w:t xml:space="preserve"> - mjerljivi</w:t>
            </w:r>
          </w:p>
          <w:p w:rsidR="00B36A5B" w:rsidRPr="00C67880" w:rsidRDefault="00B36A5B" w:rsidP="00B36A5B">
            <w:pPr>
              <w:pStyle w:val="Odlomakpopisa"/>
              <w:numPr>
                <w:ilvl w:val="0"/>
                <w:numId w:val="1"/>
              </w:numPr>
            </w:pPr>
            <w:r w:rsidRPr="00C67880">
              <w:t xml:space="preserve">A – </w:t>
            </w:r>
            <w:proofErr w:type="spellStart"/>
            <w:r w:rsidRPr="00C67880">
              <w:t>agreed</w:t>
            </w:r>
            <w:proofErr w:type="spellEnd"/>
            <w:r w:rsidRPr="00C67880">
              <w:t xml:space="preserve"> - dogovoreni</w:t>
            </w:r>
          </w:p>
          <w:p w:rsidR="00B36A5B" w:rsidRPr="00C67880" w:rsidRDefault="00B36A5B" w:rsidP="00B36A5B">
            <w:pPr>
              <w:pStyle w:val="Odlomakpopisa"/>
              <w:numPr>
                <w:ilvl w:val="0"/>
                <w:numId w:val="1"/>
              </w:numPr>
            </w:pPr>
            <w:r w:rsidRPr="00C67880">
              <w:t xml:space="preserve">R – </w:t>
            </w:r>
            <w:proofErr w:type="spellStart"/>
            <w:r w:rsidRPr="00C67880">
              <w:t>relevant</w:t>
            </w:r>
            <w:proofErr w:type="spellEnd"/>
            <w:r w:rsidRPr="00C67880">
              <w:t xml:space="preserve"> – važni, bitni</w:t>
            </w:r>
          </w:p>
          <w:p w:rsidR="00B36A5B" w:rsidRDefault="00B36A5B" w:rsidP="00B36A5B">
            <w:pPr>
              <w:pStyle w:val="Odlomakpopisa"/>
              <w:numPr>
                <w:ilvl w:val="0"/>
                <w:numId w:val="1"/>
              </w:numPr>
            </w:pPr>
            <w:r w:rsidRPr="00C67880">
              <w:t xml:space="preserve">T – </w:t>
            </w:r>
            <w:proofErr w:type="spellStart"/>
            <w:r w:rsidRPr="00C67880">
              <w:t>timely</w:t>
            </w:r>
            <w:proofErr w:type="spellEnd"/>
            <w:r w:rsidRPr="00C67880">
              <w:t xml:space="preserve"> – vremenski izvedivi</w:t>
            </w:r>
          </w:p>
          <w:p w:rsidR="00B36A5B" w:rsidRPr="00366500" w:rsidRDefault="00B36A5B" w:rsidP="00B36A5B">
            <w:r>
              <w:t>Trebaju zahvaćati kognitivna, afektivna i funkcionalna područja učenja.</w:t>
            </w:r>
          </w:p>
        </w:tc>
      </w:tr>
      <w:tr w:rsidR="00B36A5B" w:rsidRPr="00366500" w:rsidTr="00B36A5B">
        <w:trPr>
          <w:trHeight w:val="196"/>
        </w:trPr>
        <w:tc>
          <w:tcPr>
            <w:tcW w:w="3073" w:type="dxa"/>
            <w:vMerge w:val="restart"/>
            <w:shd w:val="clear" w:color="auto" w:fill="E5DFEC" w:themeFill="accent4" w:themeFillTint="33"/>
            <w:vAlign w:val="center"/>
          </w:tcPr>
          <w:p w:rsidR="00B36A5B" w:rsidRPr="00366500" w:rsidRDefault="00B36A5B" w:rsidP="00B36A5B">
            <w:pPr>
              <w:jc w:val="center"/>
            </w:pPr>
          </w:p>
          <w:p w:rsidR="00B36A5B" w:rsidRPr="00366500" w:rsidRDefault="00B36A5B" w:rsidP="00B36A5B">
            <w:pPr>
              <w:jc w:val="center"/>
            </w:pPr>
            <w:r w:rsidRPr="00366500">
              <w:t>NAČIN REALIZACIJE</w:t>
            </w:r>
          </w:p>
        </w:tc>
        <w:tc>
          <w:tcPr>
            <w:tcW w:w="2117" w:type="dxa"/>
            <w:shd w:val="clear" w:color="auto" w:fill="E5DFEC" w:themeFill="accent4" w:themeFillTint="33"/>
          </w:tcPr>
          <w:p w:rsidR="00B36A5B" w:rsidRPr="00366500" w:rsidRDefault="00B36A5B" w:rsidP="00B36A5B"/>
          <w:p w:rsidR="00B36A5B" w:rsidRPr="00366500" w:rsidRDefault="00B36A5B" w:rsidP="00B36A5B">
            <w:r w:rsidRPr="00366500">
              <w:t>OBLIK</w:t>
            </w:r>
          </w:p>
          <w:p w:rsidR="00B36A5B" w:rsidRPr="00366500" w:rsidRDefault="00B36A5B" w:rsidP="00B36A5B"/>
        </w:tc>
        <w:tc>
          <w:tcPr>
            <w:tcW w:w="5930" w:type="dxa"/>
            <w:vAlign w:val="center"/>
          </w:tcPr>
          <w:p w:rsidR="00B36A5B" w:rsidRPr="00366500" w:rsidRDefault="00B36A5B" w:rsidP="00B36A5B">
            <w:pPr>
              <w:jc w:val="left"/>
            </w:pPr>
            <w:r>
              <w:t xml:space="preserve">Usmeno izlaganje, likovno i molitveno izražavanje, meditacija, slušanje, pjevanje, pismeno izražavanje, </w:t>
            </w:r>
            <w:proofErr w:type="spellStart"/>
            <w:r>
              <w:t>izvanučionička</w:t>
            </w:r>
            <w:proofErr w:type="spellEnd"/>
            <w:r>
              <w:t xml:space="preserve"> nastava, scensko izražavanje, dramska igra</w:t>
            </w:r>
          </w:p>
        </w:tc>
      </w:tr>
      <w:tr w:rsidR="00B36A5B" w:rsidRPr="00366500" w:rsidTr="00B36A5B">
        <w:trPr>
          <w:trHeight w:val="162"/>
        </w:trPr>
        <w:tc>
          <w:tcPr>
            <w:tcW w:w="3073" w:type="dxa"/>
            <w:vMerge/>
            <w:shd w:val="clear" w:color="auto" w:fill="E5DFEC" w:themeFill="accent4" w:themeFillTint="33"/>
            <w:vAlign w:val="center"/>
          </w:tcPr>
          <w:p w:rsidR="00B36A5B" w:rsidRPr="00366500" w:rsidRDefault="00B36A5B" w:rsidP="00B36A5B">
            <w:pPr>
              <w:jc w:val="center"/>
            </w:pPr>
          </w:p>
        </w:tc>
        <w:tc>
          <w:tcPr>
            <w:tcW w:w="2117" w:type="dxa"/>
            <w:shd w:val="clear" w:color="auto" w:fill="E5DFEC" w:themeFill="accent4" w:themeFillTint="33"/>
          </w:tcPr>
          <w:p w:rsidR="00B36A5B" w:rsidRPr="00366500" w:rsidRDefault="00B36A5B" w:rsidP="00B36A5B"/>
          <w:p w:rsidR="00B36A5B" w:rsidRPr="00366500" w:rsidRDefault="00B36A5B" w:rsidP="00B36A5B">
            <w:r w:rsidRPr="00366500">
              <w:t>SUDIONICI</w:t>
            </w:r>
          </w:p>
          <w:p w:rsidR="00B36A5B" w:rsidRPr="00366500" w:rsidRDefault="00B36A5B" w:rsidP="00B36A5B"/>
        </w:tc>
        <w:tc>
          <w:tcPr>
            <w:tcW w:w="5930" w:type="dxa"/>
            <w:vAlign w:val="center"/>
          </w:tcPr>
          <w:p w:rsidR="00B36A5B" w:rsidRPr="00366500" w:rsidRDefault="00B36A5B" w:rsidP="00B36A5B">
            <w:pPr>
              <w:jc w:val="left"/>
            </w:pPr>
            <w:r>
              <w:t>Vjeroučitelj i vjeroučenici</w:t>
            </w:r>
          </w:p>
        </w:tc>
      </w:tr>
      <w:tr w:rsidR="00B36A5B" w:rsidRPr="00366500" w:rsidTr="00B36A5B">
        <w:trPr>
          <w:trHeight w:val="178"/>
        </w:trPr>
        <w:tc>
          <w:tcPr>
            <w:tcW w:w="3073" w:type="dxa"/>
            <w:vMerge/>
            <w:shd w:val="clear" w:color="auto" w:fill="E5DFEC" w:themeFill="accent4" w:themeFillTint="33"/>
            <w:vAlign w:val="center"/>
          </w:tcPr>
          <w:p w:rsidR="00B36A5B" w:rsidRPr="00366500" w:rsidRDefault="00B36A5B" w:rsidP="00B36A5B">
            <w:pPr>
              <w:jc w:val="center"/>
            </w:pPr>
          </w:p>
        </w:tc>
        <w:tc>
          <w:tcPr>
            <w:tcW w:w="2117" w:type="dxa"/>
            <w:shd w:val="clear" w:color="auto" w:fill="E5DFEC" w:themeFill="accent4" w:themeFillTint="33"/>
          </w:tcPr>
          <w:p w:rsidR="00B36A5B" w:rsidRPr="00366500" w:rsidRDefault="00B36A5B" w:rsidP="00B36A5B"/>
          <w:p w:rsidR="00B36A5B" w:rsidRPr="00366500" w:rsidRDefault="00B36A5B" w:rsidP="00B36A5B">
            <w:r w:rsidRPr="00366500">
              <w:t>NAČIN UČENJA</w:t>
            </w:r>
          </w:p>
          <w:p w:rsidR="00B36A5B" w:rsidRPr="00366500" w:rsidRDefault="00B36A5B" w:rsidP="00B36A5B"/>
        </w:tc>
        <w:tc>
          <w:tcPr>
            <w:tcW w:w="5930" w:type="dxa"/>
            <w:vAlign w:val="center"/>
          </w:tcPr>
          <w:p w:rsidR="00B36A5B" w:rsidRPr="00366500" w:rsidRDefault="00B36A5B" w:rsidP="00B36A5B">
            <w:pPr>
              <w:jc w:val="left"/>
            </w:pPr>
            <w:r>
              <w:rPr>
                <w:rFonts w:eastAsiaTheme="minorHAnsi"/>
                <w:lang w:eastAsia="en-US"/>
              </w:rPr>
              <w:t>Samostalan rad</w:t>
            </w:r>
            <w:r w:rsidRPr="00E70F06">
              <w:rPr>
                <w:rFonts w:eastAsiaTheme="minorHAnsi"/>
                <w:lang w:eastAsia="en-US"/>
              </w:rPr>
              <w:t>, suradničko učenje, timski rad</w:t>
            </w:r>
          </w:p>
        </w:tc>
      </w:tr>
      <w:tr w:rsidR="00B36A5B" w:rsidRPr="00366500" w:rsidTr="00B36A5B">
        <w:trPr>
          <w:trHeight w:val="849"/>
        </w:trPr>
        <w:tc>
          <w:tcPr>
            <w:tcW w:w="3073" w:type="dxa"/>
            <w:shd w:val="clear" w:color="auto" w:fill="E5DFEC" w:themeFill="accent4" w:themeFillTint="33"/>
            <w:vAlign w:val="center"/>
          </w:tcPr>
          <w:p w:rsidR="00B36A5B" w:rsidRPr="00366500" w:rsidRDefault="00B36A5B" w:rsidP="00B36A5B">
            <w:pPr>
              <w:jc w:val="center"/>
            </w:pPr>
          </w:p>
          <w:p w:rsidR="00B36A5B" w:rsidRPr="00366500" w:rsidRDefault="00B36A5B" w:rsidP="00B36A5B">
            <w:pPr>
              <w:jc w:val="center"/>
            </w:pPr>
            <w:r w:rsidRPr="00366500">
              <w:t>VREMENIK</w:t>
            </w:r>
          </w:p>
          <w:p w:rsidR="00B36A5B" w:rsidRPr="00366500" w:rsidRDefault="00B36A5B" w:rsidP="00B36A5B">
            <w:pPr>
              <w:jc w:val="center"/>
            </w:pPr>
          </w:p>
        </w:tc>
        <w:tc>
          <w:tcPr>
            <w:tcW w:w="8047" w:type="dxa"/>
            <w:gridSpan w:val="2"/>
            <w:vAlign w:val="center"/>
          </w:tcPr>
          <w:p w:rsidR="00B36A5B" w:rsidRPr="00366500" w:rsidRDefault="00B36A5B" w:rsidP="00B36A5B">
            <w:pPr>
              <w:jc w:val="left"/>
            </w:pPr>
            <w:r>
              <w:t>Tijekom nastavne godine 2015./ 2016.</w:t>
            </w:r>
          </w:p>
        </w:tc>
      </w:tr>
      <w:tr w:rsidR="00B36A5B" w:rsidRPr="00366500" w:rsidTr="00B36A5B">
        <w:trPr>
          <w:trHeight w:val="1420"/>
        </w:trPr>
        <w:tc>
          <w:tcPr>
            <w:tcW w:w="3073" w:type="dxa"/>
            <w:shd w:val="clear" w:color="auto" w:fill="E5DFEC" w:themeFill="accent4" w:themeFillTint="33"/>
            <w:vAlign w:val="center"/>
          </w:tcPr>
          <w:p w:rsidR="00B36A5B" w:rsidRPr="00366500" w:rsidRDefault="00B36A5B" w:rsidP="00B36A5B">
            <w:pPr>
              <w:jc w:val="center"/>
            </w:pPr>
          </w:p>
          <w:p w:rsidR="00B36A5B" w:rsidRPr="00366500" w:rsidRDefault="00B36A5B" w:rsidP="00B36A5B">
            <w:pPr>
              <w:jc w:val="center"/>
            </w:pPr>
            <w:r w:rsidRPr="00366500">
              <w:t>TROŠKOVNIK</w:t>
            </w:r>
          </w:p>
          <w:p w:rsidR="00B36A5B" w:rsidRPr="00366500" w:rsidRDefault="00B36A5B" w:rsidP="00B36A5B">
            <w:pPr>
              <w:jc w:val="center"/>
            </w:pPr>
          </w:p>
        </w:tc>
        <w:tc>
          <w:tcPr>
            <w:tcW w:w="8047" w:type="dxa"/>
            <w:gridSpan w:val="2"/>
            <w:vAlign w:val="center"/>
          </w:tcPr>
          <w:p w:rsidR="00B36A5B" w:rsidRPr="00366500" w:rsidRDefault="00B36A5B" w:rsidP="00B36A5B">
            <w:pPr>
              <w:jc w:val="left"/>
            </w:pPr>
            <w:r>
              <w:t>Pribor za rad osiguravaju roditelji učenika i škola</w:t>
            </w:r>
          </w:p>
        </w:tc>
      </w:tr>
      <w:tr w:rsidR="00B36A5B" w:rsidRPr="00366500" w:rsidTr="00B36A5B">
        <w:trPr>
          <w:trHeight w:val="1404"/>
        </w:trPr>
        <w:tc>
          <w:tcPr>
            <w:tcW w:w="3073" w:type="dxa"/>
            <w:shd w:val="clear" w:color="auto" w:fill="E5DFEC" w:themeFill="accent4" w:themeFillTint="33"/>
            <w:vAlign w:val="center"/>
          </w:tcPr>
          <w:p w:rsidR="00B36A5B" w:rsidRPr="00366500" w:rsidRDefault="00B36A5B" w:rsidP="00B36A5B">
            <w:pPr>
              <w:jc w:val="center"/>
            </w:pPr>
          </w:p>
          <w:p w:rsidR="00B36A5B" w:rsidRPr="00366500" w:rsidRDefault="00B36A5B" w:rsidP="00B36A5B">
            <w:pPr>
              <w:jc w:val="center"/>
            </w:pPr>
            <w:r w:rsidRPr="00366500">
              <w:t>NAČIN PRAĆENJA I PROVJERE ISHODA/POSTIGNUĆA</w:t>
            </w:r>
          </w:p>
          <w:p w:rsidR="00B36A5B" w:rsidRPr="00366500" w:rsidRDefault="00B36A5B" w:rsidP="00B36A5B">
            <w:pPr>
              <w:jc w:val="center"/>
            </w:pPr>
          </w:p>
        </w:tc>
        <w:tc>
          <w:tcPr>
            <w:tcW w:w="8047" w:type="dxa"/>
            <w:gridSpan w:val="2"/>
          </w:tcPr>
          <w:p w:rsidR="00B36A5B" w:rsidRPr="00366500" w:rsidRDefault="00B36A5B" w:rsidP="00B36A5B">
            <w:pPr>
              <w:jc w:val="left"/>
            </w:pPr>
          </w:p>
          <w:p w:rsidR="00B36A5B" w:rsidRDefault="00B36A5B" w:rsidP="00B36A5B">
            <w:pPr>
              <w:pStyle w:val="Bezproreda"/>
            </w:pPr>
            <w:r>
              <w:t>Usmena provjera, vrednovanje svih oblika učeničkog sudjelovanja u nastavnom procesu, manifestiranje stremljenja prema kreativnost i inovativnosti po zadanim komponentama: znanju (usvojenosti sadržaja), stvaralačkom izražavanju, zalaganju i kulturi međusobne komunikacije.</w:t>
            </w:r>
          </w:p>
          <w:p w:rsidR="00B36A5B" w:rsidRPr="00366500" w:rsidRDefault="00B36A5B" w:rsidP="00B36A5B">
            <w:pPr>
              <w:jc w:val="left"/>
            </w:pPr>
          </w:p>
        </w:tc>
      </w:tr>
    </w:tbl>
    <w:p w:rsidR="003138D6" w:rsidRDefault="003138D6">
      <w:r>
        <w:br w:type="page"/>
      </w:r>
    </w:p>
    <w:tbl>
      <w:tblPr>
        <w:tblStyle w:val="Reetkatablice"/>
        <w:tblpPr w:leftFromText="180" w:rightFromText="180" w:vertAnchor="page" w:horzAnchor="margin" w:tblpXSpec="center" w:tblpY="916"/>
        <w:tblW w:w="11120" w:type="dxa"/>
        <w:tblLook w:val="04A0" w:firstRow="1" w:lastRow="0" w:firstColumn="1" w:lastColumn="0" w:noHBand="0" w:noVBand="1"/>
      </w:tblPr>
      <w:tblGrid>
        <w:gridCol w:w="3073"/>
        <w:gridCol w:w="2117"/>
        <w:gridCol w:w="5930"/>
      </w:tblGrid>
      <w:tr w:rsidR="002D0B0E" w:rsidRPr="00366500" w:rsidTr="00856C98">
        <w:trPr>
          <w:trHeight w:val="833"/>
        </w:trPr>
        <w:tc>
          <w:tcPr>
            <w:tcW w:w="3073" w:type="dxa"/>
            <w:shd w:val="clear" w:color="auto" w:fill="FFFF00"/>
            <w:vAlign w:val="center"/>
          </w:tcPr>
          <w:p w:rsidR="002D0B0E" w:rsidRPr="00366500" w:rsidRDefault="002D0B0E" w:rsidP="00EA540E">
            <w:pPr>
              <w:jc w:val="center"/>
            </w:pPr>
          </w:p>
          <w:p w:rsidR="002D0B0E" w:rsidRPr="00366500" w:rsidRDefault="002D0B0E" w:rsidP="00EA540E">
            <w:pPr>
              <w:jc w:val="center"/>
            </w:pPr>
            <w:r w:rsidRPr="00366500">
              <w:t>PROGRAM / RAZRED</w:t>
            </w:r>
          </w:p>
          <w:p w:rsidR="002D0B0E" w:rsidRPr="00366500" w:rsidRDefault="002D0B0E" w:rsidP="00EA540E">
            <w:pPr>
              <w:jc w:val="center"/>
            </w:pPr>
          </w:p>
        </w:tc>
        <w:tc>
          <w:tcPr>
            <w:tcW w:w="8047" w:type="dxa"/>
            <w:gridSpan w:val="2"/>
            <w:shd w:val="clear" w:color="auto" w:fill="FFFF00"/>
            <w:vAlign w:val="center"/>
          </w:tcPr>
          <w:p w:rsidR="002D0B0E" w:rsidRPr="00366500" w:rsidRDefault="002D0B0E" w:rsidP="00EA540E">
            <w:pPr>
              <w:jc w:val="center"/>
              <w:rPr>
                <w:b/>
              </w:rPr>
            </w:pPr>
            <w:r w:rsidRPr="00366500">
              <w:rPr>
                <w:b/>
              </w:rPr>
              <w:t>IZBORNA NASTAVA  IZ</w:t>
            </w:r>
            <w:r>
              <w:rPr>
                <w:b/>
              </w:rPr>
              <w:t xml:space="preserve"> VJERONAUKA  </w:t>
            </w:r>
            <w:r w:rsidRPr="00366500">
              <w:rPr>
                <w:b/>
              </w:rPr>
              <w:t xml:space="preserve">/  RAZREDI </w:t>
            </w:r>
            <w:r>
              <w:rPr>
                <w:b/>
              </w:rPr>
              <w:t>– 4. a, b</w:t>
            </w:r>
            <w:r w:rsidRPr="00366500">
              <w:rPr>
                <w:b/>
              </w:rPr>
              <w:t xml:space="preserve"> </w:t>
            </w:r>
          </w:p>
        </w:tc>
      </w:tr>
      <w:tr w:rsidR="002D0B0E" w:rsidRPr="00366500" w:rsidTr="00EA540E">
        <w:trPr>
          <w:trHeight w:val="571"/>
        </w:trPr>
        <w:tc>
          <w:tcPr>
            <w:tcW w:w="3073" w:type="dxa"/>
            <w:shd w:val="clear" w:color="auto" w:fill="E5DFEC" w:themeFill="accent4" w:themeFillTint="33"/>
            <w:vAlign w:val="center"/>
          </w:tcPr>
          <w:p w:rsidR="002D0B0E" w:rsidRPr="00366500" w:rsidRDefault="002D0B0E" w:rsidP="00EA540E">
            <w:pPr>
              <w:jc w:val="center"/>
            </w:pPr>
          </w:p>
          <w:p w:rsidR="002D0B0E" w:rsidRPr="00366500" w:rsidRDefault="002D0B0E" w:rsidP="00EA540E">
            <w:pPr>
              <w:jc w:val="center"/>
            </w:pPr>
            <w:r w:rsidRPr="00366500">
              <w:t>VODITELJ I NOSITELJI AKTIVNOSTI</w:t>
            </w:r>
          </w:p>
        </w:tc>
        <w:tc>
          <w:tcPr>
            <w:tcW w:w="8047" w:type="dxa"/>
            <w:gridSpan w:val="2"/>
            <w:vAlign w:val="center"/>
          </w:tcPr>
          <w:p w:rsidR="002D0B0E" w:rsidRPr="00366500" w:rsidRDefault="002D0B0E" w:rsidP="00EA540E">
            <w:pPr>
              <w:jc w:val="left"/>
            </w:pPr>
            <w:r>
              <w:t xml:space="preserve">Gordana </w:t>
            </w:r>
            <w:proofErr w:type="spellStart"/>
            <w:r>
              <w:t>Brkanac</w:t>
            </w:r>
            <w:proofErr w:type="spellEnd"/>
            <w:r>
              <w:t>, prof.</w:t>
            </w:r>
          </w:p>
        </w:tc>
      </w:tr>
      <w:tr w:rsidR="002D0B0E" w:rsidRPr="00366500" w:rsidTr="00EA540E">
        <w:trPr>
          <w:trHeight w:val="849"/>
        </w:trPr>
        <w:tc>
          <w:tcPr>
            <w:tcW w:w="3073" w:type="dxa"/>
            <w:shd w:val="clear" w:color="auto" w:fill="E5DFEC" w:themeFill="accent4" w:themeFillTint="33"/>
            <w:vAlign w:val="center"/>
          </w:tcPr>
          <w:p w:rsidR="002D0B0E" w:rsidRPr="00366500" w:rsidRDefault="002D0B0E" w:rsidP="00EA540E">
            <w:pPr>
              <w:jc w:val="center"/>
            </w:pPr>
          </w:p>
          <w:p w:rsidR="002D0B0E" w:rsidRPr="00366500" w:rsidRDefault="002D0B0E" w:rsidP="00EA540E">
            <w:pPr>
              <w:jc w:val="center"/>
            </w:pPr>
            <w:r w:rsidRPr="00366500">
              <w:t>CILJEVI I NAMJENA</w:t>
            </w:r>
          </w:p>
          <w:p w:rsidR="002D0B0E" w:rsidRPr="00366500" w:rsidRDefault="002D0B0E" w:rsidP="00EA540E">
            <w:pPr>
              <w:jc w:val="center"/>
            </w:pPr>
          </w:p>
        </w:tc>
        <w:tc>
          <w:tcPr>
            <w:tcW w:w="8047" w:type="dxa"/>
            <w:gridSpan w:val="2"/>
            <w:vAlign w:val="center"/>
          </w:tcPr>
          <w:p w:rsidR="002D0B0E" w:rsidRPr="00C02B8A" w:rsidRDefault="002D0B0E" w:rsidP="00EA540E">
            <w:pPr>
              <w:autoSpaceDE w:val="0"/>
              <w:autoSpaceDN w:val="0"/>
              <w:adjustRightInd w:val="0"/>
              <w:rPr>
                <w:rFonts w:eastAsiaTheme="minorHAnsi"/>
                <w:color w:val="231F20"/>
                <w:lang w:eastAsia="en-US"/>
              </w:rPr>
            </w:pPr>
            <w:r w:rsidRPr="00C02B8A">
              <w:t>Sv</w:t>
            </w:r>
            <w:r>
              <w:t>rha katoličkog vjeronauka četvrtog</w:t>
            </w:r>
            <w:r w:rsidRPr="00C02B8A">
              <w:t xml:space="preserve"> razreda jest da učenici</w:t>
            </w:r>
            <w:r w:rsidRPr="00C02B8A">
              <w:rPr>
                <w:rFonts w:ascii="Arial" w:eastAsiaTheme="minorHAnsi" w:hAnsi="Arial" w:cs="Arial"/>
                <w:b/>
                <w:bCs/>
                <w:i/>
                <w:iCs/>
                <w:color w:val="231F20"/>
                <w:lang w:eastAsia="en-US"/>
              </w:rPr>
              <w:t xml:space="preserve"> </w:t>
            </w:r>
            <w:r>
              <w:rPr>
                <w:rFonts w:eastAsiaTheme="minorHAnsi"/>
                <w:color w:val="231F20"/>
                <w:lang w:eastAsia="en-US"/>
              </w:rPr>
              <w:t>upoznaju značenje dviju ploč</w:t>
            </w:r>
            <w:r w:rsidRPr="00C02B8A">
              <w:rPr>
                <w:rFonts w:eastAsiaTheme="minorHAnsi"/>
                <w:color w:val="231F20"/>
                <w:lang w:eastAsia="en-US"/>
              </w:rPr>
              <w:t>a Zakona kojega Bog daje</w:t>
            </w:r>
            <w:r>
              <w:rPr>
                <w:rFonts w:eastAsiaTheme="minorHAnsi"/>
                <w:color w:val="231F20"/>
                <w:lang w:eastAsia="en-US"/>
              </w:rPr>
              <w:t xml:space="preserve"> </w:t>
            </w:r>
            <w:r w:rsidRPr="00C02B8A">
              <w:rPr>
                <w:rFonts w:eastAsiaTheme="minorHAnsi"/>
                <w:color w:val="231F20"/>
                <w:lang w:eastAsia="en-US"/>
              </w:rPr>
              <w:t>Mojsiju</w:t>
            </w:r>
            <w:r>
              <w:rPr>
                <w:rFonts w:eastAsiaTheme="minorHAnsi"/>
                <w:color w:val="231F20"/>
                <w:lang w:eastAsia="en-US"/>
              </w:rPr>
              <w:t xml:space="preserve"> i razumiju </w:t>
            </w:r>
            <w:proofErr w:type="spellStart"/>
            <w:r>
              <w:rPr>
                <w:rFonts w:eastAsiaTheme="minorHAnsi"/>
                <w:color w:val="231F20"/>
                <w:lang w:eastAsia="en-US"/>
              </w:rPr>
              <w:t>Božije</w:t>
            </w:r>
            <w:proofErr w:type="spellEnd"/>
            <w:r w:rsidRPr="00C02B8A">
              <w:rPr>
                <w:rFonts w:eastAsiaTheme="minorHAnsi"/>
                <w:color w:val="231F20"/>
                <w:lang w:eastAsia="en-US"/>
              </w:rPr>
              <w:t xml:space="preserve"> zapovijedi kao pravila</w:t>
            </w:r>
            <w:r>
              <w:rPr>
                <w:rFonts w:eastAsiaTheme="minorHAnsi"/>
                <w:color w:val="231F20"/>
                <w:lang w:eastAsia="en-US"/>
              </w:rPr>
              <w:t xml:space="preserve"> ž</w:t>
            </w:r>
            <w:r w:rsidRPr="00C02B8A">
              <w:rPr>
                <w:rFonts w:eastAsiaTheme="minorHAnsi"/>
                <w:color w:val="231F20"/>
                <w:lang w:eastAsia="en-US"/>
              </w:rPr>
              <w:t>ivota</w:t>
            </w:r>
            <w:r>
              <w:rPr>
                <w:rFonts w:eastAsiaTheme="minorHAnsi"/>
                <w:color w:val="231F20"/>
                <w:lang w:eastAsia="en-US"/>
              </w:rPr>
              <w:t>. Moraju naučiti Deset Božjih zapovjedi i Zapovijedi ljubavi te kroz njih uoč</w:t>
            </w:r>
            <w:r w:rsidRPr="00C02B8A">
              <w:rPr>
                <w:rFonts w:eastAsiaTheme="minorHAnsi"/>
                <w:color w:val="231F20"/>
                <w:lang w:eastAsia="en-US"/>
              </w:rPr>
              <w:t>iti da su</w:t>
            </w:r>
            <w:r>
              <w:rPr>
                <w:rFonts w:eastAsiaTheme="minorHAnsi"/>
                <w:color w:val="231F20"/>
                <w:lang w:eastAsia="en-US"/>
              </w:rPr>
              <w:t xml:space="preserve"> Bož</w:t>
            </w:r>
            <w:r w:rsidRPr="00C02B8A">
              <w:rPr>
                <w:rFonts w:eastAsiaTheme="minorHAnsi"/>
                <w:color w:val="231F20"/>
                <w:lang w:eastAsia="en-US"/>
              </w:rPr>
              <w:t>je zapovijed</w:t>
            </w:r>
            <w:r>
              <w:rPr>
                <w:rFonts w:eastAsiaTheme="minorHAnsi"/>
                <w:color w:val="231F20"/>
                <w:lang w:eastAsia="en-US"/>
              </w:rPr>
              <w:t>i pravila za pravedan i sretan ž</w:t>
            </w:r>
            <w:r w:rsidRPr="00C02B8A">
              <w:rPr>
                <w:rFonts w:eastAsiaTheme="minorHAnsi"/>
                <w:color w:val="231F20"/>
                <w:lang w:eastAsia="en-US"/>
              </w:rPr>
              <w:t>ivot</w:t>
            </w:r>
            <w:r>
              <w:rPr>
                <w:rFonts w:eastAsiaTheme="minorHAnsi"/>
                <w:color w:val="231F20"/>
                <w:lang w:eastAsia="en-US"/>
              </w:rPr>
              <w:t xml:space="preserve"> </w:t>
            </w:r>
            <w:r w:rsidRPr="00C02B8A">
              <w:rPr>
                <w:rFonts w:eastAsiaTheme="minorHAnsi"/>
                <w:color w:val="231F20"/>
                <w:lang w:eastAsia="en-US"/>
              </w:rPr>
              <w:t>svih ljudi na zemlji.</w:t>
            </w:r>
          </w:p>
        </w:tc>
      </w:tr>
      <w:tr w:rsidR="002D0B0E" w:rsidRPr="00366500" w:rsidTr="00EA540E">
        <w:trPr>
          <w:trHeight w:val="1188"/>
        </w:trPr>
        <w:tc>
          <w:tcPr>
            <w:tcW w:w="3073" w:type="dxa"/>
            <w:shd w:val="clear" w:color="auto" w:fill="E5DFEC" w:themeFill="accent4" w:themeFillTint="33"/>
            <w:vAlign w:val="center"/>
          </w:tcPr>
          <w:p w:rsidR="002D0B0E" w:rsidRPr="00366500" w:rsidRDefault="002D0B0E" w:rsidP="00EA540E">
            <w:pPr>
              <w:jc w:val="center"/>
            </w:pPr>
          </w:p>
          <w:p w:rsidR="002D0B0E" w:rsidRPr="00366500" w:rsidRDefault="002D0B0E" w:rsidP="00EA540E">
            <w:pPr>
              <w:jc w:val="center"/>
            </w:pPr>
          </w:p>
          <w:p w:rsidR="002D0B0E" w:rsidRPr="00366500" w:rsidRDefault="002D0B0E" w:rsidP="00EA540E">
            <w:pPr>
              <w:jc w:val="center"/>
            </w:pPr>
            <w:r w:rsidRPr="00366500">
              <w:t>OČEKIVANI ISHODI I POSTIGNUĆA</w:t>
            </w:r>
          </w:p>
          <w:p w:rsidR="002D0B0E" w:rsidRPr="00366500" w:rsidRDefault="002D0B0E" w:rsidP="00EA540E">
            <w:pPr>
              <w:jc w:val="center"/>
            </w:pPr>
          </w:p>
          <w:p w:rsidR="002D0B0E" w:rsidRPr="00366500" w:rsidRDefault="002D0B0E" w:rsidP="00EA540E">
            <w:pPr>
              <w:jc w:val="center"/>
            </w:pPr>
          </w:p>
        </w:tc>
        <w:tc>
          <w:tcPr>
            <w:tcW w:w="8047" w:type="dxa"/>
            <w:gridSpan w:val="2"/>
            <w:vAlign w:val="center"/>
          </w:tcPr>
          <w:p w:rsidR="002D0B0E" w:rsidRDefault="002D0B0E" w:rsidP="00EA540E">
            <w:pPr>
              <w:jc w:val="left"/>
            </w:pPr>
            <w:r>
              <w:t>Ishodi učenja kojima težimo trebaju biti:</w:t>
            </w:r>
          </w:p>
          <w:p w:rsidR="002D0B0E" w:rsidRPr="00C67880" w:rsidRDefault="002D0B0E" w:rsidP="00EA540E">
            <w:pPr>
              <w:pStyle w:val="Odlomakpopisa"/>
              <w:numPr>
                <w:ilvl w:val="0"/>
                <w:numId w:val="1"/>
              </w:numPr>
            </w:pPr>
            <w:r w:rsidRPr="00C67880">
              <w:t xml:space="preserve">S – </w:t>
            </w:r>
            <w:proofErr w:type="spellStart"/>
            <w:r w:rsidRPr="00C67880">
              <w:t>specific</w:t>
            </w:r>
            <w:proofErr w:type="spellEnd"/>
            <w:r w:rsidRPr="00C67880">
              <w:t xml:space="preserve"> - konkretni</w:t>
            </w:r>
          </w:p>
          <w:p w:rsidR="002D0B0E" w:rsidRPr="00C67880" w:rsidRDefault="002D0B0E" w:rsidP="00EA540E">
            <w:pPr>
              <w:pStyle w:val="Odlomakpopisa"/>
              <w:numPr>
                <w:ilvl w:val="0"/>
                <w:numId w:val="1"/>
              </w:numPr>
            </w:pPr>
            <w:r w:rsidRPr="00C67880">
              <w:t xml:space="preserve">M – </w:t>
            </w:r>
            <w:proofErr w:type="spellStart"/>
            <w:r w:rsidRPr="00C67880">
              <w:t>measurable</w:t>
            </w:r>
            <w:proofErr w:type="spellEnd"/>
            <w:r w:rsidRPr="00C67880">
              <w:t xml:space="preserve"> - mjerljivi</w:t>
            </w:r>
          </w:p>
          <w:p w:rsidR="002D0B0E" w:rsidRPr="00C67880" w:rsidRDefault="002D0B0E" w:rsidP="00EA540E">
            <w:pPr>
              <w:pStyle w:val="Odlomakpopisa"/>
              <w:numPr>
                <w:ilvl w:val="0"/>
                <w:numId w:val="1"/>
              </w:numPr>
            </w:pPr>
            <w:r w:rsidRPr="00C67880">
              <w:t xml:space="preserve">A – </w:t>
            </w:r>
            <w:proofErr w:type="spellStart"/>
            <w:r w:rsidRPr="00C67880">
              <w:t>agreed</w:t>
            </w:r>
            <w:proofErr w:type="spellEnd"/>
            <w:r w:rsidRPr="00C67880">
              <w:t xml:space="preserve"> - dogovoreni</w:t>
            </w:r>
          </w:p>
          <w:p w:rsidR="002D0B0E" w:rsidRPr="00C67880" w:rsidRDefault="002D0B0E" w:rsidP="00EA540E">
            <w:pPr>
              <w:pStyle w:val="Odlomakpopisa"/>
              <w:numPr>
                <w:ilvl w:val="0"/>
                <w:numId w:val="1"/>
              </w:numPr>
            </w:pPr>
            <w:r w:rsidRPr="00C67880">
              <w:t xml:space="preserve">R – </w:t>
            </w:r>
            <w:proofErr w:type="spellStart"/>
            <w:r w:rsidRPr="00C67880">
              <w:t>relevant</w:t>
            </w:r>
            <w:proofErr w:type="spellEnd"/>
            <w:r w:rsidRPr="00C67880">
              <w:t xml:space="preserve"> – važni, bitni</w:t>
            </w:r>
          </w:p>
          <w:p w:rsidR="002D0B0E" w:rsidRDefault="002D0B0E" w:rsidP="00EA540E">
            <w:pPr>
              <w:pStyle w:val="Odlomakpopisa"/>
              <w:numPr>
                <w:ilvl w:val="0"/>
                <w:numId w:val="1"/>
              </w:numPr>
            </w:pPr>
            <w:r w:rsidRPr="00C67880">
              <w:t xml:space="preserve">T – </w:t>
            </w:r>
            <w:proofErr w:type="spellStart"/>
            <w:r w:rsidRPr="00C67880">
              <w:t>timely</w:t>
            </w:r>
            <w:proofErr w:type="spellEnd"/>
            <w:r w:rsidRPr="00C67880">
              <w:t xml:space="preserve"> – vremenski izvedivi</w:t>
            </w:r>
          </w:p>
          <w:p w:rsidR="002D0B0E" w:rsidRPr="00366500" w:rsidRDefault="002D0B0E" w:rsidP="00EA540E">
            <w:r>
              <w:t>Trebaju zahvaćati kognitivna, afektivna i funkcionalna područja učenja.</w:t>
            </w:r>
          </w:p>
        </w:tc>
      </w:tr>
      <w:tr w:rsidR="002D0B0E" w:rsidRPr="00366500" w:rsidTr="00EA540E">
        <w:trPr>
          <w:trHeight w:val="196"/>
        </w:trPr>
        <w:tc>
          <w:tcPr>
            <w:tcW w:w="3073" w:type="dxa"/>
            <w:vMerge w:val="restart"/>
            <w:shd w:val="clear" w:color="auto" w:fill="E5DFEC" w:themeFill="accent4" w:themeFillTint="33"/>
            <w:vAlign w:val="center"/>
          </w:tcPr>
          <w:p w:rsidR="002D0B0E" w:rsidRPr="00366500" w:rsidRDefault="002D0B0E" w:rsidP="00EA540E">
            <w:pPr>
              <w:jc w:val="center"/>
            </w:pPr>
          </w:p>
          <w:p w:rsidR="002D0B0E" w:rsidRPr="00366500" w:rsidRDefault="002D0B0E" w:rsidP="00EA540E">
            <w:pPr>
              <w:jc w:val="center"/>
            </w:pPr>
            <w:r w:rsidRPr="00366500">
              <w:t>NAČIN REALIZACIJE</w:t>
            </w:r>
          </w:p>
        </w:tc>
        <w:tc>
          <w:tcPr>
            <w:tcW w:w="2117" w:type="dxa"/>
            <w:shd w:val="clear" w:color="auto" w:fill="E5DFEC" w:themeFill="accent4" w:themeFillTint="33"/>
          </w:tcPr>
          <w:p w:rsidR="002D0B0E" w:rsidRPr="00366500" w:rsidRDefault="002D0B0E" w:rsidP="00EA540E"/>
          <w:p w:rsidR="002D0B0E" w:rsidRPr="00366500" w:rsidRDefault="002D0B0E" w:rsidP="00EA540E">
            <w:r w:rsidRPr="00366500">
              <w:t>OBLIK</w:t>
            </w:r>
          </w:p>
          <w:p w:rsidR="002D0B0E" w:rsidRPr="00366500" w:rsidRDefault="002D0B0E" w:rsidP="00EA540E"/>
        </w:tc>
        <w:tc>
          <w:tcPr>
            <w:tcW w:w="5930" w:type="dxa"/>
            <w:vAlign w:val="center"/>
          </w:tcPr>
          <w:p w:rsidR="002D0B0E" w:rsidRPr="00366500" w:rsidRDefault="002D0B0E" w:rsidP="00EA540E">
            <w:pPr>
              <w:jc w:val="left"/>
            </w:pPr>
            <w:r>
              <w:t xml:space="preserve">Usmeno izlaganje, likovno i molitveno izražavanje, meditacija, slušanje, pjevanje, pismeno izražavanje, </w:t>
            </w:r>
            <w:proofErr w:type="spellStart"/>
            <w:r>
              <w:t>izvanučionička</w:t>
            </w:r>
            <w:proofErr w:type="spellEnd"/>
            <w:r>
              <w:t xml:space="preserve"> nastava, scensko izražavanje, dramska igra</w:t>
            </w:r>
          </w:p>
        </w:tc>
      </w:tr>
      <w:tr w:rsidR="002D0B0E" w:rsidRPr="00366500" w:rsidTr="00EA540E">
        <w:trPr>
          <w:trHeight w:val="162"/>
        </w:trPr>
        <w:tc>
          <w:tcPr>
            <w:tcW w:w="3073" w:type="dxa"/>
            <w:vMerge/>
            <w:shd w:val="clear" w:color="auto" w:fill="E5DFEC" w:themeFill="accent4" w:themeFillTint="33"/>
            <w:vAlign w:val="center"/>
          </w:tcPr>
          <w:p w:rsidR="002D0B0E" w:rsidRPr="00366500" w:rsidRDefault="002D0B0E" w:rsidP="00EA540E">
            <w:pPr>
              <w:jc w:val="center"/>
            </w:pPr>
          </w:p>
        </w:tc>
        <w:tc>
          <w:tcPr>
            <w:tcW w:w="2117" w:type="dxa"/>
            <w:shd w:val="clear" w:color="auto" w:fill="E5DFEC" w:themeFill="accent4" w:themeFillTint="33"/>
          </w:tcPr>
          <w:p w:rsidR="002D0B0E" w:rsidRPr="00366500" w:rsidRDefault="002D0B0E" w:rsidP="00EA540E"/>
          <w:p w:rsidR="002D0B0E" w:rsidRPr="00366500" w:rsidRDefault="002D0B0E" w:rsidP="00EA540E">
            <w:r w:rsidRPr="00366500">
              <w:t>SUDIONICI</w:t>
            </w:r>
          </w:p>
          <w:p w:rsidR="002D0B0E" w:rsidRPr="00366500" w:rsidRDefault="002D0B0E" w:rsidP="00EA540E"/>
        </w:tc>
        <w:tc>
          <w:tcPr>
            <w:tcW w:w="5930" w:type="dxa"/>
            <w:vAlign w:val="center"/>
          </w:tcPr>
          <w:p w:rsidR="002D0B0E" w:rsidRPr="00366500" w:rsidRDefault="002D0B0E" w:rsidP="00EA540E">
            <w:pPr>
              <w:jc w:val="center"/>
            </w:pPr>
            <w:r>
              <w:t>Vjeroučitelj i vjeroučenici</w:t>
            </w:r>
          </w:p>
        </w:tc>
      </w:tr>
      <w:tr w:rsidR="002D0B0E" w:rsidRPr="00366500" w:rsidTr="00EA540E">
        <w:trPr>
          <w:trHeight w:val="178"/>
        </w:trPr>
        <w:tc>
          <w:tcPr>
            <w:tcW w:w="3073" w:type="dxa"/>
            <w:vMerge/>
            <w:shd w:val="clear" w:color="auto" w:fill="E5DFEC" w:themeFill="accent4" w:themeFillTint="33"/>
            <w:vAlign w:val="center"/>
          </w:tcPr>
          <w:p w:rsidR="002D0B0E" w:rsidRPr="00366500" w:rsidRDefault="002D0B0E" w:rsidP="00EA540E">
            <w:pPr>
              <w:jc w:val="center"/>
            </w:pPr>
          </w:p>
        </w:tc>
        <w:tc>
          <w:tcPr>
            <w:tcW w:w="2117" w:type="dxa"/>
            <w:shd w:val="clear" w:color="auto" w:fill="E5DFEC" w:themeFill="accent4" w:themeFillTint="33"/>
          </w:tcPr>
          <w:p w:rsidR="002D0B0E" w:rsidRPr="00366500" w:rsidRDefault="002D0B0E" w:rsidP="00EA540E"/>
          <w:p w:rsidR="002D0B0E" w:rsidRPr="00366500" w:rsidRDefault="002D0B0E" w:rsidP="00EA540E">
            <w:r w:rsidRPr="00366500">
              <w:t>NAČIN UČENJA</w:t>
            </w:r>
          </w:p>
          <w:p w:rsidR="002D0B0E" w:rsidRPr="00366500" w:rsidRDefault="002D0B0E" w:rsidP="00EA540E"/>
        </w:tc>
        <w:tc>
          <w:tcPr>
            <w:tcW w:w="5930" w:type="dxa"/>
            <w:vAlign w:val="center"/>
          </w:tcPr>
          <w:p w:rsidR="002D0B0E" w:rsidRPr="00366500" w:rsidRDefault="002D0B0E" w:rsidP="00EA540E">
            <w:pPr>
              <w:jc w:val="center"/>
            </w:pPr>
            <w:r>
              <w:rPr>
                <w:rFonts w:eastAsiaTheme="minorHAnsi"/>
                <w:lang w:eastAsia="en-US"/>
              </w:rPr>
              <w:t>Samostalan rad</w:t>
            </w:r>
            <w:r w:rsidRPr="00E70F06">
              <w:rPr>
                <w:rFonts w:eastAsiaTheme="minorHAnsi"/>
                <w:lang w:eastAsia="en-US"/>
              </w:rPr>
              <w:t>, suradničko učenje, timski rad</w:t>
            </w:r>
          </w:p>
        </w:tc>
      </w:tr>
      <w:tr w:rsidR="002D0B0E" w:rsidRPr="00366500" w:rsidTr="00EA540E">
        <w:trPr>
          <w:trHeight w:val="849"/>
        </w:trPr>
        <w:tc>
          <w:tcPr>
            <w:tcW w:w="3073" w:type="dxa"/>
            <w:shd w:val="clear" w:color="auto" w:fill="E5DFEC" w:themeFill="accent4" w:themeFillTint="33"/>
            <w:vAlign w:val="center"/>
          </w:tcPr>
          <w:p w:rsidR="002D0B0E" w:rsidRPr="00366500" w:rsidRDefault="002D0B0E" w:rsidP="00EA540E">
            <w:pPr>
              <w:jc w:val="center"/>
            </w:pPr>
          </w:p>
          <w:p w:rsidR="002D0B0E" w:rsidRPr="00366500" w:rsidRDefault="002D0B0E" w:rsidP="00EA540E">
            <w:pPr>
              <w:jc w:val="center"/>
            </w:pPr>
            <w:r w:rsidRPr="00366500">
              <w:t>VREMENIK</w:t>
            </w:r>
          </w:p>
          <w:p w:rsidR="002D0B0E" w:rsidRPr="00366500" w:rsidRDefault="002D0B0E" w:rsidP="00EA540E">
            <w:pPr>
              <w:jc w:val="center"/>
            </w:pPr>
          </w:p>
        </w:tc>
        <w:tc>
          <w:tcPr>
            <w:tcW w:w="8047" w:type="dxa"/>
            <w:gridSpan w:val="2"/>
            <w:vAlign w:val="center"/>
          </w:tcPr>
          <w:p w:rsidR="002D0B0E" w:rsidRPr="00366500" w:rsidRDefault="002D0B0E" w:rsidP="00EA540E">
            <w:pPr>
              <w:jc w:val="left"/>
            </w:pPr>
            <w:r>
              <w:t>Tijekom nastavne godine 2015./ 2016.</w:t>
            </w:r>
          </w:p>
        </w:tc>
      </w:tr>
      <w:tr w:rsidR="002D0B0E" w:rsidRPr="00366500" w:rsidTr="00EA540E">
        <w:trPr>
          <w:trHeight w:val="1420"/>
        </w:trPr>
        <w:tc>
          <w:tcPr>
            <w:tcW w:w="3073" w:type="dxa"/>
            <w:shd w:val="clear" w:color="auto" w:fill="E5DFEC" w:themeFill="accent4" w:themeFillTint="33"/>
            <w:vAlign w:val="center"/>
          </w:tcPr>
          <w:p w:rsidR="002D0B0E" w:rsidRPr="00366500" w:rsidRDefault="002D0B0E" w:rsidP="00EA540E">
            <w:pPr>
              <w:jc w:val="center"/>
            </w:pPr>
          </w:p>
          <w:p w:rsidR="002D0B0E" w:rsidRPr="00366500" w:rsidRDefault="002D0B0E" w:rsidP="00EA540E">
            <w:pPr>
              <w:jc w:val="center"/>
            </w:pPr>
            <w:r w:rsidRPr="00366500">
              <w:t>TROŠKOVNIK</w:t>
            </w:r>
          </w:p>
          <w:p w:rsidR="002D0B0E" w:rsidRPr="00366500" w:rsidRDefault="002D0B0E" w:rsidP="00EA540E">
            <w:pPr>
              <w:jc w:val="center"/>
            </w:pPr>
          </w:p>
        </w:tc>
        <w:tc>
          <w:tcPr>
            <w:tcW w:w="8047" w:type="dxa"/>
            <w:gridSpan w:val="2"/>
            <w:vAlign w:val="center"/>
          </w:tcPr>
          <w:p w:rsidR="002D0B0E" w:rsidRPr="00366500" w:rsidRDefault="002D0B0E" w:rsidP="00EA540E">
            <w:pPr>
              <w:jc w:val="left"/>
            </w:pPr>
            <w:r>
              <w:t>Pribor za rad osiguravaju roditelji učenika i škola</w:t>
            </w:r>
          </w:p>
        </w:tc>
      </w:tr>
      <w:tr w:rsidR="002D0B0E" w:rsidRPr="00366500" w:rsidTr="00EA540E">
        <w:trPr>
          <w:trHeight w:val="1404"/>
        </w:trPr>
        <w:tc>
          <w:tcPr>
            <w:tcW w:w="3073" w:type="dxa"/>
            <w:shd w:val="clear" w:color="auto" w:fill="E5DFEC" w:themeFill="accent4" w:themeFillTint="33"/>
            <w:vAlign w:val="center"/>
          </w:tcPr>
          <w:p w:rsidR="002D0B0E" w:rsidRPr="00366500" w:rsidRDefault="002D0B0E" w:rsidP="00EA540E">
            <w:pPr>
              <w:jc w:val="center"/>
            </w:pPr>
          </w:p>
          <w:p w:rsidR="002D0B0E" w:rsidRPr="00366500" w:rsidRDefault="002D0B0E" w:rsidP="00EA540E">
            <w:pPr>
              <w:jc w:val="center"/>
            </w:pPr>
            <w:r w:rsidRPr="00366500">
              <w:t>NAČIN PRAĆENJA I PROVJERE ISHODA/POSTIGNUĆA</w:t>
            </w:r>
          </w:p>
          <w:p w:rsidR="002D0B0E" w:rsidRPr="00366500" w:rsidRDefault="002D0B0E" w:rsidP="00EA540E">
            <w:pPr>
              <w:jc w:val="center"/>
            </w:pPr>
          </w:p>
        </w:tc>
        <w:tc>
          <w:tcPr>
            <w:tcW w:w="8047" w:type="dxa"/>
            <w:gridSpan w:val="2"/>
          </w:tcPr>
          <w:p w:rsidR="002D0B0E" w:rsidRPr="00366500" w:rsidRDefault="002D0B0E" w:rsidP="00EA540E">
            <w:pPr>
              <w:jc w:val="left"/>
            </w:pPr>
          </w:p>
          <w:p w:rsidR="002D0B0E" w:rsidRDefault="002D0B0E" w:rsidP="00EA540E">
            <w:pPr>
              <w:pStyle w:val="Bezproreda"/>
            </w:pPr>
            <w:r>
              <w:t>Usmena provjera, vrednovanje svih oblika učeničkog sudjelovanja u nastavnom procesu, manifestiranje stremljenja prema kreativnost i inovativnosti po zadanim komponentama: znanju (usvojenosti sadržaja), stvaralačkom izražavanju, zalaganju i kulturi međusobne komunikacije.</w:t>
            </w:r>
          </w:p>
          <w:p w:rsidR="002D0B0E" w:rsidRPr="00366500" w:rsidRDefault="002D0B0E" w:rsidP="00EA540E">
            <w:pPr>
              <w:jc w:val="left"/>
            </w:pPr>
          </w:p>
        </w:tc>
      </w:tr>
    </w:tbl>
    <w:p w:rsidR="003138D6" w:rsidRDefault="003138D6"/>
    <w:p w:rsidR="002D0B0E" w:rsidRDefault="002D0B0E"/>
    <w:p w:rsidR="002D0B0E" w:rsidRDefault="002D0B0E"/>
    <w:p w:rsidR="002D0B0E" w:rsidRDefault="002D0B0E"/>
    <w:p w:rsidR="002D0B0E" w:rsidRDefault="002D0B0E"/>
    <w:p w:rsidR="002D0B0E" w:rsidRDefault="002D0B0E"/>
    <w:p w:rsidR="002D0B0E" w:rsidRDefault="002D0B0E"/>
    <w:p w:rsidR="002D0B0E" w:rsidRDefault="002D0B0E"/>
    <w:p w:rsidR="002D0B0E" w:rsidRDefault="002D0B0E"/>
    <w:p w:rsidR="002D0B0E" w:rsidRDefault="002D0B0E"/>
    <w:p w:rsidR="002D0B0E" w:rsidRDefault="002D0B0E">
      <w:pPr>
        <w:sectPr w:rsidR="002D0B0E">
          <w:footerReference w:type="default" r:id="rId9"/>
          <w:pgSz w:w="11906" w:h="16838"/>
          <w:pgMar w:top="1417" w:right="1417" w:bottom="1417" w:left="1417" w:header="708" w:footer="708" w:gutter="0"/>
          <w:cols w:space="708"/>
          <w:docGrid w:linePitch="360"/>
        </w:sectPr>
      </w:pPr>
    </w:p>
    <w:tbl>
      <w:tblPr>
        <w:tblStyle w:val="Reetkatablice"/>
        <w:tblpPr w:leftFromText="180" w:rightFromText="180" w:vertAnchor="page" w:horzAnchor="margin" w:tblpXSpec="center" w:tblpY="916"/>
        <w:tblW w:w="10053" w:type="dxa"/>
        <w:tblLook w:val="04A0" w:firstRow="1" w:lastRow="0" w:firstColumn="1" w:lastColumn="0" w:noHBand="0" w:noVBand="1"/>
      </w:tblPr>
      <w:tblGrid>
        <w:gridCol w:w="2710"/>
        <w:gridCol w:w="2025"/>
        <w:gridCol w:w="5318"/>
      </w:tblGrid>
      <w:tr w:rsidR="002D0B0E" w:rsidRPr="002A4AAD" w:rsidTr="00EA540E">
        <w:trPr>
          <w:trHeight w:val="833"/>
        </w:trPr>
        <w:tc>
          <w:tcPr>
            <w:tcW w:w="2318" w:type="dxa"/>
            <w:shd w:val="clear" w:color="auto" w:fill="FFFF00"/>
            <w:vAlign w:val="center"/>
          </w:tcPr>
          <w:p w:rsidR="002D0B0E" w:rsidRPr="002A4AAD" w:rsidRDefault="002D0B0E" w:rsidP="00EA540E">
            <w:pPr>
              <w:jc w:val="center"/>
            </w:pPr>
          </w:p>
          <w:p w:rsidR="002D0B0E" w:rsidRPr="002A4AAD" w:rsidRDefault="002D0B0E" w:rsidP="00EA540E">
            <w:pPr>
              <w:jc w:val="center"/>
            </w:pPr>
            <w:r w:rsidRPr="002A4AAD">
              <w:t>PROGRAM / RAZRED</w:t>
            </w:r>
          </w:p>
          <w:p w:rsidR="002D0B0E" w:rsidRPr="002A4AAD" w:rsidRDefault="002D0B0E" w:rsidP="00EA540E">
            <w:pPr>
              <w:jc w:val="center"/>
            </w:pPr>
          </w:p>
        </w:tc>
        <w:tc>
          <w:tcPr>
            <w:tcW w:w="7735" w:type="dxa"/>
            <w:gridSpan w:val="2"/>
            <w:shd w:val="clear" w:color="auto" w:fill="FFFF00"/>
            <w:vAlign w:val="center"/>
          </w:tcPr>
          <w:p w:rsidR="002D0B0E" w:rsidRDefault="002D0B0E" w:rsidP="00EA540E">
            <w:pPr>
              <w:jc w:val="center"/>
              <w:rPr>
                <w:b/>
                <w:i/>
              </w:rPr>
            </w:pPr>
            <w:r w:rsidRPr="002A4AAD">
              <w:rPr>
                <w:b/>
                <w:i/>
              </w:rPr>
              <w:t xml:space="preserve">IZBORNA NASTAVA  INFORMATIKE   </w:t>
            </w:r>
          </w:p>
          <w:p w:rsidR="002D0B0E" w:rsidRPr="002A4AAD" w:rsidRDefault="002D0B0E" w:rsidP="00EA540E">
            <w:pPr>
              <w:jc w:val="center"/>
              <w:rPr>
                <w:b/>
                <w:i/>
              </w:rPr>
            </w:pPr>
            <w:r w:rsidRPr="002A4AAD">
              <w:rPr>
                <w:b/>
                <w:i/>
              </w:rPr>
              <w:t xml:space="preserve">  RAZREDI – 5., 6., 7. I 8.</w:t>
            </w:r>
          </w:p>
        </w:tc>
      </w:tr>
      <w:tr w:rsidR="002D0B0E" w:rsidRPr="002A4AAD" w:rsidTr="00EA540E">
        <w:trPr>
          <w:trHeight w:val="571"/>
        </w:trPr>
        <w:tc>
          <w:tcPr>
            <w:tcW w:w="2318" w:type="dxa"/>
            <w:shd w:val="clear" w:color="auto" w:fill="E5DFEC" w:themeFill="accent4" w:themeFillTint="33"/>
            <w:vAlign w:val="center"/>
          </w:tcPr>
          <w:p w:rsidR="002D0B0E" w:rsidRPr="002A4AAD" w:rsidRDefault="002D0B0E" w:rsidP="00EA540E">
            <w:pPr>
              <w:jc w:val="center"/>
            </w:pPr>
          </w:p>
          <w:p w:rsidR="002D0B0E" w:rsidRPr="002A4AAD" w:rsidRDefault="002D0B0E" w:rsidP="00EA540E">
            <w:pPr>
              <w:jc w:val="center"/>
            </w:pPr>
            <w:r w:rsidRPr="002A4AAD">
              <w:t>VODITELJ I NOSITELJI AKTIVNOSTI</w:t>
            </w:r>
          </w:p>
        </w:tc>
        <w:tc>
          <w:tcPr>
            <w:tcW w:w="7735" w:type="dxa"/>
            <w:gridSpan w:val="2"/>
            <w:vAlign w:val="center"/>
          </w:tcPr>
          <w:p w:rsidR="002D0B0E" w:rsidRPr="002A4AAD" w:rsidRDefault="002D0B0E" w:rsidP="00EA540E">
            <w:pPr>
              <w:jc w:val="center"/>
            </w:pPr>
            <w:r w:rsidRPr="002A4AAD">
              <w:t xml:space="preserve">Blaženka </w:t>
            </w:r>
            <w:proofErr w:type="spellStart"/>
            <w:r w:rsidRPr="002A4AAD">
              <w:t>Mirenić</w:t>
            </w:r>
            <w:proofErr w:type="spellEnd"/>
            <w:r w:rsidRPr="002A4AAD">
              <w:t>, Kristina Rajković</w:t>
            </w:r>
          </w:p>
          <w:p w:rsidR="002D0B0E" w:rsidRPr="002A4AAD" w:rsidRDefault="002D0B0E" w:rsidP="00EA540E">
            <w:pPr>
              <w:jc w:val="center"/>
            </w:pPr>
          </w:p>
        </w:tc>
      </w:tr>
      <w:tr w:rsidR="002D0B0E" w:rsidRPr="002A4AAD" w:rsidTr="00EA540E">
        <w:trPr>
          <w:trHeight w:val="849"/>
        </w:trPr>
        <w:tc>
          <w:tcPr>
            <w:tcW w:w="2318" w:type="dxa"/>
            <w:shd w:val="clear" w:color="auto" w:fill="E5DFEC" w:themeFill="accent4" w:themeFillTint="33"/>
            <w:vAlign w:val="center"/>
          </w:tcPr>
          <w:p w:rsidR="002D0B0E" w:rsidRPr="002A4AAD" w:rsidRDefault="002D0B0E" w:rsidP="00EA540E">
            <w:pPr>
              <w:jc w:val="center"/>
            </w:pPr>
          </w:p>
          <w:p w:rsidR="002D0B0E" w:rsidRPr="002A4AAD" w:rsidRDefault="002D0B0E" w:rsidP="00EA540E">
            <w:pPr>
              <w:jc w:val="center"/>
            </w:pPr>
            <w:r w:rsidRPr="002A4AAD">
              <w:t>CILJEVI I NAMJENA</w:t>
            </w:r>
          </w:p>
          <w:p w:rsidR="002D0B0E" w:rsidRPr="002A4AAD" w:rsidRDefault="002D0B0E" w:rsidP="00EA540E">
            <w:pPr>
              <w:jc w:val="center"/>
            </w:pPr>
          </w:p>
        </w:tc>
        <w:tc>
          <w:tcPr>
            <w:tcW w:w="7735" w:type="dxa"/>
            <w:gridSpan w:val="2"/>
            <w:vAlign w:val="center"/>
          </w:tcPr>
          <w:p w:rsidR="002D0B0E" w:rsidRPr="002A4AAD" w:rsidRDefault="002D0B0E" w:rsidP="00EA540E">
            <w:pPr>
              <w:jc w:val="center"/>
            </w:pPr>
            <w:r w:rsidRPr="002A4AAD">
              <w:t>Primjena informatičkih znanja u svakodnevnom životu i ostalim nastavnim predmetima</w:t>
            </w:r>
          </w:p>
        </w:tc>
      </w:tr>
      <w:tr w:rsidR="002D0B0E" w:rsidRPr="002A4AAD" w:rsidTr="00EA540E">
        <w:trPr>
          <w:trHeight w:val="1188"/>
        </w:trPr>
        <w:tc>
          <w:tcPr>
            <w:tcW w:w="2318" w:type="dxa"/>
            <w:shd w:val="clear" w:color="auto" w:fill="E5DFEC" w:themeFill="accent4" w:themeFillTint="33"/>
            <w:vAlign w:val="center"/>
          </w:tcPr>
          <w:p w:rsidR="002D0B0E" w:rsidRPr="002A4AAD" w:rsidRDefault="002D0B0E" w:rsidP="00EA540E">
            <w:pPr>
              <w:jc w:val="center"/>
            </w:pPr>
          </w:p>
          <w:p w:rsidR="002D0B0E" w:rsidRPr="002A4AAD" w:rsidRDefault="002D0B0E" w:rsidP="00EA540E">
            <w:pPr>
              <w:jc w:val="center"/>
            </w:pPr>
          </w:p>
          <w:p w:rsidR="002D0B0E" w:rsidRPr="002A4AAD" w:rsidRDefault="002D0B0E" w:rsidP="00EA540E">
            <w:pPr>
              <w:jc w:val="center"/>
            </w:pPr>
            <w:r w:rsidRPr="002A4AAD">
              <w:t>OČEKIVANI ISHODI I POSTIGNUĆA</w:t>
            </w:r>
          </w:p>
          <w:p w:rsidR="002D0B0E" w:rsidRPr="002A4AAD" w:rsidRDefault="002D0B0E" w:rsidP="00EA540E">
            <w:pPr>
              <w:jc w:val="center"/>
            </w:pPr>
          </w:p>
          <w:p w:rsidR="002D0B0E" w:rsidRPr="002A4AAD" w:rsidRDefault="002D0B0E" w:rsidP="00EA540E">
            <w:pPr>
              <w:jc w:val="center"/>
            </w:pPr>
          </w:p>
        </w:tc>
        <w:tc>
          <w:tcPr>
            <w:tcW w:w="7735" w:type="dxa"/>
            <w:gridSpan w:val="2"/>
            <w:vAlign w:val="center"/>
          </w:tcPr>
          <w:p w:rsidR="002D0B0E" w:rsidRPr="002A4AAD" w:rsidRDefault="002D0B0E" w:rsidP="00EA540E">
            <w:pPr>
              <w:jc w:val="center"/>
            </w:pPr>
            <w:r w:rsidRPr="002A4AAD">
              <w:t>Informatički opismeniti učenike za daljnje školovanje i korištenje informatičkih znanja u profesionalnom životu-djelotvorno upotrebljavati računala i biti sposobni ugraditi osnovne zamisli algoritamskog načina razmišljanja u rješavanju svakodnevnih problema</w:t>
            </w:r>
          </w:p>
        </w:tc>
      </w:tr>
      <w:tr w:rsidR="002D0B0E" w:rsidRPr="002A4AAD" w:rsidTr="00EA540E">
        <w:trPr>
          <w:trHeight w:val="196"/>
        </w:trPr>
        <w:tc>
          <w:tcPr>
            <w:tcW w:w="2318" w:type="dxa"/>
            <w:vMerge w:val="restart"/>
            <w:shd w:val="clear" w:color="auto" w:fill="E5DFEC" w:themeFill="accent4" w:themeFillTint="33"/>
            <w:vAlign w:val="center"/>
          </w:tcPr>
          <w:p w:rsidR="002D0B0E" w:rsidRPr="002A4AAD" w:rsidRDefault="002D0B0E" w:rsidP="00EA540E">
            <w:pPr>
              <w:jc w:val="center"/>
            </w:pPr>
          </w:p>
          <w:p w:rsidR="002D0B0E" w:rsidRPr="002A4AAD" w:rsidRDefault="002D0B0E" w:rsidP="00EA540E">
            <w:pPr>
              <w:jc w:val="center"/>
            </w:pPr>
            <w:r w:rsidRPr="002A4AAD">
              <w:t>NAČIN REALIZACIJE</w:t>
            </w:r>
          </w:p>
        </w:tc>
        <w:tc>
          <w:tcPr>
            <w:tcW w:w="2076" w:type="dxa"/>
            <w:shd w:val="clear" w:color="auto" w:fill="E5DFEC" w:themeFill="accent4" w:themeFillTint="33"/>
            <w:vAlign w:val="center"/>
          </w:tcPr>
          <w:p w:rsidR="002D0B0E" w:rsidRPr="002A4AAD" w:rsidRDefault="002D0B0E" w:rsidP="00EA540E">
            <w:pPr>
              <w:jc w:val="center"/>
            </w:pPr>
          </w:p>
          <w:p w:rsidR="002D0B0E" w:rsidRPr="002A4AAD" w:rsidRDefault="002D0B0E" w:rsidP="00EA540E">
            <w:pPr>
              <w:jc w:val="center"/>
            </w:pPr>
            <w:r w:rsidRPr="002A4AAD">
              <w:t>OBLIK</w:t>
            </w:r>
          </w:p>
          <w:p w:rsidR="002D0B0E" w:rsidRPr="002A4AAD" w:rsidRDefault="002D0B0E" w:rsidP="00EA540E">
            <w:pPr>
              <w:jc w:val="center"/>
            </w:pPr>
          </w:p>
        </w:tc>
        <w:tc>
          <w:tcPr>
            <w:tcW w:w="5659" w:type="dxa"/>
            <w:vAlign w:val="center"/>
          </w:tcPr>
          <w:p w:rsidR="002D0B0E" w:rsidRPr="002A4AAD" w:rsidRDefault="002D0B0E" w:rsidP="00EA540E">
            <w:pPr>
              <w:jc w:val="center"/>
            </w:pPr>
            <w:r w:rsidRPr="002A4AAD">
              <w:t>Frontalni, individualni, timski i rad u paru</w:t>
            </w:r>
          </w:p>
        </w:tc>
      </w:tr>
      <w:tr w:rsidR="002D0B0E" w:rsidRPr="002A4AAD" w:rsidTr="00EA540E">
        <w:trPr>
          <w:trHeight w:val="162"/>
        </w:trPr>
        <w:tc>
          <w:tcPr>
            <w:tcW w:w="2318" w:type="dxa"/>
            <w:vMerge/>
            <w:shd w:val="clear" w:color="auto" w:fill="E5DFEC" w:themeFill="accent4" w:themeFillTint="33"/>
            <w:vAlign w:val="center"/>
          </w:tcPr>
          <w:p w:rsidR="002D0B0E" w:rsidRPr="002A4AAD" w:rsidRDefault="002D0B0E" w:rsidP="00EA540E">
            <w:pPr>
              <w:jc w:val="center"/>
            </w:pPr>
          </w:p>
        </w:tc>
        <w:tc>
          <w:tcPr>
            <w:tcW w:w="2076" w:type="dxa"/>
            <w:shd w:val="clear" w:color="auto" w:fill="E5DFEC" w:themeFill="accent4" w:themeFillTint="33"/>
            <w:vAlign w:val="center"/>
          </w:tcPr>
          <w:p w:rsidR="002D0B0E" w:rsidRPr="002A4AAD" w:rsidRDefault="002D0B0E" w:rsidP="00EA540E">
            <w:pPr>
              <w:jc w:val="center"/>
            </w:pPr>
          </w:p>
          <w:p w:rsidR="002D0B0E" w:rsidRPr="002A4AAD" w:rsidRDefault="002D0B0E" w:rsidP="00EA540E">
            <w:pPr>
              <w:jc w:val="center"/>
            </w:pPr>
            <w:r w:rsidRPr="002A4AAD">
              <w:t>SUDIONICI</w:t>
            </w:r>
          </w:p>
          <w:p w:rsidR="002D0B0E" w:rsidRPr="002A4AAD" w:rsidRDefault="002D0B0E" w:rsidP="00EA540E">
            <w:pPr>
              <w:jc w:val="center"/>
            </w:pPr>
          </w:p>
        </w:tc>
        <w:tc>
          <w:tcPr>
            <w:tcW w:w="5659" w:type="dxa"/>
            <w:vAlign w:val="center"/>
          </w:tcPr>
          <w:p w:rsidR="002D0B0E" w:rsidRPr="002A4AAD" w:rsidRDefault="002D0B0E" w:rsidP="00EA540E">
            <w:pPr>
              <w:jc w:val="center"/>
            </w:pPr>
            <w:r w:rsidRPr="002A4AAD">
              <w:t>Učitelj i učenici</w:t>
            </w:r>
          </w:p>
        </w:tc>
      </w:tr>
      <w:tr w:rsidR="002D0B0E" w:rsidRPr="002A4AAD" w:rsidTr="00EA540E">
        <w:trPr>
          <w:trHeight w:val="178"/>
        </w:trPr>
        <w:tc>
          <w:tcPr>
            <w:tcW w:w="2318" w:type="dxa"/>
            <w:vMerge/>
            <w:shd w:val="clear" w:color="auto" w:fill="E5DFEC" w:themeFill="accent4" w:themeFillTint="33"/>
            <w:vAlign w:val="center"/>
          </w:tcPr>
          <w:p w:rsidR="002D0B0E" w:rsidRPr="002A4AAD" w:rsidRDefault="002D0B0E" w:rsidP="00EA540E">
            <w:pPr>
              <w:jc w:val="center"/>
            </w:pPr>
          </w:p>
        </w:tc>
        <w:tc>
          <w:tcPr>
            <w:tcW w:w="2076" w:type="dxa"/>
            <w:shd w:val="clear" w:color="auto" w:fill="E5DFEC" w:themeFill="accent4" w:themeFillTint="33"/>
            <w:vAlign w:val="center"/>
          </w:tcPr>
          <w:p w:rsidR="002D0B0E" w:rsidRPr="002A4AAD" w:rsidRDefault="002D0B0E" w:rsidP="00EA540E">
            <w:pPr>
              <w:jc w:val="center"/>
            </w:pPr>
          </w:p>
          <w:p w:rsidR="002D0B0E" w:rsidRPr="002A4AAD" w:rsidRDefault="002D0B0E" w:rsidP="00EA540E">
            <w:pPr>
              <w:jc w:val="center"/>
            </w:pPr>
            <w:r w:rsidRPr="002A4AAD">
              <w:t>NAČIN UČENJA</w:t>
            </w:r>
          </w:p>
          <w:p w:rsidR="002D0B0E" w:rsidRPr="002A4AAD" w:rsidRDefault="002D0B0E" w:rsidP="00EA540E">
            <w:pPr>
              <w:jc w:val="center"/>
            </w:pPr>
          </w:p>
        </w:tc>
        <w:tc>
          <w:tcPr>
            <w:tcW w:w="5659" w:type="dxa"/>
            <w:vAlign w:val="center"/>
          </w:tcPr>
          <w:p w:rsidR="002D0B0E" w:rsidRPr="002A4AAD" w:rsidRDefault="002D0B0E" w:rsidP="00EA540E">
            <w:pPr>
              <w:jc w:val="center"/>
              <w:rPr>
                <w:rFonts w:eastAsiaTheme="minorHAnsi"/>
                <w:lang w:eastAsia="en-US"/>
              </w:rPr>
            </w:pPr>
            <w:r w:rsidRPr="002A4AAD">
              <w:rPr>
                <w:rFonts w:eastAsiaTheme="minorHAnsi"/>
                <w:lang w:eastAsia="en-US"/>
              </w:rPr>
              <w:t>Samostalan rad na računalu, suradničko učenje, timski rad</w:t>
            </w:r>
          </w:p>
          <w:p w:rsidR="002D0B0E" w:rsidRPr="002A4AAD" w:rsidRDefault="002D0B0E" w:rsidP="00EA540E">
            <w:pPr>
              <w:jc w:val="center"/>
            </w:pPr>
          </w:p>
        </w:tc>
      </w:tr>
      <w:tr w:rsidR="002D0B0E" w:rsidRPr="002A4AAD" w:rsidTr="00EA540E">
        <w:trPr>
          <w:trHeight w:val="849"/>
        </w:trPr>
        <w:tc>
          <w:tcPr>
            <w:tcW w:w="2318" w:type="dxa"/>
            <w:shd w:val="clear" w:color="auto" w:fill="E5DFEC" w:themeFill="accent4" w:themeFillTint="33"/>
            <w:vAlign w:val="center"/>
          </w:tcPr>
          <w:p w:rsidR="002D0B0E" w:rsidRPr="002A4AAD" w:rsidRDefault="002D0B0E" w:rsidP="00EA540E">
            <w:pPr>
              <w:jc w:val="center"/>
            </w:pPr>
          </w:p>
          <w:p w:rsidR="002D0B0E" w:rsidRPr="002A4AAD" w:rsidRDefault="002D0B0E" w:rsidP="00EA540E">
            <w:pPr>
              <w:jc w:val="center"/>
            </w:pPr>
            <w:r w:rsidRPr="002A4AAD">
              <w:t>VREMENIK</w:t>
            </w:r>
          </w:p>
          <w:p w:rsidR="002D0B0E" w:rsidRPr="002A4AAD" w:rsidRDefault="002D0B0E" w:rsidP="00EA540E">
            <w:pPr>
              <w:jc w:val="center"/>
            </w:pPr>
          </w:p>
        </w:tc>
        <w:tc>
          <w:tcPr>
            <w:tcW w:w="7735" w:type="dxa"/>
            <w:gridSpan w:val="2"/>
            <w:vAlign w:val="center"/>
          </w:tcPr>
          <w:p w:rsidR="002D0B0E" w:rsidRPr="002A4AAD" w:rsidRDefault="002D0B0E" w:rsidP="00EA540E">
            <w:pPr>
              <w:jc w:val="center"/>
            </w:pPr>
            <w:r w:rsidRPr="002A4AAD">
              <w:t>Tijekom nastavne godine, tjedno 2 sata u 7. i 8.razredima, 1 sat u 5. i 6. razredima</w:t>
            </w:r>
          </w:p>
        </w:tc>
      </w:tr>
      <w:tr w:rsidR="002D0B0E" w:rsidRPr="002A4AAD" w:rsidTr="00EA540E">
        <w:trPr>
          <w:trHeight w:val="1420"/>
        </w:trPr>
        <w:tc>
          <w:tcPr>
            <w:tcW w:w="2318" w:type="dxa"/>
            <w:shd w:val="clear" w:color="auto" w:fill="E5DFEC" w:themeFill="accent4" w:themeFillTint="33"/>
            <w:vAlign w:val="center"/>
          </w:tcPr>
          <w:p w:rsidR="002D0B0E" w:rsidRPr="002A4AAD" w:rsidRDefault="002D0B0E" w:rsidP="00EA540E">
            <w:pPr>
              <w:jc w:val="center"/>
            </w:pPr>
          </w:p>
          <w:p w:rsidR="002D0B0E" w:rsidRPr="002A4AAD" w:rsidRDefault="002D0B0E" w:rsidP="00EA540E">
            <w:pPr>
              <w:jc w:val="center"/>
            </w:pPr>
            <w:r w:rsidRPr="002A4AAD">
              <w:t>TROŠKOVNIK</w:t>
            </w:r>
          </w:p>
          <w:p w:rsidR="002D0B0E" w:rsidRPr="002A4AAD" w:rsidRDefault="002D0B0E" w:rsidP="00EA540E">
            <w:pPr>
              <w:jc w:val="center"/>
            </w:pPr>
          </w:p>
        </w:tc>
        <w:tc>
          <w:tcPr>
            <w:tcW w:w="7735" w:type="dxa"/>
            <w:gridSpan w:val="2"/>
            <w:vAlign w:val="center"/>
          </w:tcPr>
          <w:p w:rsidR="002D0B0E" w:rsidRPr="002A4AAD" w:rsidRDefault="002D0B0E" w:rsidP="00EA540E">
            <w:pPr>
              <w:jc w:val="center"/>
            </w:pPr>
            <w:r w:rsidRPr="002A4AAD">
              <w:t>Računala, printer, toner, papiri</w:t>
            </w:r>
          </w:p>
        </w:tc>
      </w:tr>
      <w:tr w:rsidR="002D0B0E" w:rsidRPr="002A4AAD" w:rsidTr="00EA540E">
        <w:trPr>
          <w:trHeight w:val="1404"/>
        </w:trPr>
        <w:tc>
          <w:tcPr>
            <w:tcW w:w="2318" w:type="dxa"/>
            <w:shd w:val="clear" w:color="auto" w:fill="E5DFEC" w:themeFill="accent4" w:themeFillTint="33"/>
            <w:vAlign w:val="center"/>
          </w:tcPr>
          <w:p w:rsidR="002D0B0E" w:rsidRPr="002A4AAD" w:rsidRDefault="002D0B0E" w:rsidP="00EA540E">
            <w:pPr>
              <w:jc w:val="center"/>
            </w:pPr>
          </w:p>
          <w:p w:rsidR="002D0B0E" w:rsidRPr="002A4AAD" w:rsidRDefault="002D0B0E" w:rsidP="00EA540E">
            <w:pPr>
              <w:jc w:val="center"/>
            </w:pPr>
            <w:r w:rsidRPr="002A4AAD">
              <w:t>NAČIN PRAĆENJA I PROVJERE ISHODA/POSTIGNUĆA</w:t>
            </w:r>
          </w:p>
          <w:p w:rsidR="002D0B0E" w:rsidRPr="002A4AAD" w:rsidRDefault="002D0B0E" w:rsidP="00EA540E">
            <w:pPr>
              <w:jc w:val="center"/>
            </w:pPr>
          </w:p>
        </w:tc>
        <w:tc>
          <w:tcPr>
            <w:tcW w:w="7735" w:type="dxa"/>
            <w:gridSpan w:val="2"/>
            <w:vAlign w:val="center"/>
          </w:tcPr>
          <w:p w:rsidR="002D0B0E" w:rsidRPr="002A4AAD" w:rsidRDefault="002D0B0E" w:rsidP="00EA540E">
            <w:pPr>
              <w:jc w:val="center"/>
            </w:pPr>
          </w:p>
          <w:p w:rsidR="002D0B0E" w:rsidRPr="002A4AAD" w:rsidRDefault="002D0B0E" w:rsidP="00EA540E">
            <w:pPr>
              <w:jc w:val="center"/>
              <w:rPr>
                <w:rFonts w:eastAsiaTheme="minorHAnsi"/>
                <w:lang w:eastAsia="en-US"/>
              </w:rPr>
            </w:pPr>
            <w:r w:rsidRPr="002A4AAD">
              <w:rPr>
                <w:rFonts w:eastAsiaTheme="minorHAnsi"/>
                <w:lang w:eastAsia="en-US"/>
              </w:rPr>
              <w:t>Opisno i brojčano vrednovanje postignuća učenika u skladu s rezultatima,  ciljevima, zadaćama i sadržajima</w:t>
            </w:r>
          </w:p>
          <w:p w:rsidR="002D0B0E" w:rsidRPr="002A4AAD" w:rsidRDefault="002D0B0E" w:rsidP="00EA540E">
            <w:pPr>
              <w:jc w:val="center"/>
            </w:pPr>
          </w:p>
        </w:tc>
      </w:tr>
    </w:tbl>
    <w:p w:rsidR="002D0B0E" w:rsidRDefault="002D0B0E"/>
    <w:p w:rsidR="002D0B0E" w:rsidRDefault="002D0B0E"/>
    <w:p w:rsidR="002D0B0E" w:rsidRDefault="002D0B0E"/>
    <w:p w:rsidR="002D0B0E" w:rsidRDefault="002D0B0E"/>
    <w:p w:rsidR="002D0B0E" w:rsidRDefault="002D0B0E"/>
    <w:p w:rsidR="002D0B0E" w:rsidRDefault="002D0B0E"/>
    <w:p w:rsidR="002D0B0E" w:rsidRDefault="002D0B0E"/>
    <w:p w:rsidR="002D0B0E" w:rsidRDefault="002D0B0E"/>
    <w:p w:rsidR="002D0B0E" w:rsidRDefault="002D0B0E"/>
    <w:p w:rsidR="002D0B0E" w:rsidRDefault="002D0B0E"/>
    <w:p w:rsidR="002D0B0E" w:rsidRDefault="002D0B0E"/>
    <w:p w:rsidR="002D0B0E" w:rsidRDefault="002D0B0E"/>
    <w:p w:rsidR="002D0B0E" w:rsidRDefault="002D0B0E"/>
    <w:p w:rsidR="002D0B0E" w:rsidRDefault="002D0B0E">
      <w:pPr>
        <w:sectPr w:rsidR="002D0B0E">
          <w:pgSz w:w="11906" w:h="16838"/>
          <w:pgMar w:top="1417" w:right="1417" w:bottom="1417" w:left="1417" w:header="708" w:footer="708" w:gutter="0"/>
          <w:cols w:space="708"/>
          <w:docGrid w:linePitch="360"/>
        </w:sectPr>
      </w:pPr>
    </w:p>
    <w:tbl>
      <w:tblPr>
        <w:tblStyle w:val="Reetkatablice"/>
        <w:tblpPr w:leftFromText="180" w:rightFromText="180" w:vertAnchor="page" w:horzAnchor="margin" w:tblpXSpec="center" w:tblpY="995"/>
        <w:tblW w:w="11120" w:type="dxa"/>
        <w:tblLook w:val="04A0" w:firstRow="1" w:lastRow="0" w:firstColumn="1" w:lastColumn="0" w:noHBand="0" w:noVBand="1"/>
      </w:tblPr>
      <w:tblGrid>
        <w:gridCol w:w="3073"/>
        <w:gridCol w:w="2117"/>
        <w:gridCol w:w="5930"/>
      </w:tblGrid>
      <w:tr w:rsidR="002D0B0E" w:rsidRPr="00AB396E" w:rsidTr="00B36A5B">
        <w:trPr>
          <w:trHeight w:val="833"/>
        </w:trPr>
        <w:tc>
          <w:tcPr>
            <w:tcW w:w="3073" w:type="dxa"/>
            <w:shd w:val="clear" w:color="auto" w:fill="FFFF00"/>
          </w:tcPr>
          <w:p w:rsidR="002D0B0E" w:rsidRPr="00AB396E" w:rsidRDefault="002D0B0E" w:rsidP="00B36A5B">
            <w:pPr>
              <w:jc w:val="center"/>
              <w:rPr>
                <w:rFonts w:ascii="Arial" w:hAnsi="Arial" w:cs="Arial"/>
              </w:rPr>
            </w:pPr>
          </w:p>
          <w:p w:rsidR="002D0B0E" w:rsidRDefault="002D0B0E" w:rsidP="00B36A5B">
            <w:pPr>
              <w:jc w:val="center"/>
              <w:rPr>
                <w:rFonts w:ascii="Arial" w:hAnsi="Arial" w:cs="Arial"/>
              </w:rPr>
            </w:pPr>
            <w:r>
              <w:rPr>
                <w:rFonts w:ascii="Arial" w:hAnsi="Arial" w:cs="Arial"/>
              </w:rPr>
              <w:t>PROGRAM / RAZRED</w:t>
            </w:r>
          </w:p>
          <w:p w:rsidR="002D0B0E" w:rsidRPr="00AB396E" w:rsidRDefault="002D0B0E" w:rsidP="00B36A5B">
            <w:pPr>
              <w:jc w:val="center"/>
              <w:rPr>
                <w:rFonts w:ascii="Arial" w:hAnsi="Arial" w:cs="Arial"/>
              </w:rPr>
            </w:pPr>
          </w:p>
        </w:tc>
        <w:tc>
          <w:tcPr>
            <w:tcW w:w="8047" w:type="dxa"/>
            <w:gridSpan w:val="2"/>
            <w:shd w:val="clear" w:color="auto" w:fill="FFFF00"/>
            <w:vAlign w:val="center"/>
          </w:tcPr>
          <w:p w:rsidR="002D0B0E" w:rsidRPr="00E70F06" w:rsidRDefault="002D0B0E" w:rsidP="00B36A5B">
            <w:pPr>
              <w:jc w:val="center"/>
              <w:rPr>
                <w:b/>
                <w:i/>
              </w:rPr>
            </w:pPr>
            <w:r>
              <w:rPr>
                <w:b/>
                <w:i/>
              </w:rPr>
              <w:t xml:space="preserve">IZBORNA NASTAVA  IZ ENGLESKOG JEZIKA    /  4.B </w:t>
            </w:r>
          </w:p>
        </w:tc>
      </w:tr>
      <w:tr w:rsidR="002D0B0E" w:rsidRPr="00AB396E" w:rsidTr="00B36A5B">
        <w:trPr>
          <w:trHeight w:val="571"/>
        </w:trPr>
        <w:tc>
          <w:tcPr>
            <w:tcW w:w="3073" w:type="dxa"/>
            <w:shd w:val="clear" w:color="auto" w:fill="E5DFEC" w:themeFill="accent4" w:themeFillTint="33"/>
          </w:tcPr>
          <w:p w:rsidR="002D0B0E" w:rsidRDefault="002D0B0E" w:rsidP="00B36A5B">
            <w:pPr>
              <w:jc w:val="center"/>
              <w:rPr>
                <w:rFonts w:ascii="Arial" w:hAnsi="Arial" w:cs="Arial"/>
              </w:rPr>
            </w:pPr>
          </w:p>
          <w:p w:rsidR="002D0B0E" w:rsidRDefault="002D0B0E" w:rsidP="00B36A5B">
            <w:pPr>
              <w:jc w:val="center"/>
              <w:rPr>
                <w:rFonts w:ascii="Arial" w:hAnsi="Arial" w:cs="Arial"/>
              </w:rPr>
            </w:pPr>
            <w:r>
              <w:rPr>
                <w:rFonts w:ascii="Arial" w:hAnsi="Arial" w:cs="Arial"/>
              </w:rPr>
              <w:t>VODITELJ I NOSITELJI AKTIVNOSTI</w:t>
            </w:r>
          </w:p>
        </w:tc>
        <w:tc>
          <w:tcPr>
            <w:tcW w:w="8047" w:type="dxa"/>
            <w:gridSpan w:val="2"/>
            <w:vAlign w:val="center"/>
          </w:tcPr>
          <w:p w:rsidR="002D0B0E" w:rsidRDefault="002D0B0E" w:rsidP="00B36A5B">
            <w:pPr>
              <w:jc w:val="center"/>
              <w:rPr>
                <w:rFonts w:ascii="Arial" w:hAnsi="Arial" w:cs="Arial"/>
              </w:rPr>
            </w:pPr>
          </w:p>
          <w:p w:rsidR="002D0B0E" w:rsidRDefault="002D0B0E" w:rsidP="00B36A5B">
            <w:pPr>
              <w:jc w:val="left"/>
              <w:rPr>
                <w:rFonts w:ascii="Arial" w:hAnsi="Arial" w:cs="Arial"/>
              </w:rPr>
            </w:pPr>
            <w:r>
              <w:rPr>
                <w:rFonts w:ascii="Arial" w:hAnsi="Arial" w:cs="Arial"/>
              </w:rPr>
              <w:t>Učenici 4.b razreda</w:t>
            </w:r>
          </w:p>
          <w:p w:rsidR="002D0B0E" w:rsidRDefault="002D0B0E" w:rsidP="00B36A5B">
            <w:pPr>
              <w:jc w:val="left"/>
              <w:rPr>
                <w:rFonts w:ascii="Arial" w:hAnsi="Arial" w:cs="Arial"/>
              </w:rPr>
            </w:pPr>
            <w:r>
              <w:rPr>
                <w:rFonts w:ascii="Arial" w:hAnsi="Arial" w:cs="Arial"/>
              </w:rPr>
              <w:t>Voditelj: Biljana Babić</w:t>
            </w:r>
          </w:p>
        </w:tc>
      </w:tr>
      <w:tr w:rsidR="002D0B0E" w:rsidRPr="00AB396E" w:rsidTr="00B36A5B">
        <w:trPr>
          <w:trHeight w:val="849"/>
        </w:trPr>
        <w:tc>
          <w:tcPr>
            <w:tcW w:w="3073" w:type="dxa"/>
            <w:shd w:val="clear" w:color="auto" w:fill="E5DFEC" w:themeFill="accent4" w:themeFillTint="33"/>
          </w:tcPr>
          <w:p w:rsidR="002D0B0E" w:rsidRDefault="002D0B0E" w:rsidP="00B36A5B">
            <w:pPr>
              <w:jc w:val="center"/>
              <w:rPr>
                <w:rFonts w:ascii="Arial" w:hAnsi="Arial" w:cs="Arial"/>
              </w:rPr>
            </w:pPr>
          </w:p>
          <w:p w:rsidR="002D0B0E" w:rsidRDefault="002D0B0E" w:rsidP="00B36A5B">
            <w:pPr>
              <w:jc w:val="center"/>
              <w:rPr>
                <w:rFonts w:ascii="Arial" w:hAnsi="Arial" w:cs="Arial"/>
              </w:rPr>
            </w:pPr>
            <w:r>
              <w:rPr>
                <w:rFonts w:ascii="Arial" w:hAnsi="Arial" w:cs="Arial"/>
              </w:rPr>
              <w:t>CILJEVI I NAMJENA</w:t>
            </w:r>
          </w:p>
          <w:p w:rsidR="002D0B0E" w:rsidRPr="00AB396E" w:rsidRDefault="002D0B0E" w:rsidP="00B36A5B">
            <w:pPr>
              <w:jc w:val="center"/>
              <w:rPr>
                <w:rFonts w:ascii="Arial" w:hAnsi="Arial" w:cs="Arial"/>
              </w:rPr>
            </w:pPr>
          </w:p>
        </w:tc>
        <w:tc>
          <w:tcPr>
            <w:tcW w:w="8047" w:type="dxa"/>
            <w:gridSpan w:val="2"/>
          </w:tcPr>
          <w:p w:rsidR="002D0B0E" w:rsidRPr="00B456DA" w:rsidRDefault="002D0B0E" w:rsidP="00B36A5B">
            <w:pPr>
              <w:rPr>
                <w:rFonts w:ascii="Arial" w:hAnsi="Arial" w:cs="Arial"/>
              </w:rPr>
            </w:pPr>
            <w:r w:rsidRPr="00B456DA">
              <w:rPr>
                <w:rFonts w:ascii="Arial" w:hAnsi="Arial" w:cs="Arial"/>
              </w:rPr>
              <w:t>Usvajanje, savladavanje, uvježbavanje, usustavljivanje i ponavljan</w:t>
            </w:r>
            <w:r>
              <w:rPr>
                <w:rFonts w:ascii="Arial" w:hAnsi="Arial" w:cs="Arial"/>
              </w:rPr>
              <w:t>je sadržaja izborne nastave za 4</w:t>
            </w:r>
            <w:r w:rsidRPr="00B456DA">
              <w:rPr>
                <w:rFonts w:ascii="Arial" w:hAnsi="Arial" w:cs="Arial"/>
              </w:rPr>
              <w:t>.razred osnovne škole. Razvijati pozitivan odnos prema radu i engleskom jeziku.</w:t>
            </w:r>
            <w:r w:rsidR="00181465">
              <w:rPr>
                <w:rFonts w:ascii="Arial" w:hAnsi="Arial" w:cs="Arial"/>
              </w:rPr>
              <w:t xml:space="preserve"> </w:t>
            </w:r>
            <w:r w:rsidRPr="00B456DA">
              <w:rPr>
                <w:rFonts w:ascii="Arial" w:hAnsi="Arial" w:cs="Arial"/>
              </w:rPr>
              <w:t>Razvijati osjetljivost za jezične različitosti</w:t>
            </w:r>
            <w:r>
              <w:rPr>
                <w:rFonts w:ascii="Arial" w:hAnsi="Arial" w:cs="Arial"/>
              </w:rPr>
              <w:t xml:space="preserve">. </w:t>
            </w:r>
            <w:r w:rsidRPr="00B456DA">
              <w:rPr>
                <w:rFonts w:ascii="Arial" w:hAnsi="Arial" w:cs="Arial"/>
              </w:rPr>
              <w:t>Usvajanje recitacija i pjesmica uz ritmična ponavljanja</w:t>
            </w:r>
            <w:r>
              <w:rPr>
                <w:rFonts w:ascii="Arial" w:hAnsi="Arial" w:cs="Arial"/>
              </w:rPr>
              <w:t>.</w:t>
            </w:r>
          </w:p>
          <w:p w:rsidR="002D0B0E" w:rsidRDefault="002D0B0E" w:rsidP="00B36A5B">
            <w:pPr>
              <w:rPr>
                <w:rFonts w:ascii="Arial" w:hAnsi="Arial" w:cs="Arial"/>
              </w:rPr>
            </w:pPr>
            <w:r>
              <w:rPr>
                <w:rFonts w:ascii="Arial" w:hAnsi="Arial" w:cs="Arial"/>
              </w:rPr>
              <w:t>R</w:t>
            </w:r>
            <w:r w:rsidRPr="00B456DA">
              <w:rPr>
                <w:rFonts w:ascii="Arial" w:hAnsi="Arial" w:cs="Arial"/>
              </w:rPr>
              <w:t>azvijati osjetljivost za povezivanje</w:t>
            </w:r>
            <w:r>
              <w:rPr>
                <w:rFonts w:ascii="Arial" w:hAnsi="Arial" w:cs="Arial"/>
              </w:rPr>
              <w:t xml:space="preserve"> vizualnih i auditivnih informacija.</w:t>
            </w:r>
          </w:p>
          <w:p w:rsidR="002D0B0E" w:rsidRDefault="002D0B0E" w:rsidP="00B36A5B">
            <w:pPr>
              <w:rPr>
                <w:rFonts w:ascii="Arial" w:hAnsi="Arial" w:cs="Arial"/>
              </w:rPr>
            </w:pPr>
            <w:r>
              <w:rPr>
                <w:rFonts w:ascii="Arial" w:hAnsi="Arial" w:cs="Arial"/>
              </w:rPr>
              <w:t>Sudjeluju učenici 4.b razreda, kojima se omogućava usvajanje nastavnih sadržaja.</w:t>
            </w:r>
          </w:p>
        </w:tc>
      </w:tr>
      <w:tr w:rsidR="002D0B0E" w:rsidRPr="00AB396E" w:rsidTr="00B36A5B">
        <w:trPr>
          <w:trHeight w:val="1188"/>
        </w:trPr>
        <w:tc>
          <w:tcPr>
            <w:tcW w:w="3073" w:type="dxa"/>
            <w:shd w:val="clear" w:color="auto" w:fill="E5DFEC" w:themeFill="accent4" w:themeFillTint="33"/>
          </w:tcPr>
          <w:p w:rsidR="002D0B0E" w:rsidRDefault="002D0B0E" w:rsidP="00B36A5B">
            <w:pPr>
              <w:jc w:val="center"/>
              <w:rPr>
                <w:rFonts w:ascii="Arial" w:hAnsi="Arial" w:cs="Arial"/>
              </w:rPr>
            </w:pPr>
          </w:p>
          <w:p w:rsidR="002D0B0E" w:rsidRDefault="002D0B0E" w:rsidP="00B36A5B">
            <w:pPr>
              <w:jc w:val="center"/>
              <w:rPr>
                <w:rFonts w:ascii="Arial" w:hAnsi="Arial" w:cs="Arial"/>
              </w:rPr>
            </w:pPr>
          </w:p>
          <w:p w:rsidR="002D0B0E" w:rsidRDefault="002D0B0E" w:rsidP="00B36A5B">
            <w:pPr>
              <w:jc w:val="center"/>
              <w:rPr>
                <w:rFonts w:ascii="Arial" w:hAnsi="Arial" w:cs="Arial"/>
              </w:rPr>
            </w:pPr>
            <w:r>
              <w:rPr>
                <w:rFonts w:ascii="Arial" w:hAnsi="Arial" w:cs="Arial"/>
              </w:rPr>
              <w:t>OČEKIVANI ISHODI I POSTIGNUĆA</w:t>
            </w:r>
          </w:p>
          <w:p w:rsidR="002D0B0E" w:rsidRDefault="002D0B0E" w:rsidP="00B36A5B">
            <w:pPr>
              <w:jc w:val="center"/>
              <w:rPr>
                <w:rFonts w:ascii="Arial" w:hAnsi="Arial" w:cs="Arial"/>
              </w:rPr>
            </w:pPr>
          </w:p>
          <w:p w:rsidR="002D0B0E" w:rsidRPr="00AB396E" w:rsidRDefault="002D0B0E" w:rsidP="00B36A5B">
            <w:pPr>
              <w:jc w:val="center"/>
              <w:rPr>
                <w:rFonts w:ascii="Arial" w:hAnsi="Arial" w:cs="Arial"/>
              </w:rPr>
            </w:pPr>
          </w:p>
        </w:tc>
        <w:tc>
          <w:tcPr>
            <w:tcW w:w="8047" w:type="dxa"/>
            <w:gridSpan w:val="2"/>
            <w:vAlign w:val="center"/>
          </w:tcPr>
          <w:p w:rsidR="002D0B0E" w:rsidRPr="00FF10D9" w:rsidRDefault="002D0B0E" w:rsidP="00B36A5B">
            <w:pPr>
              <w:jc w:val="left"/>
              <w:rPr>
                <w:rFonts w:ascii="Arial" w:hAnsi="Arial" w:cs="Arial"/>
              </w:rPr>
            </w:pPr>
            <w:r w:rsidRPr="00FF10D9">
              <w:rPr>
                <w:rFonts w:ascii="Arial" w:hAnsi="Arial" w:cs="Arial"/>
              </w:rPr>
              <w:t>Učenik će imenovati boje, nabrajati nazive za školski pribor  i namještaj učionice, nazive za članove obitelji, mjesta u gradu, aktivnosti, opisivati svoju dnevnu ruti</w:t>
            </w:r>
            <w:r>
              <w:rPr>
                <w:rFonts w:ascii="Arial" w:hAnsi="Arial" w:cs="Arial"/>
              </w:rPr>
              <w:t>nu. Brojat</w:t>
            </w:r>
            <w:r w:rsidRPr="00FF10D9">
              <w:rPr>
                <w:rFonts w:ascii="Arial" w:hAnsi="Arial" w:cs="Arial"/>
              </w:rPr>
              <w:t xml:space="preserve"> će do 100, razlikovati dane u tjednu i mjesece, predstaviti se. Imenovat će prehrambene artikle, igračke, odjevne predmete. </w:t>
            </w:r>
          </w:p>
        </w:tc>
      </w:tr>
      <w:tr w:rsidR="002D0B0E" w:rsidRPr="00AB396E" w:rsidTr="00B36A5B">
        <w:trPr>
          <w:trHeight w:val="196"/>
        </w:trPr>
        <w:tc>
          <w:tcPr>
            <w:tcW w:w="3073" w:type="dxa"/>
            <w:vMerge w:val="restart"/>
            <w:shd w:val="clear" w:color="auto" w:fill="E5DFEC" w:themeFill="accent4" w:themeFillTint="33"/>
            <w:vAlign w:val="center"/>
          </w:tcPr>
          <w:p w:rsidR="002D0B0E" w:rsidRDefault="002D0B0E" w:rsidP="00B36A5B">
            <w:pPr>
              <w:jc w:val="center"/>
              <w:rPr>
                <w:rFonts w:ascii="Arial" w:hAnsi="Arial" w:cs="Arial"/>
              </w:rPr>
            </w:pPr>
          </w:p>
          <w:p w:rsidR="002D0B0E" w:rsidRPr="00AB396E" w:rsidRDefault="002D0B0E" w:rsidP="00B36A5B">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2D0B0E" w:rsidRDefault="002D0B0E" w:rsidP="00B36A5B">
            <w:pPr>
              <w:rPr>
                <w:rFonts w:ascii="Arial" w:hAnsi="Arial" w:cs="Arial"/>
              </w:rPr>
            </w:pPr>
          </w:p>
          <w:p w:rsidR="002D0B0E" w:rsidRDefault="002D0B0E" w:rsidP="00B36A5B">
            <w:pPr>
              <w:rPr>
                <w:rFonts w:ascii="Arial" w:hAnsi="Arial" w:cs="Arial"/>
              </w:rPr>
            </w:pPr>
            <w:r>
              <w:rPr>
                <w:rFonts w:ascii="Arial" w:hAnsi="Arial" w:cs="Arial"/>
              </w:rPr>
              <w:t>OBLIK</w:t>
            </w:r>
          </w:p>
          <w:p w:rsidR="002D0B0E" w:rsidRPr="00AB396E" w:rsidRDefault="002D0B0E" w:rsidP="00B36A5B">
            <w:pPr>
              <w:rPr>
                <w:rFonts w:ascii="Arial" w:hAnsi="Arial" w:cs="Arial"/>
              </w:rPr>
            </w:pPr>
          </w:p>
        </w:tc>
        <w:tc>
          <w:tcPr>
            <w:tcW w:w="5930" w:type="dxa"/>
            <w:vAlign w:val="center"/>
          </w:tcPr>
          <w:p w:rsidR="002D0B0E" w:rsidRPr="003F2D9E" w:rsidRDefault="002D0B0E" w:rsidP="00B36A5B">
            <w:pPr>
              <w:jc w:val="left"/>
              <w:rPr>
                <w:rFonts w:ascii="Arial" w:hAnsi="Arial" w:cs="Arial"/>
              </w:rPr>
            </w:pPr>
            <w:r w:rsidRPr="003F2D9E">
              <w:rPr>
                <w:rFonts w:ascii="Arial" w:hAnsi="Arial" w:cs="Arial"/>
              </w:rPr>
              <w:t>Rad u manjim skupinama, rad u paru</w:t>
            </w:r>
            <w:r>
              <w:rPr>
                <w:rFonts w:ascii="Arial" w:hAnsi="Arial" w:cs="Arial"/>
              </w:rPr>
              <w:t xml:space="preserve">, rjeđe frontalni i individualni. </w:t>
            </w:r>
          </w:p>
        </w:tc>
      </w:tr>
      <w:tr w:rsidR="002D0B0E" w:rsidRPr="00AB396E" w:rsidTr="00B36A5B">
        <w:trPr>
          <w:trHeight w:val="162"/>
        </w:trPr>
        <w:tc>
          <w:tcPr>
            <w:tcW w:w="3073" w:type="dxa"/>
            <w:vMerge/>
            <w:shd w:val="clear" w:color="auto" w:fill="E5DFEC" w:themeFill="accent4" w:themeFillTint="33"/>
          </w:tcPr>
          <w:p w:rsidR="002D0B0E" w:rsidRDefault="002D0B0E" w:rsidP="00B36A5B">
            <w:pPr>
              <w:jc w:val="center"/>
              <w:rPr>
                <w:rFonts w:ascii="Arial" w:hAnsi="Arial" w:cs="Arial"/>
              </w:rPr>
            </w:pPr>
          </w:p>
        </w:tc>
        <w:tc>
          <w:tcPr>
            <w:tcW w:w="2117" w:type="dxa"/>
            <w:shd w:val="clear" w:color="auto" w:fill="E5DFEC" w:themeFill="accent4" w:themeFillTint="33"/>
          </w:tcPr>
          <w:p w:rsidR="002D0B0E" w:rsidRDefault="002D0B0E" w:rsidP="00B36A5B">
            <w:pPr>
              <w:rPr>
                <w:rFonts w:ascii="Arial" w:hAnsi="Arial" w:cs="Arial"/>
              </w:rPr>
            </w:pPr>
          </w:p>
          <w:p w:rsidR="002D0B0E" w:rsidRDefault="002D0B0E" w:rsidP="00B36A5B">
            <w:pPr>
              <w:rPr>
                <w:rFonts w:ascii="Arial" w:hAnsi="Arial" w:cs="Arial"/>
              </w:rPr>
            </w:pPr>
            <w:r>
              <w:rPr>
                <w:rFonts w:ascii="Arial" w:hAnsi="Arial" w:cs="Arial"/>
              </w:rPr>
              <w:t>SUDIONICI</w:t>
            </w:r>
          </w:p>
          <w:p w:rsidR="002D0B0E" w:rsidRPr="00AB396E" w:rsidRDefault="002D0B0E" w:rsidP="00B36A5B">
            <w:pPr>
              <w:rPr>
                <w:rFonts w:ascii="Arial" w:hAnsi="Arial" w:cs="Arial"/>
              </w:rPr>
            </w:pPr>
          </w:p>
        </w:tc>
        <w:tc>
          <w:tcPr>
            <w:tcW w:w="5930" w:type="dxa"/>
            <w:vAlign w:val="center"/>
          </w:tcPr>
          <w:p w:rsidR="002D0B0E" w:rsidRPr="003F2D9E" w:rsidRDefault="002D0B0E" w:rsidP="00B36A5B">
            <w:pPr>
              <w:jc w:val="left"/>
              <w:rPr>
                <w:rFonts w:ascii="Arial" w:hAnsi="Arial" w:cs="Arial"/>
              </w:rPr>
            </w:pPr>
            <w:r>
              <w:rPr>
                <w:rFonts w:ascii="Arial" w:hAnsi="Arial" w:cs="Arial"/>
              </w:rPr>
              <w:t>Učenici 4.b razreda</w:t>
            </w:r>
          </w:p>
        </w:tc>
      </w:tr>
      <w:tr w:rsidR="002D0B0E" w:rsidRPr="00AB396E" w:rsidTr="00B36A5B">
        <w:trPr>
          <w:trHeight w:val="178"/>
        </w:trPr>
        <w:tc>
          <w:tcPr>
            <w:tcW w:w="3073" w:type="dxa"/>
            <w:vMerge/>
            <w:shd w:val="clear" w:color="auto" w:fill="E5DFEC" w:themeFill="accent4" w:themeFillTint="33"/>
          </w:tcPr>
          <w:p w:rsidR="002D0B0E" w:rsidRDefault="002D0B0E" w:rsidP="00B36A5B">
            <w:pPr>
              <w:jc w:val="center"/>
              <w:rPr>
                <w:rFonts w:ascii="Arial" w:hAnsi="Arial" w:cs="Arial"/>
              </w:rPr>
            </w:pPr>
          </w:p>
        </w:tc>
        <w:tc>
          <w:tcPr>
            <w:tcW w:w="2117" w:type="dxa"/>
            <w:shd w:val="clear" w:color="auto" w:fill="E5DFEC" w:themeFill="accent4" w:themeFillTint="33"/>
          </w:tcPr>
          <w:p w:rsidR="002D0B0E" w:rsidRDefault="002D0B0E" w:rsidP="00B36A5B">
            <w:pPr>
              <w:rPr>
                <w:rFonts w:ascii="Arial" w:hAnsi="Arial" w:cs="Arial"/>
              </w:rPr>
            </w:pPr>
          </w:p>
          <w:p w:rsidR="002D0B0E" w:rsidRDefault="002D0B0E" w:rsidP="00B36A5B">
            <w:pPr>
              <w:rPr>
                <w:rFonts w:ascii="Arial" w:hAnsi="Arial" w:cs="Arial"/>
              </w:rPr>
            </w:pPr>
            <w:r>
              <w:rPr>
                <w:rFonts w:ascii="Arial" w:hAnsi="Arial" w:cs="Arial"/>
              </w:rPr>
              <w:t>NAČIN UČENJA</w:t>
            </w:r>
          </w:p>
          <w:p w:rsidR="002D0B0E" w:rsidRPr="00AB396E" w:rsidRDefault="002D0B0E" w:rsidP="00B36A5B">
            <w:pPr>
              <w:rPr>
                <w:rFonts w:ascii="Arial" w:hAnsi="Arial" w:cs="Arial"/>
              </w:rPr>
            </w:pPr>
          </w:p>
        </w:tc>
        <w:tc>
          <w:tcPr>
            <w:tcW w:w="5930" w:type="dxa"/>
            <w:vAlign w:val="center"/>
          </w:tcPr>
          <w:p w:rsidR="002D0B0E" w:rsidRPr="00AB396E" w:rsidRDefault="002D0B0E" w:rsidP="00B36A5B">
            <w:pPr>
              <w:jc w:val="left"/>
              <w:rPr>
                <w:rFonts w:ascii="Arial" w:hAnsi="Arial" w:cs="Arial"/>
              </w:rPr>
            </w:pPr>
            <w:r>
              <w:rPr>
                <w:rFonts w:ascii="Arial" w:hAnsi="Arial" w:cs="Arial"/>
              </w:rPr>
              <w:t>Učenici imaju 2 školska sata tjedno.  Ukupni fond sati u godini je 70 nastavnih sati.</w:t>
            </w:r>
          </w:p>
        </w:tc>
      </w:tr>
      <w:tr w:rsidR="002D0B0E" w:rsidRPr="00AB396E" w:rsidTr="00B36A5B">
        <w:trPr>
          <w:trHeight w:val="849"/>
        </w:trPr>
        <w:tc>
          <w:tcPr>
            <w:tcW w:w="3073" w:type="dxa"/>
            <w:shd w:val="clear" w:color="auto" w:fill="E5DFEC" w:themeFill="accent4" w:themeFillTint="33"/>
          </w:tcPr>
          <w:p w:rsidR="002D0B0E" w:rsidRDefault="002D0B0E" w:rsidP="00B36A5B">
            <w:pPr>
              <w:jc w:val="center"/>
              <w:rPr>
                <w:rFonts w:ascii="Arial" w:hAnsi="Arial" w:cs="Arial"/>
              </w:rPr>
            </w:pPr>
          </w:p>
          <w:p w:rsidR="002D0B0E" w:rsidRDefault="002D0B0E" w:rsidP="00B36A5B">
            <w:pPr>
              <w:jc w:val="center"/>
              <w:rPr>
                <w:rFonts w:ascii="Arial" w:hAnsi="Arial" w:cs="Arial"/>
              </w:rPr>
            </w:pPr>
            <w:r>
              <w:rPr>
                <w:rFonts w:ascii="Arial" w:hAnsi="Arial" w:cs="Arial"/>
              </w:rPr>
              <w:t>VREMENIK</w:t>
            </w:r>
          </w:p>
          <w:p w:rsidR="002D0B0E" w:rsidRPr="00AB396E" w:rsidRDefault="002D0B0E" w:rsidP="00B36A5B">
            <w:pPr>
              <w:jc w:val="center"/>
              <w:rPr>
                <w:rFonts w:ascii="Arial" w:hAnsi="Arial" w:cs="Arial"/>
              </w:rPr>
            </w:pPr>
          </w:p>
        </w:tc>
        <w:tc>
          <w:tcPr>
            <w:tcW w:w="8047" w:type="dxa"/>
            <w:gridSpan w:val="2"/>
            <w:vAlign w:val="center"/>
          </w:tcPr>
          <w:p w:rsidR="002D0B0E" w:rsidRPr="00E70F06" w:rsidRDefault="002D0B0E" w:rsidP="00B36A5B">
            <w:pPr>
              <w:jc w:val="left"/>
            </w:pPr>
            <w:r>
              <w:rPr>
                <w:rFonts w:ascii="Arial" w:hAnsi="Arial" w:cs="Arial"/>
              </w:rPr>
              <w:t>Tijekom školske godine, utorkom i četvrtkom- 5.sat</w:t>
            </w:r>
          </w:p>
        </w:tc>
      </w:tr>
      <w:tr w:rsidR="002D0B0E" w:rsidRPr="00AB396E" w:rsidTr="00B36A5B">
        <w:trPr>
          <w:trHeight w:val="1420"/>
        </w:trPr>
        <w:tc>
          <w:tcPr>
            <w:tcW w:w="3073" w:type="dxa"/>
            <w:shd w:val="clear" w:color="auto" w:fill="E5DFEC" w:themeFill="accent4" w:themeFillTint="33"/>
          </w:tcPr>
          <w:p w:rsidR="002D0B0E" w:rsidRDefault="002D0B0E" w:rsidP="00B36A5B">
            <w:pPr>
              <w:jc w:val="center"/>
              <w:rPr>
                <w:rFonts w:ascii="Arial" w:hAnsi="Arial" w:cs="Arial"/>
              </w:rPr>
            </w:pPr>
          </w:p>
          <w:p w:rsidR="002D0B0E" w:rsidRDefault="002D0B0E" w:rsidP="00B36A5B">
            <w:pPr>
              <w:jc w:val="center"/>
              <w:rPr>
                <w:rFonts w:ascii="Arial" w:hAnsi="Arial" w:cs="Arial"/>
              </w:rPr>
            </w:pPr>
            <w:r>
              <w:rPr>
                <w:rFonts w:ascii="Arial" w:hAnsi="Arial" w:cs="Arial"/>
              </w:rPr>
              <w:t>TROŠKOVNIK</w:t>
            </w:r>
          </w:p>
          <w:p w:rsidR="002D0B0E" w:rsidRPr="00AB396E" w:rsidRDefault="002D0B0E" w:rsidP="00B36A5B">
            <w:pPr>
              <w:jc w:val="center"/>
              <w:rPr>
                <w:rFonts w:ascii="Arial" w:hAnsi="Arial" w:cs="Arial"/>
              </w:rPr>
            </w:pPr>
          </w:p>
        </w:tc>
        <w:tc>
          <w:tcPr>
            <w:tcW w:w="8047" w:type="dxa"/>
            <w:gridSpan w:val="2"/>
            <w:vAlign w:val="center"/>
          </w:tcPr>
          <w:p w:rsidR="002D0B0E" w:rsidRPr="00E70F06" w:rsidRDefault="002D0B0E" w:rsidP="00B36A5B">
            <w:pPr>
              <w:jc w:val="left"/>
            </w:pPr>
            <w:r>
              <w:rPr>
                <w:rFonts w:ascii="Arial" w:hAnsi="Arial" w:cs="Arial"/>
              </w:rPr>
              <w:t xml:space="preserve">Sve potrebne materijale (magnete, CD-e za slušanje, CD </w:t>
            </w:r>
            <w:proofErr w:type="spellStart"/>
            <w:r>
              <w:rPr>
                <w:rFonts w:ascii="Arial" w:hAnsi="Arial" w:cs="Arial"/>
              </w:rPr>
              <w:t>player</w:t>
            </w:r>
            <w:proofErr w:type="spellEnd"/>
            <w:r>
              <w:rPr>
                <w:rFonts w:ascii="Arial" w:hAnsi="Arial" w:cs="Arial"/>
              </w:rPr>
              <w:t>, fotokopirni papir, krede, papir za izradu plakata) osigurava učiteljica i škola.</w:t>
            </w:r>
          </w:p>
        </w:tc>
      </w:tr>
      <w:tr w:rsidR="002D0B0E" w:rsidRPr="00AB396E" w:rsidTr="00B36A5B">
        <w:trPr>
          <w:trHeight w:val="1404"/>
        </w:trPr>
        <w:tc>
          <w:tcPr>
            <w:tcW w:w="3073" w:type="dxa"/>
            <w:shd w:val="clear" w:color="auto" w:fill="E5DFEC" w:themeFill="accent4" w:themeFillTint="33"/>
          </w:tcPr>
          <w:p w:rsidR="002D0B0E" w:rsidRDefault="002D0B0E" w:rsidP="00B36A5B">
            <w:pPr>
              <w:jc w:val="center"/>
              <w:rPr>
                <w:rFonts w:ascii="Arial" w:hAnsi="Arial" w:cs="Arial"/>
              </w:rPr>
            </w:pPr>
          </w:p>
          <w:p w:rsidR="002D0B0E" w:rsidRDefault="002D0B0E" w:rsidP="00B36A5B">
            <w:pPr>
              <w:jc w:val="center"/>
              <w:rPr>
                <w:rFonts w:ascii="Arial" w:hAnsi="Arial" w:cs="Arial"/>
              </w:rPr>
            </w:pPr>
            <w:r>
              <w:rPr>
                <w:rFonts w:ascii="Arial" w:hAnsi="Arial" w:cs="Arial"/>
              </w:rPr>
              <w:t>NAČIN PRAĆENJA I PROVJERE ISHODA/POSTIGNUĆA</w:t>
            </w:r>
          </w:p>
          <w:p w:rsidR="002D0B0E" w:rsidRDefault="002D0B0E" w:rsidP="00B36A5B">
            <w:pPr>
              <w:jc w:val="center"/>
              <w:rPr>
                <w:rFonts w:ascii="Arial" w:hAnsi="Arial" w:cs="Arial"/>
              </w:rPr>
            </w:pPr>
          </w:p>
        </w:tc>
        <w:tc>
          <w:tcPr>
            <w:tcW w:w="8047" w:type="dxa"/>
            <w:gridSpan w:val="2"/>
          </w:tcPr>
          <w:p w:rsidR="002D0B0E" w:rsidRDefault="002D0B0E" w:rsidP="00B36A5B">
            <w:pPr>
              <w:rPr>
                <w:rFonts w:ascii="Arial" w:hAnsi="Arial" w:cs="Arial"/>
              </w:rPr>
            </w:pPr>
          </w:p>
          <w:p w:rsidR="002D0B0E" w:rsidRPr="00AB396E" w:rsidRDefault="002D0B0E" w:rsidP="00B36A5B">
            <w:pPr>
              <w:rPr>
                <w:rFonts w:ascii="Arial" w:hAnsi="Arial" w:cs="Arial"/>
              </w:rPr>
            </w:pPr>
            <w:r>
              <w:rPr>
                <w:rFonts w:ascii="Arial" w:hAnsi="Arial" w:cs="Arial"/>
              </w:rPr>
              <w:t xml:space="preserve">Primjena usvojenih znanja i pojmova u nastavi engleskog jezika, izrada plakata za školski pano. Vrednovanje usmenih i pisanih vježbi te aktivnosti učenika i auditivnih zadataka </w:t>
            </w:r>
            <w:proofErr w:type="spellStart"/>
            <w:r>
              <w:rPr>
                <w:rFonts w:ascii="Arial" w:hAnsi="Arial" w:cs="Arial"/>
              </w:rPr>
              <w:t>brojačanim</w:t>
            </w:r>
            <w:proofErr w:type="spellEnd"/>
            <w:r>
              <w:rPr>
                <w:rFonts w:ascii="Arial" w:hAnsi="Arial" w:cs="Arial"/>
              </w:rPr>
              <w:t xml:space="preserve"> ocjenama. </w:t>
            </w:r>
          </w:p>
        </w:tc>
      </w:tr>
    </w:tbl>
    <w:p w:rsidR="002D0B0E" w:rsidRDefault="002D0B0E"/>
    <w:p w:rsidR="002D0B0E" w:rsidRDefault="002D0B0E"/>
    <w:p w:rsidR="002D0B0E" w:rsidRDefault="002D0B0E"/>
    <w:p w:rsidR="002D0B0E" w:rsidRDefault="002D0B0E"/>
    <w:p w:rsidR="002D0B0E" w:rsidRDefault="002D0B0E"/>
    <w:p w:rsidR="002D0B0E" w:rsidRDefault="002D0B0E"/>
    <w:p w:rsidR="002D0B0E" w:rsidRDefault="002D0B0E"/>
    <w:p w:rsidR="002D0B0E" w:rsidRDefault="002D0B0E"/>
    <w:p w:rsidR="002D0B0E" w:rsidRDefault="002D0B0E"/>
    <w:p w:rsidR="002D0B0E" w:rsidRDefault="002D0B0E"/>
    <w:p w:rsidR="002D0B0E" w:rsidRDefault="002D0B0E">
      <w:pPr>
        <w:sectPr w:rsidR="002D0B0E">
          <w:pgSz w:w="11906" w:h="16838"/>
          <w:pgMar w:top="1417" w:right="1417" w:bottom="1417" w:left="1417" w:header="708" w:footer="708" w:gutter="0"/>
          <w:cols w:space="708"/>
          <w:docGrid w:linePitch="360"/>
        </w:sectPr>
      </w:pPr>
    </w:p>
    <w:tbl>
      <w:tblPr>
        <w:tblStyle w:val="Reetkatablice"/>
        <w:tblpPr w:leftFromText="180" w:rightFromText="180" w:vertAnchor="page" w:horzAnchor="margin" w:tblpXSpec="center" w:tblpY="916"/>
        <w:tblW w:w="10053" w:type="dxa"/>
        <w:tblLook w:val="04A0" w:firstRow="1" w:lastRow="0" w:firstColumn="1" w:lastColumn="0" w:noHBand="0" w:noVBand="1"/>
      </w:tblPr>
      <w:tblGrid>
        <w:gridCol w:w="2790"/>
        <w:gridCol w:w="2001"/>
        <w:gridCol w:w="5262"/>
      </w:tblGrid>
      <w:tr w:rsidR="002D0B0E" w:rsidRPr="00AB396E" w:rsidTr="00EA540E">
        <w:trPr>
          <w:trHeight w:val="833"/>
        </w:trPr>
        <w:tc>
          <w:tcPr>
            <w:tcW w:w="2398" w:type="dxa"/>
            <w:shd w:val="clear" w:color="auto" w:fill="FFFF00"/>
          </w:tcPr>
          <w:p w:rsidR="002D0B0E" w:rsidRPr="00AB396E" w:rsidRDefault="002D0B0E" w:rsidP="00EA540E">
            <w:pPr>
              <w:jc w:val="center"/>
              <w:rPr>
                <w:rFonts w:ascii="Arial" w:hAnsi="Arial" w:cs="Arial"/>
              </w:rPr>
            </w:pPr>
          </w:p>
          <w:p w:rsidR="002D0B0E" w:rsidRDefault="002D0B0E" w:rsidP="00EA540E">
            <w:pPr>
              <w:jc w:val="center"/>
              <w:rPr>
                <w:rFonts w:ascii="Arial" w:hAnsi="Arial" w:cs="Arial"/>
              </w:rPr>
            </w:pPr>
            <w:r>
              <w:rPr>
                <w:rFonts w:ascii="Arial" w:hAnsi="Arial" w:cs="Arial"/>
              </w:rPr>
              <w:t>PROGRAM / RAZRED</w:t>
            </w:r>
          </w:p>
          <w:p w:rsidR="002D0B0E" w:rsidRPr="00AB396E" w:rsidRDefault="002D0B0E" w:rsidP="00EA540E">
            <w:pPr>
              <w:jc w:val="center"/>
              <w:rPr>
                <w:rFonts w:ascii="Arial" w:hAnsi="Arial" w:cs="Arial"/>
              </w:rPr>
            </w:pPr>
          </w:p>
        </w:tc>
        <w:tc>
          <w:tcPr>
            <w:tcW w:w="7655" w:type="dxa"/>
            <w:gridSpan w:val="2"/>
            <w:shd w:val="clear" w:color="auto" w:fill="FFFF00"/>
            <w:vAlign w:val="center"/>
          </w:tcPr>
          <w:p w:rsidR="002D0B0E" w:rsidRPr="00E70F06" w:rsidRDefault="002D0B0E" w:rsidP="00EA540E">
            <w:pPr>
              <w:jc w:val="center"/>
              <w:rPr>
                <w:b/>
                <w:i/>
              </w:rPr>
            </w:pPr>
            <w:r>
              <w:rPr>
                <w:b/>
                <w:i/>
              </w:rPr>
              <w:t>IZBORNA NASTAVA  IZ ENGLESKOG JEZIKA  / RAZREDI – 5.A,6.B,7.A,8.B</w:t>
            </w:r>
          </w:p>
        </w:tc>
      </w:tr>
      <w:tr w:rsidR="002D0B0E" w:rsidRPr="00AB396E" w:rsidTr="00EA540E">
        <w:trPr>
          <w:trHeight w:val="571"/>
        </w:trPr>
        <w:tc>
          <w:tcPr>
            <w:tcW w:w="2398" w:type="dxa"/>
            <w:shd w:val="clear" w:color="auto" w:fill="E5DFEC" w:themeFill="accent4" w:themeFillTint="33"/>
          </w:tcPr>
          <w:p w:rsidR="002D0B0E" w:rsidRDefault="002D0B0E" w:rsidP="00EA540E">
            <w:pPr>
              <w:jc w:val="center"/>
              <w:rPr>
                <w:rFonts w:ascii="Arial" w:hAnsi="Arial" w:cs="Arial"/>
              </w:rPr>
            </w:pPr>
          </w:p>
          <w:p w:rsidR="002D0B0E" w:rsidRDefault="002D0B0E" w:rsidP="00EA540E">
            <w:pPr>
              <w:jc w:val="center"/>
              <w:rPr>
                <w:rFonts w:ascii="Arial" w:hAnsi="Arial" w:cs="Arial"/>
              </w:rPr>
            </w:pPr>
            <w:r>
              <w:rPr>
                <w:rFonts w:ascii="Arial" w:hAnsi="Arial" w:cs="Arial"/>
              </w:rPr>
              <w:t>VODITELJ I NOSITELJI AKTIVNOSTI</w:t>
            </w:r>
          </w:p>
        </w:tc>
        <w:tc>
          <w:tcPr>
            <w:tcW w:w="7655" w:type="dxa"/>
            <w:gridSpan w:val="2"/>
            <w:vAlign w:val="center"/>
          </w:tcPr>
          <w:p w:rsidR="002D0B0E" w:rsidRPr="0062310C" w:rsidRDefault="002D0B0E" w:rsidP="00EA540E">
            <w:pPr>
              <w:jc w:val="center"/>
              <w:rPr>
                <w:rFonts w:ascii="Arial" w:hAnsi="Arial" w:cs="Arial"/>
              </w:rPr>
            </w:pPr>
            <w:r w:rsidRPr="0062310C">
              <w:rPr>
                <w:rFonts w:ascii="Arial" w:hAnsi="Arial" w:cs="Arial"/>
              </w:rPr>
              <w:t xml:space="preserve">učiteljica D. </w:t>
            </w:r>
            <w:proofErr w:type="spellStart"/>
            <w:r w:rsidRPr="0062310C">
              <w:rPr>
                <w:rFonts w:ascii="Arial" w:hAnsi="Arial" w:cs="Arial"/>
              </w:rPr>
              <w:t>Binički</w:t>
            </w:r>
            <w:proofErr w:type="spellEnd"/>
          </w:p>
          <w:p w:rsidR="002D0B0E" w:rsidRPr="0062310C" w:rsidRDefault="002D0B0E" w:rsidP="00EA540E">
            <w:pPr>
              <w:jc w:val="center"/>
              <w:rPr>
                <w:rFonts w:ascii="Arial" w:hAnsi="Arial" w:cs="Arial"/>
              </w:rPr>
            </w:pPr>
          </w:p>
        </w:tc>
      </w:tr>
      <w:tr w:rsidR="002D0B0E" w:rsidRPr="00AB396E" w:rsidTr="00EA540E">
        <w:trPr>
          <w:trHeight w:val="849"/>
        </w:trPr>
        <w:tc>
          <w:tcPr>
            <w:tcW w:w="2398" w:type="dxa"/>
            <w:shd w:val="clear" w:color="auto" w:fill="E5DFEC" w:themeFill="accent4" w:themeFillTint="33"/>
          </w:tcPr>
          <w:p w:rsidR="002D0B0E" w:rsidRDefault="002D0B0E" w:rsidP="00EA540E">
            <w:pPr>
              <w:jc w:val="center"/>
              <w:rPr>
                <w:rFonts w:ascii="Arial" w:hAnsi="Arial" w:cs="Arial"/>
              </w:rPr>
            </w:pPr>
          </w:p>
          <w:p w:rsidR="002D0B0E" w:rsidRDefault="002D0B0E" w:rsidP="00EA540E">
            <w:pPr>
              <w:jc w:val="center"/>
              <w:rPr>
                <w:rFonts w:ascii="Arial" w:hAnsi="Arial" w:cs="Arial"/>
              </w:rPr>
            </w:pPr>
            <w:r>
              <w:rPr>
                <w:rFonts w:ascii="Arial" w:hAnsi="Arial" w:cs="Arial"/>
              </w:rPr>
              <w:t>CILJEVI I NAMJENA</w:t>
            </w:r>
          </w:p>
          <w:p w:rsidR="002D0B0E" w:rsidRPr="00AB396E" w:rsidRDefault="002D0B0E" w:rsidP="00EA540E">
            <w:pPr>
              <w:jc w:val="center"/>
              <w:rPr>
                <w:rFonts w:ascii="Arial" w:hAnsi="Arial" w:cs="Arial"/>
              </w:rPr>
            </w:pPr>
          </w:p>
        </w:tc>
        <w:tc>
          <w:tcPr>
            <w:tcW w:w="7655" w:type="dxa"/>
            <w:gridSpan w:val="2"/>
            <w:vAlign w:val="center"/>
          </w:tcPr>
          <w:p w:rsidR="002D0B0E" w:rsidRPr="0062310C" w:rsidRDefault="002D0B0E" w:rsidP="002D0B0E">
            <w:pPr>
              <w:numPr>
                <w:ilvl w:val="0"/>
                <w:numId w:val="2"/>
              </w:numPr>
              <w:spacing w:after="120"/>
              <w:rPr>
                <w:rFonts w:ascii="Arial" w:hAnsi="Arial" w:cs="Arial"/>
              </w:rPr>
            </w:pPr>
            <w:r w:rsidRPr="0062310C">
              <w:rPr>
                <w:rFonts w:ascii="Arial" w:hAnsi="Arial" w:cs="Arial"/>
              </w:rPr>
              <w:t>razvijati vještine pisanja i govora na stranom jeziku</w:t>
            </w:r>
          </w:p>
          <w:p w:rsidR="002D0B0E" w:rsidRPr="0062310C" w:rsidRDefault="002D0B0E" w:rsidP="002D0B0E">
            <w:pPr>
              <w:numPr>
                <w:ilvl w:val="0"/>
                <w:numId w:val="2"/>
              </w:numPr>
              <w:spacing w:after="120"/>
              <w:rPr>
                <w:rFonts w:ascii="Arial" w:hAnsi="Arial" w:cs="Arial"/>
              </w:rPr>
            </w:pPr>
            <w:r w:rsidRPr="0062310C">
              <w:rPr>
                <w:rFonts w:ascii="Arial" w:hAnsi="Arial" w:cs="Arial"/>
              </w:rPr>
              <w:t xml:space="preserve">razvijati sposobnosti </w:t>
            </w:r>
            <w:proofErr w:type="spellStart"/>
            <w:r w:rsidRPr="0062310C">
              <w:rPr>
                <w:rFonts w:ascii="Arial" w:hAnsi="Arial" w:cs="Arial"/>
              </w:rPr>
              <w:t>samovrednovanja</w:t>
            </w:r>
            <w:proofErr w:type="spellEnd"/>
            <w:r w:rsidRPr="0062310C">
              <w:rPr>
                <w:rFonts w:ascii="Arial" w:hAnsi="Arial" w:cs="Arial"/>
              </w:rPr>
              <w:t xml:space="preserve"> i </w:t>
            </w:r>
            <w:proofErr w:type="spellStart"/>
            <w:r w:rsidRPr="0062310C">
              <w:rPr>
                <w:rFonts w:ascii="Arial" w:hAnsi="Arial" w:cs="Arial"/>
              </w:rPr>
              <w:t>samoprocjene</w:t>
            </w:r>
            <w:proofErr w:type="spellEnd"/>
          </w:p>
          <w:p w:rsidR="002D0B0E" w:rsidRPr="0062310C" w:rsidRDefault="002D0B0E" w:rsidP="00EA540E">
            <w:pPr>
              <w:jc w:val="center"/>
            </w:pPr>
          </w:p>
        </w:tc>
      </w:tr>
      <w:tr w:rsidR="002D0B0E" w:rsidRPr="00AB396E" w:rsidTr="00EA540E">
        <w:trPr>
          <w:trHeight w:val="1188"/>
        </w:trPr>
        <w:tc>
          <w:tcPr>
            <w:tcW w:w="2398" w:type="dxa"/>
            <w:shd w:val="clear" w:color="auto" w:fill="E5DFEC" w:themeFill="accent4" w:themeFillTint="33"/>
          </w:tcPr>
          <w:p w:rsidR="002D0B0E" w:rsidRDefault="002D0B0E" w:rsidP="00EA540E">
            <w:pPr>
              <w:jc w:val="center"/>
              <w:rPr>
                <w:rFonts w:ascii="Arial" w:hAnsi="Arial" w:cs="Arial"/>
              </w:rPr>
            </w:pPr>
          </w:p>
          <w:p w:rsidR="002D0B0E" w:rsidRDefault="002D0B0E" w:rsidP="00EA540E">
            <w:pPr>
              <w:jc w:val="center"/>
              <w:rPr>
                <w:rFonts w:ascii="Arial" w:hAnsi="Arial" w:cs="Arial"/>
              </w:rPr>
            </w:pPr>
          </w:p>
          <w:p w:rsidR="002D0B0E" w:rsidRDefault="002D0B0E" w:rsidP="00EA540E">
            <w:pPr>
              <w:jc w:val="center"/>
              <w:rPr>
                <w:rFonts w:ascii="Arial" w:hAnsi="Arial" w:cs="Arial"/>
              </w:rPr>
            </w:pPr>
            <w:r>
              <w:rPr>
                <w:rFonts w:ascii="Arial" w:hAnsi="Arial" w:cs="Arial"/>
              </w:rPr>
              <w:t>OČEKIVANI ISHODI I POSTIGNUĆA</w:t>
            </w:r>
          </w:p>
          <w:p w:rsidR="002D0B0E" w:rsidRDefault="002D0B0E" w:rsidP="00EA540E">
            <w:pPr>
              <w:jc w:val="center"/>
              <w:rPr>
                <w:rFonts w:ascii="Arial" w:hAnsi="Arial" w:cs="Arial"/>
              </w:rPr>
            </w:pPr>
          </w:p>
          <w:p w:rsidR="002D0B0E" w:rsidRPr="00AB396E" w:rsidRDefault="002D0B0E" w:rsidP="00EA540E">
            <w:pPr>
              <w:jc w:val="center"/>
              <w:rPr>
                <w:rFonts w:ascii="Arial" w:hAnsi="Arial" w:cs="Arial"/>
              </w:rPr>
            </w:pPr>
          </w:p>
        </w:tc>
        <w:tc>
          <w:tcPr>
            <w:tcW w:w="7655" w:type="dxa"/>
            <w:gridSpan w:val="2"/>
            <w:vAlign w:val="center"/>
          </w:tcPr>
          <w:p w:rsidR="002D0B0E" w:rsidRPr="0062310C" w:rsidRDefault="002D0B0E" w:rsidP="002D0B0E">
            <w:pPr>
              <w:numPr>
                <w:ilvl w:val="0"/>
                <w:numId w:val="3"/>
              </w:numPr>
              <w:spacing w:after="120"/>
              <w:rPr>
                <w:rFonts w:ascii="Arial" w:hAnsi="Arial" w:cs="Arial"/>
              </w:rPr>
            </w:pPr>
            <w:r w:rsidRPr="0062310C">
              <w:rPr>
                <w:rFonts w:ascii="Arial" w:hAnsi="Arial" w:cs="Arial"/>
              </w:rPr>
              <w:t>usvojiti osnovne komunikacijske kompetencije na stranom jeziku</w:t>
            </w:r>
          </w:p>
          <w:p w:rsidR="002D0B0E" w:rsidRPr="0062310C" w:rsidRDefault="002D0B0E" w:rsidP="002D0B0E">
            <w:pPr>
              <w:numPr>
                <w:ilvl w:val="0"/>
                <w:numId w:val="3"/>
              </w:numPr>
              <w:spacing w:after="120"/>
              <w:rPr>
                <w:rFonts w:ascii="Arial" w:hAnsi="Arial" w:cs="Arial"/>
              </w:rPr>
            </w:pPr>
            <w:r w:rsidRPr="0062310C">
              <w:rPr>
                <w:rFonts w:ascii="Arial" w:hAnsi="Arial" w:cs="Arial"/>
              </w:rPr>
              <w:t>postići zadovoljavajući uspjeh kod ocjenjivanja znanja</w:t>
            </w:r>
          </w:p>
          <w:p w:rsidR="002D0B0E" w:rsidRPr="0062310C" w:rsidRDefault="002D0B0E" w:rsidP="00EA540E">
            <w:pPr>
              <w:jc w:val="center"/>
            </w:pPr>
            <w:r w:rsidRPr="0062310C">
              <w:rPr>
                <w:rFonts w:ascii="Arial" w:hAnsi="Arial" w:cs="Arial"/>
              </w:rPr>
              <w:t>podići samopouzdanje učenika</w:t>
            </w:r>
          </w:p>
        </w:tc>
      </w:tr>
      <w:tr w:rsidR="002D0B0E" w:rsidRPr="00AB396E" w:rsidTr="00EA540E">
        <w:trPr>
          <w:trHeight w:val="196"/>
        </w:trPr>
        <w:tc>
          <w:tcPr>
            <w:tcW w:w="2398" w:type="dxa"/>
            <w:vMerge w:val="restart"/>
            <w:shd w:val="clear" w:color="auto" w:fill="E5DFEC" w:themeFill="accent4" w:themeFillTint="33"/>
            <w:vAlign w:val="center"/>
          </w:tcPr>
          <w:p w:rsidR="002D0B0E" w:rsidRDefault="002D0B0E" w:rsidP="00EA540E">
            <w:pPr>
              <w:jc w:val="center"/>
              <w:rPr>
                <w:rFonts w:ascii="Arial" w:hAnsi="Arial" w:cs="Arial"/>
              </w:rPr>
            </w:pPr>
          </w:p>
          <w:p w:rsidR="002D0B0E" w:rsidRPr="00AB396E" w:rsidRDefault="002D0B0E" w:rsidP="00EA540E">
            <w:pPr>
              <w:jc w:val="center"/>
              <w:rPr>
                <w:rFonts w:ascii="Arial" w:hAnsi="Arial" w:cs="Arial"/>
              </w:rPr>
            </w:pPr>
            <w:r>
              <w:rPr>
                <w:rFonts w:ascii="Arial" w:hAnsi="Arial" w:cs="Arial"/>
              </w:rPr>
              <w:t>NAČIN REALIZACIJE</w:t>
            </w:r>
          </w:p>
        </w:tc>
        <w:tc>
          <w:tcPr>
            <w:tcW w:w="2059" w:type="dxa"/>
            <w:shd w:val="clear" w:color="auto" w:fill="E5DFEC" w:themeFill="accent4" w:themeFillTint="33"/>
          </w:tcPr>
          <w:p w:rsidR="002D0B0E" w:rsidRDefault="002D0B0E" w:rsidP="00EA540E">
            <w:pPr>
              <w:rPr>
                <w:rFonts w:ascii="Arial" w:hAnsi="Arial" w:cs="Arial"/>
              </w:rPr>
            </w:pPr>
          </w:p>
          <w:p w:rsidR="002D0B0E" w:rsidRDefault="002D0B0E" w:rsidP="00EA540E">
            <w:pPr>
              <w:rPr>
                <w:rFonts w:ascii="Arial" w:hAnsi="Arial" w:cs="Arial"/>
              </w:rPr>
            </w:pPr>
            <w:r>
              <w:rPr>
                <w:rFonts w:ascii="Arial" w:hAnsi="Arial" w:cs="Arial"/>
              </w:rPr>
              <w:t>OBLIK</w:t>
            </w:r>
          </w:p>
          <w:p w:rsidR="002D0B0E" w:rsidRPr="00AB396E" w:rsidRDefault="002D0B0E" w:rsidP="00EA540E">
            <w:pPr>
              <w:rPr>
                <w:rFonts w:ascii="Arial" w:hAnsi="Arial" w:cs="Arial"/>
              </w:rPr>
            </w:pPr>
          </w:p>
        </w:tc>
        <w:tc>
          <w:tcPr>
            <w:tcW w:w="5596" w:type="dxa"/>
            <w:vAlign w:val="center"/>
          </w:tcPr>
          <w:p w:rsidR="002D0B0E" w:rsidRPr="00311E7F" w:rsidRDefault="002D0B0E" w:rsidP="002D0B0E">
            <w:pPr>
              <w:numPr>
                <w:ilvl w:val="0"/>
                <w:numId w:val="4"/>
              </w:numPr>
              <w:spacing w:after="120"/>
              <w:rPr>
                <w:rFonts w:ascii="Arial" w:hAnsi="Arial" w:cs="Arial"/>
              </w:rPr>
            </w:pPr>
            <w:r w:rsidRPr="00311E7F">
              <w:rPr>
                <w:rFonts w:ascii="Arial" w:hAnsi="Arial" w:cs="Arial"/>
              </w:rPr>
              <w:t>učenici će se okupljati dvaput tjedno te uz pomoć učiteljice usvajati gradivo iz plana i programa izborne nastave</w:t>
            </w:r>
          </w:p>
          <w:p w:rsidR="002D0B0E" w:rsidRPr="00E70F06" w:rsidRDefault="002D0B0E" w:rsidP="00EA540E">
            <w:pPr>
              <w:jc w:val="center"/>
            </w:pPr>
          </w:p>
        </w:tc>
      </w:tr>
      <w:tr w:rsidR="002D0B0E" w:rsidRPr="00AB396E" w:rsidTr="00EA540E">
        <w:trPr>
          <w:trHeight w:val="162"/>
        </w:trPr>
        <w:tc>
          <w:tcPr>
            <w:tcW w:w="2398" w:type="dxa"/>
            <w:vMerge/>
            <w:shd w:val="clear" w:color="auto" w:fill="E5DFEC" w:themeFill="accent4" w:themeFillTint="33"/>
          </w:tcPr>
          <w:p w:rsidR="002D0B0E" w:rsidRDefault="002D0B0E" w:rsidP="00EA540E">
            <w:pPr>
              <w:jc w:val="center"/>
              <w:rPr>
                <w:rFonts w:ascii="Arial" w:hAnsi="Arial" w:cs="Arial"/>
              </w:rPr>
            </w:pPr>
          </w:p>
        </w:tc>
        <w:tc>
          <w:tcPr>
            <w:tcW w:w="2059" w:type="dxa"/>
            <w:shd w:val="clear" w:color="auto" w:fill="E5DFEC" w:themeFill="accent4" w:themeFillTint="33"/>
          </w:tcPr>
          <w:p w:rsidR="002D0B0E" w:rsidRDefault="002D0B0E" w:rsidP="00EA540E">
            <w:pPr>
              <w:rPr>
                <w:rFonts w:ascii="Arial" w:hAnsi="Arial" w:cs="Arial"/>
              </w:rPr>
            </w:pPr>
          </w:p>
          <w:p w:rsidR="002D0B0E" w:rsidRDefault="002D0B0E" w:rsidP="00EA540E">
            <w:pPr>
              <w:rPr>
                <w:rFonts w:ascii="Arial" w:hAnsi="Arial" w:cs="Arial"/>
              </w:rPr>
            </w:pPr>
            <w:r>
              <w:rPr>
                <w:rFonts w:ascii="Arial" w:hAnsi="Arial" w:cs="Arial"/>
              </w:rPr>
              <w:t>SUDIONICI</w:t>
            </w:r>
          </w:p>
          <w:p w:rsidR="002D0B0E" w:rsidRPr="00AB396E" w:rsidRDefault="002D0B0E" w:rsidP="00EA540E">
            <w:pPr>
              <w:rPr>
                <w:rFonts w:ascii="Arial" w:hAnsi="Arial" w:cs="Arial"/>
              </w:rPr>
            </w:pPr>
          </w:p>
        </w:tc>
        <w:tc>
          <w:tcPr>
            <w:tcW w:w="5596" w:type="dxa"/>
            <w:vAlign w:val="center"/>
          </w:tcPr>
          <w:p w:rsidR="002D0B0E" w:rsidRPr="00E70F06" w:rsidRDefault="002D0B0E" w:rsidP="002D0B0E">
            <w:pPr>
              <w:numPr>
                <w:ilvl w:val="0"/>
                <w:numId w:val="4"/>
              </w:numPr>
              <w:spacing w:after="120"/>
            </w:pPr>
            <w:r w:rsidRPr="00F1238C">
              <w:rPr>
                <w:rFonts w:ascii="Arial" w:hAnsi="Arial" w:cs="Arial"/>
              </w:rPr>
              <w:t xml:space="preserve">učenici </w:t>
            </w:r>
            <w:r>
              <w:rPr>
                <w:b/>
                <w:i/>
              </w:rPr>
              <w:t>5.A,6.B,7.A,8.B</w:t>
            </w:r>
            <w:r>
              <w:t xml:space="preserve"> </w:t>
            </w:r>
          </w:p>
        </w:tc>
      </w:tr>
      <w:tr w:rsidR="002D0B0E" w:rsidRPr="00AB396E" w:rsidTr="00EA540E">
        <w:trPr>
          <w:trHeight w:val="178"/>
        </w:trPr>
        <w:tc>
          <w:tcPr>
            <w:tcW w:w="2398" w:type="dxa"/>
            <w:vMerge/>
            <w:shd w:val="clear" w:color="auto" w:fill="E5DFEC" w:themeFill="accent4" w:themeFillTint="33"/>
          </w:tcPr>
          <w:p w:rsidR="002D0B0E" w:rsidRDefault="002D0B0E" w:rsidP="00EA540E">
            <w:pPr>
              <w:jc w:val="center"/>
              <w:rPr>
                <w:rFonts w:ascii="Arial" w:hAnsi="Arial" w:cs="Arial"/>
              </w:rPr>
            </w:pPr>
          </w:p>
        </w:tc>
        <w:tc>
          <w:tcPr>
            <w:tcW w:w="2059" w:type="dxa"/>
            <w:shd w:val="clear" w:color="auto" w:fill="E5DFEC" w:themeFill="accent4" w:themeFillTint="33"/>
          </w:tcPr>
          <w:p w:rsidR="002D0B0E" w:rsidRDefault="002D0B0E" w:rsidP="00EA540E">
            <w:pPr>
              <w:rPr>
                <w:rFonts w:ascii="Arial" w:hAnsi="Arial" w:cs="Arial"/>
              </w:rPr>
            </w:pPr>
          </w:p>
          <w:p w:rsidR="002D0B0E" w:rsidRDefault="002D0B0E" w:rsidP="00EA540E">
            <w:pPr>
              <w:rPr>
                <w:rFonts w:ascii="Arial" w:hAnsi="Arial" w:cs="Arial"/>
              </w:rPr>
            </w:pPr>
            <w:r>
              <w:rPr>
                <w:rFonts w:ascii="Arial" w:hAnsi="Arial" w:cs="Arial"/>
              </w:rPr>
              <w:t>NAČIN UČENJA</w:t>
            </w:r>
          </w:p>
          <w:p w:rsidR="002D0B0E" w:rsidRPr="00AB396E" w:rsidRDefault="002D0B0E" w:rsidP="00EA540E">
            <w:pPr>
              <w:rPr>
                <w:rFonts w:ascii="Arial" w:hAnsi="Arial" w:cs="Arial"/>
              </w:rPr>
            </w:pPr>
          </w:p>
        </w:tc>
        <w:tc>
          <w:tcPr>
            <w:tcW w:w="5596" w:type="dxa"/>
            <w:vAlign w:val="center"/>
          </w:tcPr>
          <w:p w:rsidR="002D0B0E" w:rsidRPr="00AB396E" w:rsidRDefault="002D0B0E" w:rsidP="00EA540E">
            <w:pPr>
              <w:jc w:val="center"/>
              <w:rPr>
                <w:rFonts w:ascii="Arial" w:hAnsi="Arial" w:cs="Arial"/>
              </w:rPr>
            </w:pPr>
            <w:r w:rsidRPr="00C561DC">
              <w:rPr>
                <w:rFonts w:ascii="Arial" w:hAnsi="Arial" w:cs="Arial"/>
              </w:rPr>
              <w:t>individualni i frontalni rad</w:t>
            </w:r>
            <w:r>
              <w:rPr>
                <w:rFonts w:ascii="Arial" w:hAnsi="Arial" w:cs="Arial"/>
              </w:rPr>
              <w:t>, rad u paru i grupi</w:t>
            </w:r>
          </w:p>
        </w:tc>
      </w:tr>
      <w:tr w:rsidR="002D0B0E" w:rsidRPr="00AB396E" w:rsidTr="00EA540E">
        <w:trPr>
          <w:trHeight w:val="849"/>
        </w:trPr>
        <w:tc>
          <w:tcPr>
            <w:tcW w:w="2398" w:type="dxa"/>
            <w:shd w:val="clear" w:color="auto" w:fill="E5DFEC" w:themeFill="accent4" w:themeFillTint="33"/>
          </w:tcPr>
          <w:p w:rsidR="002D0B0E" w:rsidRDefault="002D0B0E" w:rsidP="00EA540E">
            <w:pPr>
              <w:jc w:val="center"/>
              <w:rPr>
                <w:rFonts w:ascii="Arial" w:hAnsi="Arial" w:cs="Arial"/>
              </w:rPr>
            </w:pPr>
          </w:p>
          <w:p w:rsidR="002D0B0E" w:rsidRDefault="002D0B0E" w:rsidP="00EA540E">
            <w:pPr>
              <w:jc w:val="center"/>
              <w:rPr>
                <w:rFonts w:ascii="Arial" w:hAnsi="Arial" w:cs="Arial"/>
              </w:rPr>
            </w:pPr>
            <w:r>
              <w:rPr>
                <w:rFonts w:ascii="Arial" w:hAnsi="Arial" w:cs="Arial"/>
              </w:rPr>
              <w:t>VREMENIK</w:t>
            </w:r>
          </w:p>
          <w:p w:rsidR="002D0B0E" w:rsidRPr="00AB396E" w:rsidRDefault="002D0B0E" w:rsidP="00EA540E">
            <w:pPr>
              <w:jc w:val="center"/>
              <w:rPr>
                <w:rFonts w:ascii="Arial" w:hAnsi="Arial" w:cs="Arial"/>
              </w:rPr>
            </w:pPr>
          </w:p>
        </w:tc>
        <w:tc>
          <w:tcPr>
            <w:tcW w:w="7655" w:type="dxa"/>
            <w:gridSpan w:val="2"/>
            <w:vAlign w:val="center"/>
          </w:tcPr>
          <w:p w:rsidR="002D0B0E" w:rsidRPr="00986E33" w:rsidRDefault="002D0B0E" w:rsidP="00EA540E">
            <w:pPr>
              <w:jc w:val="center"/>
            </w:pPr>
            <w:r w:rsidRPr="00986E33">
              <w:rPr>
                <w:rFonts w:ascii="Arial" w:hAnsi="Arial" w:cs="Arial"/>
              </w:rPr>
              <w:t>tijekom školske godine (70 sati)</w:t>
            </w:r>
          </w:p>
        </w:tc>
      </w:tr>
      <w:tr w:rsidR="002D0B0E" w:rsidRPr="00AB396E" w:rsidTr="00EA540E">
        <w:trPr>
          <w:trHeight w:val="1420"/>
        </w:trPr>
        <w:tc>
          <w:tcPr>
            <w:tcW w:w="2398" w:type="dxa"/>
            <w:shd w:val="clear" w:color="auto" w:fill="E5DFEC" w:themeFill="accent4" w:themeFillTint="33"/>
          </w:tcPr>
          <w:p w:rsidR="002D0B0E" w:rsidRDefault="002D0B0E" w:rsidP="00EA540E">
            <w:pPr>
              <w:jc w:val="center"/>
              <w:rPr>
                <w:rFonts w:ascii="Arial" w:hAnsi="Arial" w:cs="Arial"/>
              </w:rPr>
            </w:pPr>
          </w:p>
          <w:p w:rsidR="002D0B0E" w:rsidRDefault="002D0B0E" w:rsidP="00EA540E">
            <w:pPr>
              <w:jc w:val="center"/>
              <w:rPr>
                <w:rFonts w:ascii="Arial" w:hAnsi="Arial" w:cs="Arial"/>
              </w:rPr>
            </w:pPr>
            <w:r>
              <w:rPr>
                <w:rFonts w:ascii="Arial" w:hAnsi="Arial" w:cs="Arial"/>
              </w:rPr>
              <w:t>TROŠKOVNIK</w:t>
            </w:r>
          </w:p>
          <w:p w:rsidR="002D0B0E" w:rsidRPr="00AB396E" w:rsidRDefault="002D0B0E" w:rsidP="00EA540E">
            <w:pPr>
              <w:jc w:val="center"/>
              <w:rPr>
                <w:rFonts w:ascii="Arial" w:hAnsi="Arial" w:cs="Arial"/>
              </w:rPr>
            </w:pPr>
          </w:p>
        </w:tc>
        <w:tc>
          <w:tcPr>
            <w:tcW w:w="7655" w:type="dxa"/>
            <w:gridSpan w:val="2"/>
            <w:vAlign w:val="center"/>
          </w:tcPr>
          <w:p w:rsidR="002D0B0E" w:rsidRPr="00986E33" w:rsidRDefault="002D0B0E" w:rsidP="002D0B0E">
            <w:pPr>
              <w:numPr>
                <w:ilvl w:val="0"/>
                <w:numId w:val="4"/>
              </w:numPr>
              <w:spacing w:after="120"/>
              <w:rPr>
                <w:rFonts w:ascii="Arial" w:hAnsi="Arial" w:cs="Arial"/>
              </w:rPr>
            </w:pPr>
            <w:r w:rsidRPr="00986E33">
              <w:rPr>
                <w:rFonts w:ascii="Arial" w:hAnsi="Arial" w:cs="Arial"/>
              </w:rPr>
              <w:t>pribor za rad osiguravaju roditelji učenika i škola</w:t>
            </w:r>
          </w:p>
          <w:p w:rsidR="002D0B0E" w:rsidRPr="00986E33" w:rsidRDefault="002D0B0E" w:rsidP="00EA540E">
            <w:pPr>
              <w:jc w:val="center"/>
            </w:pPr>
          </w:p>
        </w:tc>
      </w:tr>
      <w:tr w:rsidR="002D0B0E" w:rsidRPr="00AB396E" w:rsidTr="00EA540E">
        <w:trPr>
          <w:trHeight w:val="1404"/>
        </w:trPr>
        <w:tc>
          <w:tcPr>
            <w:tcW w:w="2398" w:type="dxa"/>
            <w:shd w:val="clear" w:color="auto" w:fill="E5DFEC" w:themeFill="accent4" w:themeFillTint="33"/>
          </w:tcPr>
          <w:p w:rsidR="002D0B0E" w:rsidRDefault="002D0B0E" w:rsidP="00EA540E">
            <w:pPr>
              <w:jc w:val="center"/>
              <w:rPr>
                <w:rFonts w:ascii="Arial" w:hAnsi="Arial" w:cs="Arial"/>
              </w:rPr>
            </w:pPr>
          </w:p>
          <w:p w:rsidR="002D0B0E" w:rsidRDefault="002D0B0E" w:rsidP="00EA540E">
            <w:pPr>
              <w:jc w:val="center"/>
              <w:rPr>
                <w:rFonts w:ascii="Arial" w:hAnsi="Arial" w:cs="Arial"/>
              </w:rPr>
            </w:pPr>
            <w:r>
              <w:rPr>
                <w:rFonts w:ascii="Arial" w:hAnsi="Arial" w:cs="Arial"/>
              </w:rPr>
              <w:t>NAČIN PRAĆENJA I PROVJERE ISHODA/POSTIGNUĆA</w:t>
            </w:r>
          </w:p>
          <w:p w:rsidR="002D0B0E" w:rsidRDefault="002D0B0E" w:rsidP="00EA540E">
            <w:pPr>
              <w:jc w:val="center"/>
              <w:rPr>
                <w:rFonts w:ascii="Arial" w:hAnsi="Arial" w:cs="Arial"/>
              </w:rPr>
            </w:pPr>
          </w:p>
        </w:tc>
        <w:tc>
          <w:tcPr>
            <w:tcW w:w="7655" w:type="dxa"/>
            <w:gridSpan w:val="2"/>
          </w:tcPr>
          <w:p w:rsidR="002D0B0E" w:rsidRPr="00A602F8" w:rsidRDefault="002D0B0E" w:rsidP="002D0B0E">
            <w:pPr>
              <w:pStyle w:val="Odlomakpopisa"/>
              <w:numPr>
                <w:ilvl w:val="0"/>
                <w:numId w:val="4"/>
              </w:numPr>
              <w:rPr>
                <w:rFonts w:ascii="Arial" w:hAnsi="Arial" w:cs="Arial"/>
              </w:rPr>
            </w:pPr>
            <w:r>
              <w:rPr>
                <w:rFonts w:ascii="Arial" w:hAnsi="Arial" w:cs="Arial"/>
              </w:rPr>
              <w:t>u</w:t>
            </w:r>
            <w:r w:rsidRPr="00A602F8">
              <w:rPr>
                <w:rFonts w:ascii="Arial" w:hAnsi="Arial" w:cs="Arial"/>
              </w:rPr>
              <w:t>smeno i pisano provjeravanje</w:t>
            </w:r>
          </w:p>
          <w:p w:rsidR="002D0B0E" w:rsidRPr="00986E33" w:rsidRDefault="002D0B0E" w:rsidP="00EA540E">
            <w:pPr>
              <w:rPr>
                <w:rFonts w:ascii="Arial" w:hAnsi="Arial" w:cs="Arial"/>
              </w:rPr>
            </w:pPr>
          </w:p>
          <w:p w:rsidR="002D0B0E" w:rsidRPr="00986E33" w:rsidRDefault="002D0B0E" w:rsidP="002D0B0E">
            <w:pPr>
              <w:numPr>
                <w:ilvl w:val="0"/>
                <w:numId w:val="4"/>
              </w:numPr>
              <w:spacing w:after="120"/>
              <w:rPr>
                <w:rFonts w:ascii="Arial" w:hAnsi="Arial" w:cs="Arial"/>
              </w:rPr>
            </w:pPr>
            <w:r w:rsidRPr="00986E33">
              <w:rPr>
                <w:rFonts w:ascii="Arial" w:hAnsi="Arial" w:cs="Arial"/>
              </w:rPr>
              <w:t>uspjeh učenika na kraju školske godine</w:t>
            </w:r>
          </w:p>
          <w:p w:rsidR="002D0B0E" w:rsidRPr="00986E33" w:rsidRDefault="002D0B0E" w:rsidP="00EA540E">
            <w:pPr>
              <w:rPr>
                <w:rFonts w:ascii="Arial" w:hAnsi="Arial" w:cs="Arial"/>
              </w:rPr>
            </w:pPr>
          </w:p>
        </w:tc>
      </w:tr>
    </w:tbl>
    <w:p w:rsidR="002D0B0E" w:rsidRDefault="002D0B0E"/>
    <w:p w:rsidR="002D0B0E" w:rsidRDefault="002D0B0E"/>
    <w:p w:rsidR="002D0B0E" w:rsidRDefault="002D0B0E"/>
    <w:p w:rsidR="002D0B0E" w:rsidRDefault="002D0B0E"/>
    <w:p w:rsidR="002D0B0E" w:rsidRDefault="002D0B0E"/>
    <w:p w:rsidR="002D0B0E" w:rsidRDefault="002D0B0E"/>
    <w:p w:rsidR="002D0B0E" w:rsidRDefault="002D0B0E"/>
    <w:p w:rsidR="002D0B0E" w:rsidRDefault="002D0B0E"/>
    <w:p w:rsidR="002D0B0E" w:rsidRDefault="002D0B0E"/>
    <w:p w:rsidR="002D0B0E" w:rsidRDefault="002D0B0E"/>
    <w:p w:rsidR="002D0B0E" w:rsidRDefault="002D0B0E"/>
    <w:p w:rsidR="002D0B0E" w:rsidRDefault="002D0B0E"/>
    <w:p w:rsidR="00EA540E" w:rsidRDefault="00EA540E">
      <w:pPr>
        <w:sectPr w:rsidR="00EA540E">
          <w:pgSz w:w="11906" w:h="16838"/>
          <w:pgMar w:top="1417" w:right="1417" w:bottom="1417" w:left="1417" w:header="708" w:footer="708" w:gutter="0"/>
          <w:cols w:space="708"/>
          <w:docGrid w:linePitch="360"/>
        </w:sectPr>
      </w:pPr>
    </w:p>
    <w:tbl>
      <w:tblPr>
        <w:tblpPr w:leftFromText="180" w:rightFromText="180" w:vertAnchor="page" w:horzAnchor="margin" w:tblpXSpec="center" w:tblpY="916"/>
        <w:tblW w:w="1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3"/>
        <w:gridCol w:w="2117"/>
        <w:gridCol w:w="5930"/>
      </w:tblGrid>
      <w:tr w:rsidR="00EA540E" w:rsidRPr="00EA540E" w:rsidTr="009A1D58">
        <w:trPr>
          <w:trHeight w:val="833"/>
        </w:trPr>
        <w:tc>
          <w:tcPr>
            <w:tcW w:w="3073" w:type="dxa"/>
            <w:tcBorders>
              <w:top w:val="single" w:sz="4" w:space="0" w:color="auto"/>
              <w:left w:val="single" w:sz="4" w:space="0" w:color="auto"/>
              <w:bottom w:val="single" w:sz="4" w:space="0" w:color="auto"/>
              <w:right w:val="single" w:sz="4" w:space="0" w:color="auto"/>
            </w:tcBorders>
            <w:shd w:val="clear" w:color="auto" w:fill="FFFF00"/>
          </w:tcPr>
          <w:p w:rsidR="00EA540E" w:rsidRPr="00EA540E" w:rsidRDefault="00EA540E" w:rsidP="00EA540E">
            <w:pPr>
              <w:jc w:val="center"/>
              <w:rPr>
                <w:rFonts w:ascii="Arial" w:eastAsia="Calibri" w:hAnsi="Arial" w:cs="Arial"/>
              </w:rPr>
            </w:pPr>
          </w:p>
          <w:p w:rsidR="00EA540E" w:rsidRPr="00EA540E" w:rsidRDefault="00EA540E" w:rsidP="00EA540E">
            <w:pPr>
              <w:jc w:val="center"/>
              <w:rPr>
                <w:rFonts w:ascii="Arial" w:eastAsia="Calibri" w:hAnsi="Arial" w:cs="Arial"/>
              </w:rPr>
            </w:pPr>
            <w:r w:rsidRPr="00EA540E">
              <w:rPr>
                <w:rFonts w:ascii="Arial" w:eastAsia="Calibri" w:hAnsi="Arial" w:cs="Arial"/>
              </w:rPr>
              <w:t>PROGRAM / RAZRED</w:t>
            </w:r>
          </w:p>
          <w:p w:rsidR="00EA540E" w:rsidRPr="00EA540E" w:rsidRDefault="00EA540E" w:rsidP="00EA540E">
            <w:pPr>
              <w:jc w:val="center"/>
              <w:rPr>
                <w:rFonts w:ascii="Arial" w:eastAsia="Calibri" w:hAnsi="Arial" w:cs="Arial"/>
              </w:rPr>
            </w:pPr>
          </w:p>
        </w:tc>
        <w:tc>
          <w:tcPr>
            <w:tcW w:w="80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5371E7" w:rsidRDefault="00EA540E" w:rsidP="00EA540E">
            <w:pPr>
              <w:jc w:val="center"/>
              <w:rPr>
                <w:rFonts w:eastAsia="Calibri"/>
                <w:b/>
                <w:i/>
              </w:rPr>
            </w:pPr>
            <w:r w:rsidRPr="00EA540E">
              <w:rPr>
                <w:rFonts w:eastAsia="Calibri"/>
                <w:b/>
                <w:i/>
              </w:rPr>
              <w:t>IZBORNA  NA</w:t>
            </w:r>
            <w:r w:rsidR="005371E7">
              <w:rPr>
                <w:rFonts w:eastAsia="Calibri"/>
                <w:b/>
                <w:i/>
              </w:rPr>
              <w:t xml:space="preserve">STAVA  IZ NJEMAČKOG JEZIKA    </w:t>
            </w:r>
            <w:r w:rsidRPr="00EA540E">
              <w:rPr>
                <w:rFonts w:eastAsia="Calibri"/>
                <w:b/>
                <w:i/>
              </w:rPr>
              <w:t xml:space="preserve"> </w:t>
            </w:r>
          </w:p>
          <w:p w:rsidR="00EA540E" w:rsidRPr="00EA540E" w:rsidRDefault="00EA540E" w:rsidP="00EA540E">
            <w:pPr>
              <w:jc w:val="center"/>
              <w:rPr>
                <w:rFonts w:eastAsia="Calibri"/>
                <w:b/>
                <w:i/>
              </w:rPr>
            </w:pPr>
            <w:r w:rsidRPr="00EA540E">
              <w:rPr>
                <w:rFonts w:eastAsia="Calibri"/>
                <w:b/>
                <w:i/>
              </w:rPr>
              <w:t>RAZREDI – 4.a,5.b,6.a</w:t>
            </w:r>
          </w:p>
        </w:tc>
      </w:tr>
      <w:tr w:rsidR="00EA540E" w:rsidRPr="00EA540E" w:rsidTr="00EA540E">
        <w:trPr>
          <w:trHeight w:val="571"/>
        </w:trPr>
        <w:tc>
          <w:tcPr>
            <w:tcW w:w="3073" w:type="dxa"/>
            <w:tcBorders>
              <w:top w:val="single" w:sz="4" w:space="0" w:color="auto"/>
              <w:left w:val="single" w:sz="4" w:space="0" w:color="auto"/>
              <w:bottom w:val="single" w:sz="4" w:space="0" w:color="auto"/>
              <w:right w:val="single" w:sz="4" w:space="0" w:color="auto"/>
            </w:tcBorders>
            <w:shd w:val="clear" w:color="auto" w:fill="E5DFEC"/>
          </w:tcPr>
          <w:p w:rsidR="00EA540E" w:rsidRPr="00EA540E" w:rsidRDefault="00EA540E" w:rsidP="00EA540E">
            <w:pPr>
              <w:jc w:val="center"/>
              <w:rPr>
                <w:rFonts w:ascii="Arial" w:eastAsia="Calibri" w:hAnsi="Arial" w:cs="Arial"/>
              </w:rPr>
            </w:pPr>
          </w:p>
          <w:p w:rsidR="00EA540E" w:rsidRPr="00EA540E" w:rsidRDefault="00EA540E" w:rsidP="00EA540E">
            <w:pPr>
              <w:jc w:val="center"/>
              <w:rPr>
                <w:rFonts w:ascii="Arial" w:eastAsia="Calibri" w:hAnsi="Arial" w:cs="Arial"/>
              </w:rPr>
            </w:pPr>
            <w:r w:rsidRPr="00EA540E">
              <w:rPr>
                <w:rFonts w:ascii="Arial" w:eastAsia="Calibri" w:hAnsi="Arial" w:cs="Arial"/>
              </w:rPr>
              <w:t>VODITELJ I NOSITELJI AKTIVNOSTI</w:t>
            </w: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EA540E" w:rsidRPr="00EA540E" w:rsidRDefault="00EA540E" w:rsidP="00EA540E">
            <w:pPr>
              <w:jc w:val="center"/>
              <w:rPr>
                <w:rFonts w:ascii="Arial" w:eastAsia="Calibri" w:hAnsi="Arial" w:cs="Arial"/>
              </w:rPr>
            </w:pPr>
            <w:r w:rsidRPr="00EA540E">
              <w:rPr>
                <w:rFonts w:ascii="Arial" w:eastAsia="Calibri" w:hAnsi="Arial" w:cs="Arial"/>
              </w:rPr>
              <w:t>Petra Kukec</w:t>
            </w:r>
          </w:p>
          <w:p w:rsidR="00EA540E" w:rsidRPr="00EA540E" w:rsidRDefault="00EA540E" w:rsidP="00EA540E">
            <w:pPr>
              <w:jc w:val="center"/>
              <w:rPr>
                <w:rFonts w:ascii="Arial" w:eastAsia="Calibri" w:hAnsi="Arial" w:cs="Arial"/>
              </w:rPr>
            </w:pPr>
          </w:p>
        </w:tc>
      </w:tr>
      <w:tr w:rsidR="00EA540E" w:rsidRPr="00EA540E" w:rsidTr="00EA540E">
        <w:trPr>
          <w:trHeight w:val="849"/>
        </w:trPr>
        <w:tc>
          <w:tcPr>
            <w:tcW w:w="3073" w:type="dxa"/>
            <w:tcBorders>
              <w:top w:val="single" w:sz="4" w:space="0" w:color="auto"/>
              <w:left w:val="single" w:sz="4" w:space="0" w:color="auto"/>
              <w:bottom w:val="single" w:sz="4" w:space="0" w:color="auto"/>
              <w:right w:val="single" w:sz="4" w:space="0" w:color="auto"/>
            </w:tcBorders>
            <w:shd w:val="clear" w:color="auto" w:fill="E5DFEC"/>
          </w:tcPr>
          <w:p w:rsidR="00EA540E" w:rsidRPr="00EA540E" w:rsidRDefault="00EA540E" w:rsidP="00EA540E">
            <w:pPr>
              <w:jc w:val="center"/>
              <w:rPr>
                <w:rFonts w:ascii="Arial" w:eastAsia="Calibri" w:hAnsi="Arial" w:cs="Arial"/>
              </w:rPr>
            </w:pPr>
          </w:p>
          <w:p w:rsidR="00EA540E" w:rsidRPr="00EA540E" w:rsidRDefault="00EA540E" w:rsidP="00EA540E">
            <w:pPr>
              <w:jc w:val="center"/>
              <w:rPr>
                <w:rFonts w:ascii="Arial" w:eastAsia="Calibri" w:hAnsi="Arial" w:cs="Arial"/>
              </w:rPr>
            </w:pPr>
            <w:r w:rsidRPr="00EA540E">
              <w:rPr>
                <w:rFonts w:ascii="Arial" w:eastAsia="Calibri" w:hAnsi="Arial" w:cs="Arial"/>
              </w:rPr>
              <w:t>CILJEVI I NAMJENA</w:t>
            </w:r>
          </w:p>
          <w:p w:rsidR="00EA540E" w:rsidRPr="00EA540E" w:rsidRDefault="00EA540E" w:rsidP="00EA540E">
            <w:pPr>
              <w:jc w:val="center"/>
              <w:rPr>
                <w:rFonts w:ascii="Arial" w:eastAsia="Calibri" w:hAnsi="Arial" w:cs="Arial"/>
              </w:rPr>
            </w:pP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EA540E" w:rsidRPr="00EA540E" w:rsidRDefault="00EA540E" w:rsidP="00EA540E">
            <w:pPr>
              <w:rPr>
                <w:rFonts w:ascii="Arial" w:eastAsia="Calibri" w:hAnsi="Arial" w:cs="Arial"/>
                <w:lang w:val="hr-BA"/>
              </w:rPr>
            </w:pPr>
            <w:r w:rsidRPr="00EA540E">
              <w:rPr>
                <w:rFonts w:ascii="Arial" w:eastAsia="Calibri" w:hAnsi="Arial" w:cs="Arial"/>
                <w:lang w:val="hr-BA"/>
              </w:rPr>
              <w:t xml:space="preserve">Osposobiti učenike za osnovnu jezičnu komunikaciju u pisanom i usmenom izražavanju. Upoznati učenike s kulturom zemalja njemačkog govornog područja. </w:t>
            </w:r>
            <w:r w:rsidRPr="00EA540E">
              <w:rPr>
                <w:rFonts w:ascii="Arial" w:eastAsia="Calibri" w:hAnsi="Arial" w:cs="Arial"/>
                <w:bCs/>
                <w:iCs/>
                <w:lang w:val="hr-BA"/>
              </w:rPr>
              <w:t xml:space="preserve">Razvijati </w:t>
            </w:r>
            <w:proofErr w:type="spellStart"/>
            <w:r w:rsidRPr="00EA540E">
              <w:rPr>
                <w:rFonts w:ascii="Arial" w:eastAsia="Calibri" w:hAnsi="Arial" w:cs="Arial"/>
                <w:bCs/>
                <w:iCs/>
                <w:lang w:val="hr-BA"/>
              </w:rPr>
              <w:t>sociokulturalnu</w:t>
            </w:r>
            <w:proofErr w:type="spellEnd"/>
            <w:r w:rsidRPr="00EA540E">
              <w:rPr>
                <w:rFonts w:ascii="Arial" w:eastAsia="Calibri" w:hAnsi="Arial" w:cs="Arial"/>
                <w:bCs/>
                <w:iCs/>
                <w:lang w:val="hr-BA"/>
              </w:rPr>
              <w:t xml:space="preserve"> i </w:t>
            </w:r>
            <w:proofErr w:type="spellStart"/>
            <w:r w:rsidRPr="00EA540E">
              <w:rPr>
                <w:rFonts w:ascii="Arial" w:eastAsia="Calibri" w:hAnsi="Arial" w:cs="Arial"/>
                <w:bCs/>
                <w:iCs/>
                <w:lang w:val="hr-BA"/>
              </w:rPr>
              <w:t>interkulturalnu</w:t>
            </w:r>
            <w:proofErr w:type="spellEnd"/>
            <w:r w:rsidRPr="00EA540E">
              <w:rPr>
                <w:rFonts w:ascii="Arial" w:eastAsia="Calibri" w:hAnsi="Arial" w:cs="Arial"/>
                <w:bCs/>
                <w:iCs/>
                <w:lang w:val="hr-BA"/>
              </w:rPr>
              <w:t xml:space="preserve"> kompetenciju.</w:t>
            </w:r>
          </w:p>
          <w:p w:rsidR="00EA540E" w:rsidRPr="00EA540E" w:rsidRDefault="00EA540E" w:rsidP="00EA540E">
            <w:pPr>
              <w:rPr>
                <w:rFonts w:eastAsia="Calibri"/>
                <w:lang w:val="hr-BA"/>
              </w:rPr>
            </w:pPr>
          </w:p>
        </w:tc>
      </w:tr>
      <w:tr w:rsidR="00EA540E" w:rsidRPr="00EA540E" w:rsidTr="00EA540E">
        <w:trPr>
          <w:trHeight w:val="1188"/>
        </w:trPr>
        <w:tc>
          <w:tcPr>
            <w:tcW w:w="3073" w:type="dxa"/>
            <w:tcBorders>
              <w:top w:val="single" w:sz="4" w:space="0" w:color="auto"/>
              <w:left w:val="single" w:sz="4" w:space="0" w:color="auto"/>
              <w:bottom w:val="single" w:sz="4" w:space="0" w:color="auto"/>
              <w:right w:val="single" w:sz="4" w:space="0" w:color="auto"/>
            </w:tcBorders>
            <w:shd w:val="clear" w:color="auto" w:fill="E5DFEC"/>
          </w:tcPr>
          <w:p w:rsidR="00EA540E" w:rsidRPr="00EA540E" w:rsidRDefault="00EA540E" w:rsidP="00EA540E">
            <w:pPr>
              <w:jc w:val="center"/>
              <w:rPr>
                <w:rFonts w:ascii="Arial" w:eastAsia="Calibri" w:hAnsi="Arial" w:cs="Arial"/>
              </w:rPr>
            </w:pPr>
          </w:p>
          <w:p w:rsidR="00EA540E" w:rsidRPr="00EA540E" w:rsidRDefault="00EA540E" w:rsidP="00EA540E">
            <w:pPr>
              <w:jc w:val="center"/>
              <w:rPr>
                <w:rFonts w:ascii="Arial" w:eastAsia="Calibri" w:hAnsi="Arial" w:cs="Arial"/>
              </w:rPr>
            </w:pPr>
          </w:p>
          <w:p w:rsidR="00EA540E" w:rsidRPr="00EA540E" w:rsidRDefault="00EA540E" w:rsidP="00EA540E">
            <w:pPr>
              <w:jc w:val="center"/>
              <w:rPr>
                <w:rFonts w:ascii="Arial" w:eastAsia="Calibri" w:hAnsi="Arial" w:cs="Arial"/>
              </w:rPr>
            </w:pPr>
            <w:r w:rsidRPr="00EA540E">
              <w:rPr>
                <w:rFonts w:ascii="Arial" w:eastAsia="Calibri" w:hAnsi="Arial" w:cs="Arial"/>
              </w:rPr>
              <w:t>OČEKIVANI ISHODI I POSTIGNUĆA</w:t>
            </w:r>
          </w:p>
          <w:p w:rsidR="00EA540E" w:rsidRPr="00EA540E" w:rsidRDefault="00EA540E" w:rsidP="00EA540E">
            <w:pPr>
              <w:jc w:val="center"/>
              <w:rPr>
                <w:rFonts w:ascii="Arial" w:eastAsia="Calibri" w:hAnsi="Arial" w:cs="Arial"/>
              </w:rPr>
            </w:pPr>
          </w:p>
          <w:p w:rsidR="00EA540E" w:rsidRPr="00EA540E" w:rsidRDefault="00EA540E" w:rsidP="00EA540E">
            <w:pPr>
              <w:jc w:val="center"/>
              <w:rPr>
                <w:rFonts w:ascii="Arial" w:eastAsia="Calibri" w:hAnsi="Arial" w:cs="Arial"/>
              </w:rPr>
            </w:pP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EA540E" w:rsidRPr="00EA540E" w:rsidRDefault="00EA540E" w:rsidP="00EA540E">
            <w:pPr>
              <w:rPr>
                <w:rFonts w:eastAsia="Calibri"/>
              </w:rPr>
            </w:pPr>
            <w:r w:rsidRPr="00EA540E">
              <w:rPr>
                <w:rFonts w:ascii="Arial" w:eastAsia="Calibri" w:hAnsi="Arial" w:cs="Arial"/>
                <w:lang w:val="hr-BA"/>
              </w:rPr>
              <w:t>Osnovna usmena i pismena komunikacija na njemačkom jeziku. Poznavanje osnovnih kulturnih obilježja zemalja njemačkog govornog područja. Zainteresiranost  za njemački jezik i države u kojima se govori.</w:t>
            </w:r>
          </w:p>
        </w:tc>
      </w:tr>
      <w:tr w:rsidR="00EA540E" w:rsidRPr="00EA540E" w:rsidTr="00EA540E">
        <w:trPr>
          <w:trHeight w:val="196"/>
        </w:trPr>
        <w:tc>
          <w:tcPr>
            <w:tcW w:w="3073"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EA540E" w:rsidRPr="00EA540E" w:rsidRDefault="00EA540E" w:rsidP="00EA540E">
            <w:pPr>
              <w:jc w:val="center"/>
              <w:rPr>
                <w:rFonts w:ascii="Arial" w:eastAsia="Calibri" w:hAnsi="Arial" w:cs="Arial"/>
              </w:rPr>
            </w:pPr>
          </w:p>
          <w:p w:rsidR="00EA540E" w:rsidRPr="00EA540E" w:rsidRDefault="00EA540E" w:rsidP="00EA540E">
            <w:pPr>
              <w:jc w:val="center"/>
              <w:rPr>
                <w:rFonts w:ascii="Arial" w:eastAsia="Calibri" w:hAnsi="Arial" w:cs="Arial"/>
              </w:rPr>
            </w:pPr>
            <w:r w:rsidRPr="00EA540E">
              <w:rPr>
                <w:rFonts w:ascii="Arial" w:eastAsia="Calibri" w:hAnsi="Arial" w:cs="Arial"/>
              </w:rPr>
              <w:t>NAČIN REALIZACIJE</w:t>
            </w:r>
          </w:p>
        </w:tc>
        <w:tc>
          <w:tcPr>
            <w:tcW w:w="2117" w:type="dxa"/>
            <w:tcBorders>
              <w:top w:val="single" w:sz="4" w:space="0" w:color="auto"/>
              <w:left w:val="single" w:sz="4" w:space="0" w:color="auto"/>
              <w:bottom w:val="single" w:sz="4" w:space="0" w:color="auto"/>
              <w:right w:val="single" w:sz="4" w:space="0" w:color="auto"/>
            </w:tcBorders>
            <w:shd w:val="clear" w:color="auto" w:fill="E5DFEC"/>
          </w:tcPr>
          <w:p w:rsidR="00EA540E" w:rsidRPr="00EA540E" w:rsidRDefault="00EA540E" w:rsidP="00EA540E">
            <w:pPr>
              <w:jc w:val="both"/>
              <w:rPr>
                <w:rFonts w:ascii="Arial" w:eastAsia="Calibri" w:hAnsi="Arial" w:cs="Arial"/>
              </w:rPr>
            </w:pPr>
          </w:p>
          <w:p w:rsidR="00EA540E" w:rsidRPr="00EA540E" w:rsidRDefault="00EA540E" w:rsidP="00EA540E">
            <w:pPr>
              <w:jc w:val="both"/>
              <w:rPr>
                <w:rFonts w:ascii="Arial" w:eastAsia="Calibri" w:hAnsi="Arial" w:cs="Arial"/>
              </w:rPr>
            </w:pPr>
            <w:r w:rsidRPr="00EA540E">
              <w:rPr>
                <w:rFonts w:ascii="Arial" w:eastAsia="Calibri" w:hAnsi="Arial" w:cs="Arial"/>
              </w:rPr>
              <w:t>OBLIK</w:t>
            </w:r>
          </w:p>
          <w:p w:rsidR="00EA540E" w:rsidRPr="00EA540E" w:rsidRDefault="00EA540E" w:rsidP="00EA540E">
            <w:pPr>
              <w:jc w:val="both"/>
              <w:rPr>
                <w:rFonts w:ascii="Arial" w:eastAsia="Calibri" w:hAnsi="Arial" w:cs="Arial"/>
              </w:rPr>
            </w:pPr>
          </w:p>
        </w:tc>
        <w:tc>
          <w:tcPr>
            <w:tcW w:w="5930" w:type="dxa"/>
            <w:tcBorders>
              <w:top w:val="single" w:sz="4" w:space="0" w:color="auto"/>
              <w:left w:val="single" w:sz="4" w:space="0" w:color="auto"/>
              <w:bottom w:val="single" w:sz="4" w:space="0" w:color="auto"/>
              <w:right w:val="single" w:sz="4" w:space="0" w:color="auto"/>
            </w:tcBorders>
          </w:tcPr>
          <w:p w:rsidR="00EA540E" w:rsidRPr="00EA540E" w:rsidRDefault="00EA540E" w:rsidP="00EA540E">
            <w:pPr>
              <w:rPr>
                <w:rFonts w:ascii="Arial" w:eastAsia="Calibri" w:hAnsi="Arial" w:cs="Arial"/>
                <w:lang w:val="hr-BA"/>
              </w:rPr>
            </w:pPr>
            <w:r w:rsidRPr="00EA540E">
              <w:rPr>
                <w:rFonts w:ascii="Arial" w:eastAsia="Calibri" w:hAnsi="Arial" w:cs="Arial"/>
                <w:i/>
                <w:iCs/>
                <w:lang w:val="hr-BA"/>
              </w:rPr>
              <w:t>Individualni oblik rada, frontalni oblik rada, rad u paru, rad u grupi</w:t>
            </w:r>
          </w:p>
        </w:tc>
      </w:tr>
      <w:tr w:rsidR="00EA540E" w:rsidRPr="00EA540E" w:rsidTr="00EA540E">
        <w:trPr>
          <w:trHeight w:val="162"/>
        </w:trPr>
        <w:tc>
          <w:tcPr>
            <w:tcW w:w="3073" w:type="dxa"/>
            <w:vMerge/>
            <w:tcBorders>
              <w:top w:val="single" w:sz="4" w:space="0" w:color="auto"/>
              <w:left w:val="single" w:sz="4" w:space="0" w:color="auto"/>
              <w:bottom w:val="single" w:sz="4" w:space="0" w:color="auto"/>
              <w:right w:val="single" w:sz="4" w:space="0" w:color="auto"/>
            </w:tcBorders>
            <w:shd w:val="clear" w:color="auto" w:fill="E5DFEC"/>
          </w:tcPr>
          <w:p w:rsidR="00EA540E" w:rsidRPr="00EA540E" w:rsidRDefault="00EA540E" w:rsidP="00EA540E">
            <w:pPr>
              <w:jc w:val="center"/>
              <w:rPr>
                <w:rFonts w:ascii="Arial" w:eastAsia="Calibri" w:hAnsi="Arial" w:cs="Arial"/>
              </w:rPr>
            </w:pPr>
          </w:p>
        </w:tc>
        <w:tc>
          <w:tcPr>
            <w:tcW w:w="2117" w:type="dxa"/>
            <w:tcBorders>
              <w:top w:val="single" w:sz="4" w:space="0" w:color="auto"/>
              <w:left w:val="single" w:sz="4" w:space="0" w:color="auto"/>
              <w:bottom w:val="single" w:sz="4" w:space="0" w:color="auto"/>
              <w:right w:val="single" w:sz="4" w:space="0" w:color="auto"/>
            </w:tcBorders>
            <w:shd w:val="clear" w:color="auto" w:fill="E5DFEC"/>
          </w:tcPr>
          <w:p w:rsidR="00EA540E" w:rsidRPr="00EA540E" w:rsidRDefault="00EA540E" w:rsidP="00EA540E">
            <w:pPr>
              <w:jc w:val="both"/>
              <w:rPr>
                <w:rFonts w:ascii="Arial" w:eastAsia="Calibri" w:hAnsi="Arial" w:cs="Arial"/>
              </w:rPr>
            </w:pPr>
          </w:p>
          <w:p w:rsidR="00EA540E" w:rsidRPr="00EA540E" w:rsidRDefault="00EA540E" w:rsidP="00EA540E">
            <w:pPr>
              <w:jc w:val="both"/>
              <w:rPr>
                <w:rFonts w:ascii="Arial" w:eastAsia="Calibri" w:hAnsi="Arial" w:cs="Arial"/>
              </w:rPr>
            </w:pPr>
            <w:r w:rsidRPr="00EA540E">
              <w:rPr>
                <w:rFonts w:ascii="Arial" w:eastAsia="Calibri" w:hAnsi="Arial" w:cs="Arial"/>
              </w:rPr>
              <w:t>SUDIONICI</w:t>
            </w:r>
          </w:p>
          <w:p w:rsidR="00EA540E" w:rsidRPr="00EA540E" w:rsidRDefault="00EA540E" w:rsidP="00EA540E">
            <w:pPr>
              <w:jc w:val="both"/>
              <w:rPr>
                <w:rFonts w:ascii="Arial" w:eastAsia="Calibri" w:hAnsi="Arial" w:cs="Arial"/>
              </w:rPr>
            </w:pPr>
          </w:p>
        </w:tc>
        <w:tc>
          <w:tcPr>
            <w:tcW w:w="5930" w:type="dxa"/>
            <w:tcBorders>
              <w:top w:val="single" w:sz="4" w:space="0" w:color="auto"/>
              <w:left w:val="single" w:sz="4" w:space="0" w:color="auto"/>
              <w:bottom w:val="single" w:sz="4" w:space="0" w:color="auto"/>
              <w:right w:val="single" w:sz="4" w:space="0" w:color="auto"/>
            </w:tcBorders>
          </w:tcPr>
          <w:p w:rsidR="00EA540E" w:rsidRPr="00EA540E" w:rsidRDefault="00EA540E" w:rsidP="00EA540E">
            <w:pPr>
              <w:rPr>
                <w:rFonts w:ascii="Arial" w:eastAsia="Calibri" w:hAnsi="Arial" w:cs="Arial"/>
                <w:lang w:val="hr-BA"/>
              </w:rPr>
            </w:pPr>
            <w:r w:rsidRPr="00EA540E">
              <w:rPr>
                <w:rFonts w:ascii="Arial" w:eastAsia="Calibri" w:hAnsi="Arial" w:cs="Arial"/>
                <w:lang w:val="hr-BA"/>
              </w:rPr>
              <w:t>Učenici, učiteljica njemačkog jezika</w:t>
            </w:r>
          </w:p>
        </w:tc>
      </w:tr>
      <w:tr w:rsidR="00EA540E" w:rsidRPr="00EA540E" w:rsidTr="00EA540E">
        <w:trPr>
          <w:trHeight w:val="178"/>
        </w:trPr>
        <w:tc>
          <w:tcPr>
            <w:tcW w:w="3073" w:type="dxa"/>
            <w:vMerge/>
            <w:tcBorders>
              <w:top w:val="single" w:sz="4" w:space="0" w:color="auto"/>
              <w:left w:val="single" w:sz="4" w:space="0" w:color="auto"/>
              <w:bottom w:val="single" w:sz="4" w:space="0" w:color="auto"/>
              <w:right w:val="single" w:sz="4" w:space="0" w:color="auto"/>
            </w:tcBorders>
            <w:shd w:val="clear" w:color="auto" w:fill="E5DFEC"/>
          </w:tcPr>
          <w:p w:rsidR="00EA540E" w:rsidRPr="00EA540E" w:rsidRDefault="00EA540E" w:rsidP="00EA540E">
            <w:pPr>
              <w:jc w:val="center"/>
              <w:rPr>
                <w:rFonts w:ascii="Arial" w:eastAsia="Calibri" w:hAnsi="Arial" w:cs="Arial"/>
              </w:rPr>
            </w:pPr>
          </w:p>
        </w:tc>
        <w:tc>
          <w:tcPr>
            <w:tcW w:w="2117" w:type="dxa"/>
            <w:tcBorders>
              <w:top w:val="single" w:sz="4" w:space="0" w:color="auto"/>
              <w:left w:val="single" w:sz="4" w:space="0" w:color="auto"/>
              <w:bottom w:val="single" w:sz="4" w:space="0" w:color="auto"/>
              <w:right w:val="single" w:sz="4" w:space="0" w:color="auto"/>
            </w:tcBorders>
            <w:shd w:val="clear" w:color="auto" w:fill="E5DFEC"/>
          </w:tcPr>
          <w:p w:rsidR="00EA540E" w:rsidRPr="00EA540E" w:rsidRDefault="00EA540E" w:rsidP="00EA540E">
            <w:pPr>
              <w:jc w:val="both"/>
              <w:rPr>
                <w:rFonts w:ascii="Arial" w:eastAsia="Calibri" w:hAnsi="Arial" w:cs="Arial"/>
              </w:rPr>
            </w:pPr>
          </w:p>
          <w:p w:rsidR="00EA540E" w:rsidRPr="00EA540E" w:rsidRDefault="00EA540E" w:rsidP="00EA540E">
            <w:pPr>
              <w:jc w:val="both"/>
              <w:rPr>
                <w:rFonts w:ascii="Arial" w:eastAsia="Calibri" w:hAnsi="Arial" w:cs="Arial"/>
              </w:rPr>
            </w:pPr>
            <w:r w:rsidRPr="00EA540E">
              <w:rPr>
                <w:rFonts w:ascii="Arial" w:eastAsia="Calibri" w:hAnsi="Arial" w:cs="Arial"/>
              </w:rPr>
              <w:t>NAČIN UČENJA</w:t>
            </w:r>
          </w:p>
          <w:p w:rsidR="00EA540E" w:rsidRPr="00EA540E" w:rsidRDefault="00EA540E" w:rsidP="00EA540E">
            <w:pPr>
              <w:jc w:val="both"/>
              <w:rPr>
                <w:rFonts w:ascii="Arial" w:eastAsia="Calibri" w:hAnsi="Arial" w:cs="Arial"/>
              </w:rPr>
            </w:pPr>
          </w:p>
        </w:tc>
        <w:tc>
          <w:tcPr>
            <w:tcW w:w="5930" w:type="dxa"/>
            <w:tcBorders>
              <w:top w:val="single" w:sz="4" w:space="0" w:color="auto"/>
              <w:left w:val="single" w:sz="4" w:space="0" w:color="auto"/>
              <w:bottom w:val="single" w:sz="4" w:space="0" w:color="auto"/>
              <w:right w:val="single" w:sz="4" w:space="0" w:color="auto"/>
            </w:tcBorders>
          </w:tcPr>
          <w:p w:rsidR="00EA540E" w:rsidRPr="00EA540E" w:rsidRDefault="00EA540E" w:rsidP="00EA540E">
            <w:pPr>
              <w:rPr>
                <w:rFonts w:ascii="Arial" w:eastAsia="Calibri" w:hAnsi="Arial" w:cs="Arial"/>
                <w:lang w:val="hr-BA"/>
              </w:rPr>
            </w:pPr>
            <w:r w:rsidRPr="00EA540E">
              <w:rPr>
                <w:rFonts w:ascii="Arial" w:eastAsia="Calibri" w:hAnsi="Arial" w:cs="Arial"/>
                <w:lang w:val="hr-BA"/>
              </w:rPr>
              <w:t>Slušanjem, postavljanjem i odgovaranjem na pitanja, čitanjem, pisanjem, razgovorom, simuliranjem određenih situacija  razvijati jezične kompetencije, upoznati kulturu zemalja njem. govornog područja i na taj način  postići cilj podučavanja.</w:t>
            </w:r>
          </w:p>
        </w:tc>
      </w:tr>
      <w:tr w:rsidR="00EA540E" w:rsidRPr="00EA540E" w:rsidTr="00EA540E">
        <w:trPr>
          <w:trHeight w:val="849"/>
        </w:trPr>
        <w:tc>
          <w:tcPr>
            <w:tcW w:w="3073" w:type="dxa"/>
            <w:tcBorders>
              <w:top w:val="single" w:sz="4" w:space="0" w:color="auto"/>
              <w:left w:val="single" w:sz="4" w:space="0" w:color="auto"/>
              <w:bottom w:val="single" w:sz="4" w:space="0" w:color="auto"/>
              <w:right w:val="single" w:sz="4" w:space="0" w:color="auto"/>
            </w:tcBorders>
            <w:shd w:val="clear" w:color="auto" w:fill="E5DFEC"/>
          </w:tcPr>
          <w:p w:rsidR="00EA540E" w:rsidRPr="00EA540E" w:rsidRDefault="00EA540E" w:rsidP="00EA540E">
            <w:pPr>
              <w:jc w:val="center"/>
              <w:rPr>
                <w:rFonts w:ascii="Arial" w:eastAsia="Calibri" w:hAnsi="Arial" w:cs="Arial"/>
              </w:rPr>
            </w:pPr>
          </w:p>
          <w:p w:rsidR="00EA540E" w:rsidRPr="00EA540E" w:rsidRDefault="00EA540E" w:rsidP="00EA540E">
            <w:pPr>
              <w:jc w:val="center"/>
              <w:rPr>
                <w:rFonts w:ascii="Arial" w:eastAsia="Calibri" w:hAnsi="Arial" w:cs="Arial"/>
              </w:rPr>
            </w:pPr>
            <w:r w:rsidRPr="00EA540E">
              <w:rPr>
                <w:rFonts w:ascii="Arial" w:eastAsia="Calibri" w:hAnsi="Arial" w:cs="Arial"/>
              </w:rPr>
              <w:t>VREMENIK</w:t>
            </w:r>
          </w:p>
          <w:p w:rsidR="00EA540E" w:rsidRPr="00EA540E" w:rsidRDefault="00EA540E" w:rsidP="00EA540E">
            <w:pPr>
              <w:jc w:val="center"/>
              <w:rPr>
                <w:rFonts w:ascii="Arial" w:eastAsia="Calibri" w:hAnsi="Arial" w:cs="Arial"/>
              </w:rPr>
            </w:pP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EA540E" w:rsidRPr="00EA540E" w:rsidRDefault="00EA540E" w:rsidP="00EA540E">
            <w:pPr>
              <w:jc w:val="center"/>
              <w:rPr>
                <w:rFonts w:eastAsia="Calibri"/>
              </w:rPr>
            </w:pPr>
            <w:r w:rsidRPr="00EA540E">
              <w:rPr>
                <w:rFonts w:ascii="Arial" w:eastAsia="Calibri" w:hAnsi="Arial" w:cs="Arial"/>
                <w:lang w:val="hr-BA"/>
              </w:rPr>
              <w:t>70 nastavnih sati godišnje, dva školska sata tjedno</w:t>
            </w:r>
          </w:p>
        </w:tc>
      </w:tr>
      <w:tr w:rsidR="00EA540E" w:rsidRPr="00EA540E" w:rsidTr="00EA540E">
        <w:trPr>
          <w:trHeight w:val="1420"/>
        </w:trPr>
        <w:tc>
          <w:tcPr>
            <w:tcW w:w="3073" w:type="dxa"/>
            <w:tcBorders>
              <w:top w:val="single" w:sz="4" w:space="0" w:color="auto"/>
              <w:left w:val="single" w:sz="4" w:space="0" w:color="auto"/>
              <w:bottom w:val="single" w:sz="4" w:space="0" w:color="auto"/>
              <w:right w:val="single" w:sz="4" w:space="0" w:color="auto"/>
            </w:tcBorders>
            <w:shd w:val="clear" w:color="auto" w:fill="E5DFEC"/>
          </w:tcPr>
          <w:p w:rsidR="00EA540E" w:rsidRPr="00EA540E" w:rsidRDefault="00EA540E" w:rsidP="00EA540E">
            <w:pPr>
              <w:jc w:val="center"/>
              <w:rPr>
                <w:rFonts w:ascii="Arial" w:eastAsia="Calibri" w:hAnsi="Arial" w:cs="Arial"/>
              </w:rPr>
            </w:pPr>
          </w:p>
          <w:p w:rsidR="00EA540E" w:rsidRPr="00EA540E" w:rsidRDefault="00EA540E" w:rsidP="00EA540E">
            <w:pPr>
              <w:jc w:val="center"/>
              <w:rPr>
                <w:rFonts w:ascii="Arial" w:eastAsia="Calibri" w:hAnsi="Arial" w:cs="Arial"/>
              </w:rPr>
            </w:pPr>
            <w:r w:rsidRPr="00EA540E">
              <w:rPr>
                <w:rFonts w:ascii="Arial" w:eastAsia="Calibri" w:hAnsi="Arial" w:cs="Arial"/>
              </w:rPr>
              <w:t>TROŠKOVNIK</w:t>
            </w:r>
          </w:p>
          <w:p w:rsidR="00EA540E" w:rsidRPr="00EA540E" w:rsidRDefault="00EA540E" w:rsidP="00EA540E">
            <w:pPr>
              <w:jc w:val="center"/>
              <w:rPr>
                <w:rFonts w:ascii="Arial" w:eastAsia="Calibri" w:hAnsi="Arial" w:cs="Arial"/>
              </w:rPr>
            </w:pP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EA540E" w:rsidRPr="00EA540E" w:rsidRDefault="00EA540E" w:rsidP="00EA540E">
            <w:pPr>
              <w:jc w:val="center"/>
              <w:rPr>
                <w:rFonts w:eastAsia="Calibri"/>
              </w:rPr>
            </w:pPr>
            <w:r w:rsidRPr="00EA540E">
              <w:rPr>
                <w:rFonts w:ascii="Arial" w:eastAsia="Calibri" w:hAnsi="Arial" w:cs="Arial"/>
                <w:lang w:val="hr-BA"/>
              </w:rPr>
              <w:t>Udžbenik, radna bilježnica, papir za fotokopiranje, CD,  CD-</w:t>
            </w:r>
            <w:proofErr w:type="spellStart"/>
            <w:r w:rsidRPr="00EA540E">
              <w:rPr>
                <w:rFonts w:ascii="Arial" w:eastAsia="Calibri" w:hAnsi="Arial" w:cs="Arial"/>
                <w:lang w:val="hr-BA"/>
              </w:rPr>
              <w:t>player</w:t>
            </w:r>
            <w:proofErr w:type="spellEnd"/>
            <w:r w:rsidRPr="00EA540E">
              <w:rPr>
                <w:rFonts w:ascii="Arial" w:eastAsia="Calibri" w:hAnsi="Arial" w:cs="Arial"/>
                <w:lang w:val="hr-BA"/>
              </w:rPr>
              <w:t>, grafoskop, prijenosno računalo+projektor, slikovne kartice, plakati, didaktička kutija s društvenim igrama</w:t>
            </w:r>
          </w:p>
        </w:tc>
      </w:tr>
      <w:tr w:rsidR="00EA540E" w:rsidRPr="00EA540E" w:rsidTr="00EA540E">
        <w:trPr>
          <w:trHeight w:val="1404"/>
        </w:trPr>
        <w:tc>
          <w:tcPr>
            <w:tcW w:w="3073" w:type="dxa"/>
            <w:tcBorders>
              <w:top w:val="single" w:sz="4" w:space="0" w:color="auto"/>
              <w:left w:val="single" w:sz="4" w:space="0" w:color="auto"/>
              <w:bottom w:val="single" w:sz="4" w:space="0" w:color="auto"/>
              <w:right w:val="single" w:sz="4" w:space="0" w:color="auto"/>
            </w:tcBorders>
            <w:shd w:val="clear" w:color="auto" w:fill="E5DFEC"/>
          </w:tcPr>
          <w:p w:rsidR="00EA540E" w:rsidRPr="00EA540E" w:rsidRDefault="00EA540E" w:rsidP="00EA540E">
            <w:pPr>
              <w:jc w:val="center"/>
              <w:rPr>
                <w:rFonts w:ascii="Arial" w:eastAsia="Calibri" w:hAnsi="Arial" w:cs="Arial"/>
              </w:rPr>
            </w:pPr>
          </w:p>
          <w:p w:rsidR="00EA540E" w:rsidRPr="00EA540E" w:rsidRDefault="00EA540E" w:rsidP="00EA540E">
            <w:pPr>
              <w:jc w:val="center"/>
              <w:rPr>
                <w:rFonts w:ascii="Arial" w:eastAsia="Calibri" w:hAnsi="Arial" w:cs="Arial"/>
              </w:rPr>
            </w:pPr>
            <w:r w:rsidRPr="00EA540E">
              <w:rPr>
                <w:rFonts w:ascii="Arial" w:eastAsia="Calibri" w:hAnsi="Arial" w:cs="Arial"/>
              </w:rPr>
              <w:t>NAČIN PRAĆENJA I PROVJERE ISHODA/POSTIGNUĆA</w:t>
            </w:r>
          </w:p>
          <w:p w:rsidR="00EA540E" w:rsidRPr="00EA540E" w:rsidRDefault="00EA540E" w:rsidP="00EA540E">
            <w:pPr>
              <w:jc w:val="center"/>
              <w:rPr>
                <w:rFonts w:ascii="Arial" w:eastAsia="Calibri" w:hAnsi="Arial" w:cs="Arial"/>
              </w:rPr>
            </w:pPr>
          </w:p>
        </w:tc>
        <w:tc>
          <w:tcPr>
            <w:tcW w:w="8047" w:type="dxa"/>
            <w:gridSpan w:val="2"/>
            <w:tcBorders>
              <w:top w:val="single" w:sz="4" w:space="0" w:color="auto"/>
              <w:left w:val="single" w:sz="4" w:space="0" w:color="auto"/>
              <w:bottom w:val="single" w:sz="4" w:space="0" w:color="auto"/>
              <w:right w:val="single" w:sz="4" w:space="0" w:color="auto"/>
            </w:tcBorders>
          </w:tcPr>
          <w:p w:rsidR="00EA540E" w:rsidRPr="00EA540E" w:rsidRDefault="00EA540E" w:rsidP="00EA540E">
            <w:pPr>
              <w:jc w:val="both"/>
              <w:rPr>
                <w:rFonts w:ascii="Arial" w:eastAsia="Calibri" w:hAnsi="Arial" w:cs="Arial"/>
              </w:rPr>
            </w:pPr>
          </w:p>
          <w:p w:rsidR="00EA540E" w:rsidRPr="00EA540E" w:rsidRDefault="00EA540E" w:rsidP="00EA540E">
            <w:pPr>
              <w:rPr>
                <w:rFonts w:ascii="Arial" w:eastAsia="Calibri" w:hAnsi="Arial" w:cs="Arial"/>
                <w:lang w:val="hr-BA"/>
              </w:rPr>
            </w:pPr>
            <w:r w:rsidRPr="00EA540E">
              <w:rPr>
                <w:rFonts w:ascii="Arial" w:eastAsia="Calibri" w:hAnsi="Arial" w:cs="Arial"/>
                <w:lang w:val="hr-BA"/>
              </w:rPr>
              <w:t xml:space="preserve">Redovito praćenje učenikovih postignuća (aktivnost na nastavi, domaće zadaće, napredak u učenju), usmeno praćenje i ocjenjivanje, pisane provjere znanje, usmeno i pismeno provjeravanje vokabulara, pismeno izražavanje učenika (kratki sastavci, diktati),  učenički radovi  i prezentacije, osobna učenikova </w:t>
            </w:r>
            <w:proofErr w:type="spellStart"/>
            <w:r w:rsidRPr="00EA540E">
              <w:rPr>
                <w:rFonts w:ascii="Arial" w:eastAsia="Calibri" w:hAnsi="Arial" w:cs="Arial"/>
                <w:lang w:val="hr-BA"/>
              </w:rPr>
              <w:t>samoprocjena</w:t>
            </w:r>
            <w:proofErr w:type="spellEnd"/>
            <w:r w:rsidRPr="00EA540E">
              <w:rPr>
                <w:rFonts w:ascii="Arial" w:eastAsia="Calibri" w:hAnsi="Arial" w:cs="Arial"/>
                <w:lang w:val="hr-BA"/>
              </w:rPr>
              <w:t xml:space="preserve"> i </w:t>
            </w:r>
            <w:proofErr w:type="spellStart"/>
            <w:r w:rsidRPr="00EA540E">
              <w:rPr>
                <w:rFonts w:ascii="Arial" w:eastAsia="Calibri" w:hAnsi="Arial" w:cs="Arial"/>
                <w:lang w:val="hr-BA"/>
              </w:rPr>
              <w:t>samovrednovanje</w:t>
            </w:r>
            <w:proofErr w:type="spellEnd"/>
            <w:r w:rsidRPr="00EA540E">
              <w:rPr>
                <w:rFonts w:ascii="Arial" w:eastAsia="Calibri" w:hAnsi="Arial" w:cs="Arial"/>
                <w:lang w:val="hr-BA"/>
              </w:rPr>
              <w:t>.</w:t>
            </w:r>
          </w:p>
          <w:p w:rsidR="00EA540E" w:rsidRPr="00EA540E" w:rsidRDefault="00EA540E" w:rsidP="00EA540E">
            <w:pPr>
              <w:jc w:val="both"/>
              <w:rPr>
                <w:rFonts w:ascii="Arial" w:eastAsia="Calibri" w:hAnsi="Arial" w:cs="Arial"/>
                <w:lang w:val="hr-BA"/>
              </w:rPr>
            </w:pPr>
          </w:p>
        </w:tc>
      </w:tr>
    </w:tbl>
    <w:p w:rsidR="002D0B0E" w:rsidRDefault="002D0B0E"/>
    <w:p w:rsidR="00EA540E" w:rsidRDefault="00EA540E"/>
    <w:p w:rsidR="00EA540E" w:rsidRDefault="00EA540E"/>
    <w:p w:rsidR="00EA540E" w:rsidRDefault="00EA540E"/>
    <w:p w:rsidR="00EA540E" w:rsidRDefault="00EA540E"/>
    <w:p w:rsidR="00EA540E" w:rsidRDefault="00EA540E"/>
    <w:p w:rsidR="00EA540E" w:rsidRDefault="00EA540E"/>
    <w:p w:rsidR="00EA540E" w:rsidRDefault="00EA540E"/>
    <w:p w:rsidR="00EA540E" w:rsidRDefault="00EA540E">
      <w:pPr>
        <w:sectPr w:rsidR="00EA540E">
          <w:pgSz w:w="11906" w:h="16838"/>
          <w:pgMar w:top="1417" w:right="1417" w:bottom="1417" w:left="1417" w:header="708" w:footer="708" w:gutter="0"/>
          <w:cols w:space="708"/>
          <w:docGrid w:linePitch="360"/>
        </w:sectPr>
      </w:pPr>
    </w:p>
    <w:tbl>
      <w:tblPr>
        <w:tblStyle w:val="Reetkatablice"/>
        <w:tblpPr w:leftFromText="180" w:rightFromText="180" w:vertAnchor="page" w:horzAnchor="margin" w:tblpXSpec="center" w:tblpY="916"/>
        <w:tblW w:w="11120" w:type="dxa"/>
        <w:tblLook w:val="04A0" w:firstRow="1" w:lastRow="0" w:firstColumn="1" w:lastColumn="0" w:noHBand="0" w:noVBand="1"/>
      </w:tblPr>
      <w:tblGrid>
        <w:gridCol w:w="3073"/>
        <w:gridCol w:w="2117"/>
        <w:gridCol w:w="5930"/>
      </w:tblGrid>
      <w:tr w:rsidR="00EA540E" w:rsidRPr="00AB396E" w:rsidTr="00EA540E">
        <w:trPr>
          <w:trHeight w:val="833"/>
        </w:trPr>
        <w:tc>
          <w:tcPr>
            <w:tcW w:w="3073" w:type="dxa"/>
            <w:shd w:val="clear" w:color="auto" w:fill="FFFF00"/>
          </w:tcPr>
          <w:p w:rsidR="00EA540E" w:rsidRPr="00AB396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PROGRAM / RAZRED</w:t>
            </w:r>
          </w:p>
          <w:p w:rsidR="00EA540E" w:rsidRPr="00AB396E" w:rsidRDefault="00EA540E" w:rsidP="00EA540E">
            <w:pPr>
              <w:jc w:val="center"/>
              <w:rPr>
                <w:rFonts w:ascii="Arial" w:hAnsi="Arial" w:cs="Arial"/>
              </w:rPr>
            </w:pPr>
          </w:p>
        </w:tc>
        <w:tc>
          <w:tcPr>
            <w:tcW w:w="8047" w:type="dxa"/>
            <w:gridSpan w:val="2"/>
            <w:shd w:val="clear" w:color="auto" w:fill="FFFF00"/>
            <w:vAlign w:val="center"/>
          </w:tcPr>
          <w:p w:rsidR="005371E7" w:rsidRDefault="00EA540E" w:rsidP="005371E7">
            <w:pPr>
              <w:jc w:val="center"/>
              <w:rPr>
                <w:b/>
                <w:i/>
              </w:rPr>
            </w:pPr>
            <w:r>
              <w:rPr>
                <w:b/>
                <w:i/>
              </w:rPr>
              <w:t xml:space="preserve">IZBORNA NASTAVA  IZ NJEMAČKOG JEZIKA   </w:t>
            </w:r>
          </w:p>
          <w:p w:rsidR="00EA540E" w:rsidRPr="00E70F06" w:rsidRDefault="00EA540E" w:rsidP="005371E7">
            <w:pPr>
              <w:jc w:val="center"/>
              <w:rPr>
                <w:b/>
                <w:i/>
              </w:rPr>
            </w:pPr>
            <w:r>
              <w:rPr>
                <w:b/>
                <w:i/>
              </w:rPr>
              <w:t xml:space="preserve"> RAZREDI – 7.B; 8.A</w:t>
            </w:r>
          </w:p>
        </w:tc>
      </w:tr>
      <w:tr w:rsidR="00EA540E" w:rsidRPr="00AB396E" w:rsidTr="00EA540E">
        <w:trPr>
          <w:trHeight w:val="571"/>
        </w:trPr>
        <w:tc>
          <w:tcPr>
            <w:tcW w:w="3073" w:type="dxa"/>
            <w:shd w:val="clear" w:color="auto" w:fill="E5DFEC" w:themeFill="accent4" w:themeFillTint="33"/>
          </w:tcPr>
          <w:p w:rsidR="00EA540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VODITELJ I NOSITELJI AKTIVNOSTI</w:t>
            </w:r>
          </w:p>
        </w:tc>
        <w:tc>
          <w:tcPr>
            <w:tcW w:w="8047" w:type="dxa"/>
            <w:gridSpan w:val="2"/>
            <w:vAlign w:val="center"/>
          </w:tcPr>
          <w:p w:rsidR="00EA540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učitelj njemačkog jezika Matija Igor Rudvald</w:t>
            </w:r>
          </w:p>
        </w:tc>
      </w:tr>
      <w:tr w:rsidR="00EA540E" w:rsidRPr="00AB396E" w:rsidTr="00EA540E">
        <w:trPr>
          <w:trHeight w:val="849"/>
        </w:trPr>
        <w:tc>
          <w:tcPr>
            <w:tcW w:w="3073" w:type="dxa"/>
            <w:shd w:val="clear" w:color="auto" w:fill="E5DFEC" w:themeFill="accent4" w:themeFillTint="33"/>
          </w:tcPr>
          <w:p w:rsidR="00EA540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CILJEVI I NAMJENA</w:t>
            </w:r>
          </w:p>
          <w:p w:rsidR="00EA540E" w:rsidRPr="00AB396E" w:rsidRDefault="00EA540E" w:rsidP="00EA540E">
            <w:pPr>
              <w:jc w:val="center"/>
              <w:rPr>
                <w:rFonts w:ascii="Arial" w:hAnsi="Arial" w:cs="Arial"/>
              </w:rPr>
            </w:pPr>
          </w:p>
        </w:tc>
        <w:tc>
          <w:tcPr>
            <w:tcW w:w="8047" w:type="dxa"/>
            <w:gridSpan w:val="2"/>
          </w:tcPr>
          <w:p w:rsidR="00EA540E" w:rsidRDefault="00EA540E" w:rsidP="00EA540E">
            <w:pPr>
              <w:pStyle w:val="Odlomakpopisa"/>
              <w:numPr>
                <w:ilvl w:val="0"/>
                <w:numId w:val="5"/>
              </w:numPr>
            </w:pPr>
            <w:r>
              <w:t>osposobljavanje učenika za osnovnu usmenu i pisanu komunikaciju na njemačkom jeziku u temama iz svakodnevnog života</w:t>
            </w:r>
          </w:p>
          <w:p w:rsidR="00EA540E" w:rsidRDefault="00EA540E" w:rsidP="00EA540E">
            <w:pPr>
              <w:pStyle w:val="Odlomakpopisa"/>
              <w:numPr>
                <w:ilvl w:val="0"/>
                <w:numId w:val="5"/>
              </w:numPr>
            </w:pPr>
            <w:r>
              <w:t>proširivanje opće kulture učenika kroz upoznavanje s načinom života i tradicijom zemalja njemačkog govornog područja</w:t>
            </w:r>
          </w:p>
          <w:p w:rsidR="00EA540E" w:rsidRPr="00E70F06" w:rsidRDefault="00EA540E" w:rsidP="00EA540E">
            <w:pPr>
              <w:pStyle w:val="Odlomakpopisa"/>
              <w:numPr>
                <w:ilvl w:val="0"/>
                <w:numId w:val="5"/>
              </w:numPr>
            </w:pPr>
            <w:r>
              <w:t>razvijanje svijesti o višejezičnosti i tolerancije prema drugim kulturama</w:t>
            </w:r>
          </w:p>
        </w:tc>
      </w:tr>
      <w:tr w:rsidR="00EA540E" w:rsidRPr="00AB396E" w:rsidTr="00EA540E">
        <w:trPr>
          <w:trHeight w:val="1188"/>
        </w:trPr>
        <w:tc>
          <w:tcPr>
            <w:tcW w:w="3073" w:type="dxa"/>
            <w:shd w:val="clear" w:color="auto" w:fill="E5DFEC" w:themeFill="accent4" w:themeFillTint="33"/>
          </w:tcPr>
          <w:p w:rsidR="00EA540E" w:rsidRDefault="00EA540E" w:rsidP="00EA540E">
            <w:pPr>
              <w:jc w:val="center"/>
              <w:rPr>
                <w:rFonts w:ascii="Arial" w:hAnsi="Arial" w:cs="Arial"/>
              </w:rPr>
            </w:pPr>
          </w:p>
          <w:p w:rsidR="00EA540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OČEKIVANI ISHODI I POSTIGNUĆA</w:t>
            </w:r>
          </w:p>
          <w:p w:rsidR="00EA540E" w:rsidRDefault="00EA540E" w:rsidP="00EA540E">
            <w:pPr>
              <w:jc w:val="center"/>
              <w:rPr>
                <w:rFonts w:ascii="Arial" w:hAnsi="Arial" w:cs="Arial"/>
              </w:rPr>
            </w:pPr>
          </w:p>
          <w:p w:rsidR="00EA540E" w:rsidRPr="00AB396E" w:rsidRDefault="00EA540E" w:rsidP="00EA540E">
            <w:pPr>
              <w:jc w:val="center"/>
              <w:rPr>
                <w:rFonts w:ascii="Arial" w:hAnsi="Arial" w:cs="Arial"/>
              </w:rPr>
            </w:pPr>
          </w:p>
        </w:tc>
        <w:tc>
          <w:tcPr>
            <w:tcW w:w="8047" w:type="dxa"/>
            <w:gridSpan w:val="2"/>
            <w:vAlign w:val="center"/>
          </w:tcPr>
          <w:p w:rsidR="00EA540E" w:rsidRDefault="00EA540E" w:rsidP="00EA540E">
            <w:pPr>
              <w:pStyle w:val="Odlomakpopisa"/>
              <w:numPr>
                <w:ilvl w:val="0"/>
                <w:numId w:val="6"/>
              </w:numPr>
            </w:pPr>
            <w:r>
              <w:t>primjena kreativnog mišljenja</w:t>
            </w:r>
          </w:p>
          <w:p w:rsidR="00EA540E" w:rsidRDefault="00EA540E" w:rsidP="00EA540E">
            <w:pPr>
              <w:pStyle w:val="Odlomakpopisa"/>
              <w:numPr>
                <w:ilvl w:val="0"/>
                <w:numId w:val="6"/>
              </w:numPr>
            </w:pPr>
            <w:r>
              <w:t>osposobljavanje za nastavak školovanja i primjena usvojenog znanja u svakodnevnom životu</w:t>
            </w:r>
          </w:p>
          <w:p w:rsidR="00EA540E" w:rsidRPr="00E70F06" w:rsidRDefault="00EA540E" w:rsidP="00EA540E">
            <w:pPr>
              <w:pStyle w:val="Odlomakpopisa"/>
              <w:numPr>
                <w:ilvl w:val="0"/>
                <w:numId w:val="6"/>
              </w:numPr>
            </w:pPr>
            <w:r>
              <w:t>samostalnost u različitim komunikacijskim situacijama</w:t>
            </w:r>
          </w:p>
        </w:tc>
      </w:tr>
      <w:tr w:rsidR="00EA540E" w:rsidRPr="00AB396E" w:rsidTr="00EA540E">
        <w:trPr>
          <w:trHeight w:val="196"/>
        </w:trPr>
        <w:tc>
          <w:tcPr>
            <w:tcW w:w="3073" w:type="dxa"/>
            <w:vMerge w:val="restart"/>
            <w:shd w:val="clear" w:color="auto" w:fill="E5DFEC" w:themeFill="accent4" w:themeFillTint="33"/>
            <w:vAlign w:val="center"/>
          </w:tcPr>
          <w:p w:rsidR="00EA540E" w:rsidRDefault="00EA540E" w:rsidP="00EA540E">
            <w:pPr>
              <w:jc w:val="center"/>
              <w:rPr>
                <w:rFonts w:ascii="Arial" w:hAnsi="Arial" w:cs="Arial"/>
              </w:rPr>
            </w:pPr>
          </w:p>
          <w:p w:rsidR="00EA540E" w:rsidRPr="00AB396E" w:rsidRDefault="00EA540E" w:rsidP="00EA540E">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EA540E" w:rsidRDefault="00EA540E" w:rsidP="00EA540E">
            <w:pPr>
              <w:rPr>
                <w:rFonts w:ascii="Arial" w:hAnsi="Arial" w:cs="Arial"/>
              </w:rPr>
            </w:pPr>
          </w:p>
          <w:p w:rsidR="00EA540E" w:rsidRDefault="00EA540E" w:rsidP="00EA540E">
            <w:pPr>
              <w:rPr>
                <w:rFonts w:ascii="Arial" w:hAnsi="Arial" w:cs="Arial"/>
              </w:rPr>
            </w:pPr>
            <w:r>
              <w:rPr>
                <w:rFonts w:ascii="Arial" w:hAnsi="Arial" w:cs="Arial"/>
              </w:rPr>
              <w:t>OBLIK</w:t>
            </w:r>
          </w:p>
          <w:p w:rsidR="00EA540E" w:rsidRPr="00AB396E" w:rsidRDefault="00EA540E" w:rsidP="00EA540E">
            <w:pPr>
              <w:rPr>
                <w:rFonts w:ascii="Arial" w:hAnsi="Arial" w:cs="Arial"/>
              </w:rPr>
            </w:pPr>
          </w:p>
        </w:tc>
        <w:tc>
          <w:tcPr>
            <w:tcW w:w="5930" w:type="dxa"/>
            <w:vAlign w:val="center"/>
          </w:tcPr>
          <w:p w:rsidR="00EA540E" w:rsidRPr="00E70F06" w:rsidRDefault="00EA540E" w:rsidP="00EA540E">
            <w:pPr>
              <w:jc w:val="center"/>
            </w:pPr>
            <w:r>
              <w:t>individualni, frontalni, rad u parovima, rad u grupama</w:t>
            </w:r>
          </w:p>
        </w:tc>
      </w:tr>
      <w:tr w:rsidR="00EA540E" w:rsidRPr="00AB396E" w:rsidTr="00EA540E">
        <w:trPr>
          <w:trHeight w:val="162"/>
        </w:trPr>
        <w:tc>
          <w:tcPr>
            <w:tcW w:w="3073" w:type="dxa"/>
            <w:vMerge/>
            <w:shd w:val="clear" w:color="auto" w:fill="E5DFEC" w:themeFill="accent4" w:themeFillTint="33"/>
          </w:tcPr>
          <w:p w:rsidR="00EA540E" w:rsidRDefault="00EA540E" w:rsidP="00EA540E">
            <w:pPr>
              <w:jc w:val="center"/>
              <w:rPr>
                <w:rFonts w:ascii="Arial" w:hAnsi="Arial" w:cs="Arial"/>
              </w:rPr>
            </w:pPr>
          </w:p>
        </w:tc>
        <w:tc>
          <w:tcPr>
            <w:tcW w:w="2117" w:type="dxa"/>
            <w:shd w:val="clear" w:color="auto" w:fill="E5DFEC" w:themeFill="accent4" w:themeFillTint="33"/>
          </w:tcPr>
          <w:p w:rsidR="00EA540E" w:rsidRDefault="00EA540E" w:rsidP="00EA540E">
            <w:pPr>
              <w:rPr>
                <w:rFonts w:ascii="Arial" w:hAnsi="Arial" w:cs="Arial"/>
              </w:rPr>
            </w:pPr>
          </w:p>
          <w:p w:rsidR="00EA540E" w:rsidRDefault="00EA540E" w:rsidP="00EA540E">
            <w:pPr>
              <w:rPr>
                <w:rFonts w:ascii="Arial" w:hAnsi="Arial" w:cs="Arial"/>
              </w:rPr>
            </w:pPr>
            <w:r>
              <w:rPr>
                <w:rFonts w:ascii="Arial" w:hAnsi="Arial" w:cs="Arial"/>
              </w:rPr>
              <w:t>SUDIONICI</w:t>
            </w:r>
          </w:p>
          <w:p w:rsidR="00EA540E" w:rsidRPr="00AB396E" w:rsidRDefault="00EA540E" w:rsidP="00EA540E">
            <w:pPr>
              <w:rPr>
                <w:rFonts w:ascii="Arial" w:hAnsi="Arial" w:cs="Arial"/>
              </w:rPr>
            </w:pPr>
          </w:p>
        </w:tc>
        <w:tc>
          <w:tcPr>
            <w:tcW w:w="5930" w:type="dxa"/>
            <w:vAlign w:val="center"/>
          </w:tcPr>
          <w:p w:rsidR="00EA540E" w:rsidRPr="00E70F06" w:rsidRDefault="00EA540E" w:rsidP="00EA540E">
            <w:pPr>
              <w:jc w:val="center"/>
            </w:pPr>
            <w:r>
              <w:t>učenici i učitelj</w:t>
            </w:r>
          </w:p>
        </w:tc>
      </w:tr>
      <w:tr w:rsidR="00EA540E" w:rsidRPr="00AB396E" w:rsidTr="00EA540E">
        <w:trPr>
          <w:trHeight w:val="178"/>
        </w:trPr>
        <w:tc>
          <w:tcPr>
            <w:tcW w:w="3073" w:type="dxa"/>
            <w:vMerge/>
            <w:shd w:val="clear" w:color="auto" w:fill="E5DFEC" w:themeFill="accent4" w:themeFillTint="33"/>
          </w:tcPr>
          <w:p w:rsidR="00EA540E" w:rsidRDefault="00EA540E" w:rsidP="00EA540E">
            <w:pPr>
              <w:jc w:val="center"/>
              <w:rPr>
                <w:rFonts w:ascii="Arial" w:hAnsi="Arial" w:cs="Arial"/>
              </w:rPr>
            </w:pPr>
          </w:p>
        </w:tc>
        <w:tc>
          <w:tcPr>
            <w:tcW w:w="2117" w:type="dxa"/>
            <w:shd w:val="clear" w:color="auto" w:fill="E5DFEC" w:themeFill="accent4" w:themeFillTint="33"/>
          </w:tcPr>
          <w:p w:rsidR="00EA540E" w:rsidRDefault="00EA540E" w:rsidP="00EA540E">
            <w:pPr>
              <w:rPr>
                <w:rFonts w:ascii="Arial" w:hAnsi="Arial" w:cs="Arial"/>
              </w:rPr>
            </w:pPr>
          </w:p>
          <w:p w:rsidR="00EA540E" w:rsidRDefault="00EA540E" w:rsidP="00EA540E">
            <w:pPr>
              <w:rPr>
                <w:rFonts w:ascii="Arial" w:hAnsi="Arial" w:cs="Arial"/>
              </w:rPr>
            </w:pPr>
            <w:r>
              <w:rPr>
                <w:rFonts w:ascii="Arial" w:hAnsi="Arial" w:cs="Arial"/>
              </w:rPr>
              <w:t>NAČIN UČENJA</w:t>
            </w:r>
          </w:p>
          <w:p w:rsidR="00EA540E" w:rsidRPr="00AB396E" w:rsidRDefault="00EA540E" w:rsidP="00EA540E">
            <w:pPr>
              <w:rPr>
                <w:rFonts w:ascii="Arial" w:hAnsi="Arial" w:cs="Arial"/>
              </w:rPr>
            </w:pPr>
          </w:p>
        </w:tc>
        <w:tc>
          <w:tcPr>
            <w:tcW w:w="5930" w:type="dxa"/>
            <w:vAlign w:val="center"/>
          </w:tcPr>
          <w:p w:rsidR="00EA540E" w:rsidRPr="00AC5C15" w:rsidRDefault="00EA540E" w:rsidP="00EA540E">
            <w:pPr>
              <w:jc w:val="center"/>
            </w:pPr>
            <w:r w:rsidRPr="00AC5C15">
              <w:t>pisane, slušne</w:t>
            </w:r>
            <w:r>
              <w:t xml:space="preserve"> i usmene vježbe, zadaci i sadržaji (s naglaskom na konverzaciju), te praktični sadržaji (poput izrade plakata ili igre)</w:t>
            </w:r>
          </w:p>
        </w:tc>
      </w:tr>
      <w:tr w:rsidR="00EA540E" w:rsidRPr="00AB396E" w:rsidTr="00EA540E">
        <w:trPr>
          <w:trHeight w:val="849"/>
        </w:trPr>
        <w:tc>
          <w:tcPr>
            <w:tcW w:w="3073" w:type="dxa"/>
            <w:shd w:val="clear" w:color="auto" w:fill="E5DFEC" w:themeFill="accent4" w:themeFillTint="33"/>
          </w:tcPr>
          <w:p w:rsidR="00EA540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VREMENIK</w:t>
            </w:r>
          </w:p>
          <w:p w:rsidR="00EA540E" w:rsidRPr="00AB396E" w:rsidRDefault="00EA540E" w:rsidP="00EA540E">
            <w:pPr>
              <w:jc w:val="center"/>
              <w:rPr>
                <w:rFonts w:ascii="Arial" w:hAnsi="Arial" w:cs="Arial"/>
              </w:rPr>
            </w:pPr>
          </w:p>
        </w:tc>
        <w:tc>
          <w:tcPr>
            <w:tcW w:w="8047" w:type="dxa"/>
            <w:gridSpan w:val="2"/>
            <w:vAlign w:val="center"/>
          </w:tcPr>
          <w:p w:rsidR="00EA540E" w:rsidRPr="00E70F06" w:rsidRDefault="00EA540E" w:rsidP="00EA540E">
            <w:pPr>
              <w:jc w:val="center"/>
            </w:pPr>
            <w:r>
              <w:t>tijekom školske godine 70 nastavnih sati</w:t>
            </w:r>
          </w:p>
        </w:tc>
      </w:tr>
      <w:tr w:rsidR="00EA540E" w:rsidRPr="00AB396E" w:rsidTr="00EA540E">
        <w:trPr>
          <w:trHeight w:val="1420"/>
        </w:trPr>
        <w:tc>
          <w:tcPr>
            <w:tcW w:w="3073" w:type="dxa"/>
            <w:shd w:val="clear" w:color="auto" w:fill="E5DFEC" w:themeFill="accent4" w:themeFillTint="33"/>
          </w:tcPr>
          <w:p w:rsidR="00EA540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TROŠKOVNIK</w:t>
            </w:r>
          </w:p>
          <w:p w:rsidR="00EA540E" w:rsidRPr="00AB396E" w:rsidRDefault="00EA540E" w:rsidP="00EA540E">
            <w:pPr>
              <w:jc w:val="center"/>
              <w:rPr>
                <w:rFonts w:ascii="Arial" w:hAnsi="Arial" w:cs="Arial"/>
              </w:rPr>
            </w:pPr>
          </w:p>
        </w:tc>
        <w:tc>
          <w:tcPr>
            <w:tcW w:w="8047" w:type="dxa"/>
            <w:gridSpan w:val="2"/>
            <w:vAlign w:val="center"/>
          </w:tcPr>
          <w:p w:rsidR="00EA540E" w:rsidRPr="00E70F06" w:rsidRDefault="00EA540E" w:rsidP="00EA540E">
            <w:pPr>
              <w:jc w:val="center"/>
            </w:pPr>
            <w:r>
              <w:t>troškovi uredskog materijala i kopiranja</w:t>
            </w:r>
          </w:p>
        </w:tc>
      </w:tr>
      <w:tr w:rsidR="00EA540E" w:rsidRPr="00AB396E" w:rsidTr="00EA540E">
        <w:trPr>
          <w:trHeight w:val="1404"/>
        </w:trPr>
        <w:tc>
          <w:tcPr>
            <w:tcW w:w="3073" w:type="dxa"/>
            <w:shd w:val="clear" w:color="auto" w:fill="E5DFEC" w:themeFill="accent4" w:themeFillTint="33"/>
          </w:tcPr>
          <w:p w:rsidR="00EA540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NAČIN PRAĆENJA I PROVJERE ISHODA/POSTIGNUĆA</w:t>
            </w:r>
          </w:p>
          <w:p w:rsidR="00EA540E" w:rsidRDefault="00EA540E" w:rsidP="00EA540E">
            <w:pPr>
              <w:jc w:val="center"/>
              <w:rPr>
                <w:rFonts w:ascii="Arial" w:hAnsi="Arial" w:cs="Arial"/>
              </w:rPr>
            </w:pPr>
          </w:p>
        </w:tc>
        <w:tc>
          <w:tcPr>
            <w:tcW w:w="8047" w:type="dxa"/>
            <w:gridSpan w:val="2"/>
            <w:vAlign w:val="center"/>
          </w:tcPr>
          <w:p w:rsidR="00EA540E" w:rsidRDefault="00EA540E" w:rsidP="00EA540E">
            <w:pPr>
              <w:jc w:val="center"/>
              <w:rPr>
                <w:rFonts w:ascii="Arial" w:hAnsi="Arial" w:cs="Arial"/>
              </w:rPr>
            </w:pPr>
          </w:p>
          <w:p w:rsidR="00EA540E" w:rsidRPr="00AC5C15" w:rsidRDefault="00EA540E" w:rsidP="00EA540E">
            <w:pPr>
              <w:jc w:val="center"/>
            </w:pPr>
            <w:r w:rsidRPr="00AC5C15">
              <w:t xml:space="preserve">usmene i </w:t>
            </w:r>
            <w:r>
              <w:t>pisane vježbe i provjere znanja</w:t>
            </w:r>
          </w:p>
        </w:tc>
      </w:tr>
    </w:tbl>
    <w:p w:rsidR="00EA540E" w:rsidRDefault="00EA540E"/>
    <w:p w:rsidR="00EA540E" w:rsidRDefault="00EA540E"/>
    <w:p w:rsidR="00EA540E" w:rsidRDefault="00EA540E"/>
    <w:p w:rsidR="00EA540E" w:rsidRDefault="00EA540E"/>
    <w:p w:rsidR="00EA540E" w:rsidRDefault="00EA540E"/>
    <w:p w:rsidR="00EA540E" w:rsidRDefault="00EA540E"/>
    <w:p w:rsidR="00EA540E" w:rsidRDefault="00EA540E"/>
    <w:p w:rsidR="00EA540E" w:rsidRDefault="00EA540E"/>
    <w:p w:rsidR="00EA540E" w:rsidRDefault="00EA540E"/>
    <w:p w:rsidR="00EA540E" w:rsidRDefault="00EA540E"/>
    <w:p w:rsidR="00EA540E" w:rsidRDefault="00EA540E"/>
    <w:p w:rsidR="00EA540E" w:rsidRDefault="00EA540E"/>
    <w:p w:rsidR="00902626" w:rsidRDefault="00902626"/>
    <w:p w:rsidR="00902626" w:rsidRDefault="00902626"/>
    <w:p w:rsidR="00902626" w:rsidRDefault="00902626"/>
    <w:tbl>
      <w:tblPr>
        <w:tblpPr w:leftFromText="180" w:rightFromText="180" w:vertAnchor="page" w:horzAnchor="margin" w:tblpY="1065"/>
        <w:tblW w:w="1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2117"/>
        <w:gridCol w:w="5930"/>
      </w:tblGrid>
      <w:tr w:rsidR="00902626" w:rsidRPr="00902626" w:rsidTr="00902626">
        <w:trPr>
          <w:trHeight w:val="833"/>
        </w:trPr>
        <w:tc>
          <w:tcPr>
            <w:tcW w:w="3073" w:type="dxa"/>
            <w:shd w:val="clear" w:color="auto" w:fill="C00000"/>
          </w:tcPr>
          <w:p w:rsidR="00902626" w:rsidRPr="00902626" w:rsidRDefault="00902626" w:rsidP="00902626">
            <w:pPr>
              <w:jc w:val="center"/>
              <w:rPr>
                <w:rFonts w:ascii="Arial" w:hAnsi="Arial" w:cs="Arial"/>
              </w:rPr>
            </w:pPr>
          </w:p>
          <w:p w:rsidR="00902626" w:rsidRPr="00902626" w:rsidRDefault="00902626" w:rsidP="00902626">
            <w:pPr>
              <w:jc w:val="center"/>
              <w:rPr>
                <w:rFonts w:ascii="Arial" w:hAnsi="Arial" w:cs="Arial"/>
              </w:rPr>
            </w:pPr>
            <w:r w:rsidRPr="00902626">
              <w:rPr>
                <w:rFonts w:ascii="Arial" w:hAnsi="Arial" w:cs="Arial"/>
              </w:rPr>
              <w:t>PROGRAM / RAZRED</w:t>
            </w:r>
          </w:p>
          <w:p w:rsidR="00902626" w:rsidRPr="00902626" w:rsidRDefault="00902626" w:rsidP="00902626">
            <w:pPr>
              <w:jc w:val="center"/>
              <w:rPr>
                <w:rFonts w:ascii="Arial" w:hAnsi="Arial" w:cs="Arial"/>
              </w:rPr>
            </w:pPr>
          </w:p>
        </w:tc>
        <w:tc>
          <w:tcPr>
            <w:tcW w:w="8047" w:type="dxa"/>
            <w:gridSpan w:val="2"/>
            <w:shd w:val="clear" w:color="auto" w:fill="C00000"/>
            <w:vAlign w:val="center"/>
          </w:tcPr>
          <w:p w:rsidR="00902626" w:rsidRPr="00902626" w:rsidRDefault="00902626" w:rsidP="005371E7">
            <w:pPr>
              <w:jc w:val="center"/>
              <w:rPr>
                <w:b/>
                <w:i/>
              </w:rPr>
            </w:pPr>
            <w:r w:rsidRPr="00902626">
              <w:rPr>
                <w:b/>
                <w:i/>
              </w:rPr>
              <w:t xml:space="preserve">DOPUNSKA NASTAVA  IZ HRVATSKOG JEZIKA   / </w:t>
            </w:r>
            <w:r w:rsidR="005371E7" w:rsidRPr="00902626">
              <w:rPr>
                <w:b/>
                <w:i/>
              </w:rPr>
              <w:t xml:space="preserve">1. </w:t>
            </w:r>
            <w:r w:rsidRPr="00902626">
              <w:rPr>
                <w:b/>
                <w:i/>
              </w:rPr>
              <w:t xml:space="preserve"> RAZREDI </w:t>
            </w:r>
          </w:p>
        </w:tc>
      </w:tr>
      <w:tr w:rsidR="00902626" w:rsidRPr="00902626" w:rsidTr="00902626">
        <w:trPr>
          <w:trHeight w:val="571"/>
        </w:trPr>
        <w:tc>
          <w:tcPr>
            <w:tcW w:w="3073" w:type="dxa"/>
            <w:shd w:val="clear" w:color="auto" w:fill="E5DFEC"/>
          </w:tcPr>
          <w:p w:rsidR="00902626" w:rsidRPr="00902626" w:rsidRDefault="00902626" w:rsidP="00902626">
            <w:pPr>
              <w:jc w:val="center"/>
              <w:rPr>
                <w:rFonts w:ascii="Arial" w:hAnsi="Arial" w:cs="Arial"/>
              </w:rPr>
            </w:pPr>
          </w:p>
          <w:p w:rsidR="00902626" w:rsidRPr="00902626" w:rsidRDefault="00902626" w:rsidP="00902626">
            <w:pPr>
              <w:jc w:val="center"/>
              <w:rPr>
                <w:rFonts w:ascii="Arial" w:hAnsi="Arial" w:cs="Arial"/>
              </w:rPr>
            </w:pPr>
            <w:r w:rsidRPr="00902626">
              <w:rPr>
                <w:rFonts w:ascii="Arial" w:hAnsi="Arial" w:cs="Arial"/>
              </w:rPr>
              <w:t>VODITELJ I NOSITELJI AKTIVNOSTI</w:t>
            </w:r>
          </w:p>
        </w:tc>
        <w:tc>
          <w:tcPr>
            <w:tcW w:w="8047" w:type="dxa"/>
            <w:gridSpan w:val="2"/>
            <w:shd w:val="clear" w:color="auto" w:fill="auto"/>
            <w:vAlign w:val="center"/>
          </w:tcPr>
          <w:p w:rsidR="00902626" w:rsidRPr="00902626" w:rsidRDefault="00902626" w:rsidP="00902626">
            <w:pPr>
              <w:jc w:val="center"/>
              <w:rPr>
                <w:rFonts w:ascii="Arial" w:hAnsi="Arial" w:cs="Arial"/>
              </w:rPr>
            </w:pPr>
            <w:r w:rsidRPr="00902626">
              <w:rPr>
                <w:rFonts w:ascii="Arial" w:hAnsi="Arial" w:cs="Arial"/>
              </w:rPr>
              <w:t>UČITELJICE PRVIH RAZREDA</w:t>
            </w:r>
          </w:p>
          <w:p w:rsidR="00902626" w:rsidRPr="00902626" w:rsidRDefault="00902626" w:rsidP="00902626">
            <w:pPr>
              <w:jc w:val="center"/>
              <w:rPr>
                <w:rFonts w:ascii="Arial" w:hAnsi="Arial" w:cs="Arial"/>
              </w:rPr>
            </w:pPr>
            <w:r w:rsidRPr="00902626">
              <w:rPr>
                <w:rFonts w:ascii="Arial" w:hAnsi="Arial" w:cs="Arial"/>
              </w:rPr>
              <w:t>IVANA VLAHEK I LJILJANA HAJDINOVIĆ</w:t>
            </w:r>
          </w:p>
          <w:p w:rsidR="00902626" w:rsidRPr="00902626" w:rsidRDefault="00902626" w:rsidP="00902626">
            <w:pPr>
              <w:jc w:val="center"/>
              <w:rPr>
                <w:rFonts w:ascii="Arial" w:hAnsi="Arial" w:cs="Arial"/>
              </w:rPr>
            </w:pPr>
          </w:p>
        </w:tc>
      </w:tr>
      <w:tr w:rsidR="00902626" w:rsidRPr="00902626" w:rsidTr="00902626">
        <w:trPr>
          <w:trHeight w:val="849"/>
        </w:trPr>
        <w:tc>
          <w:tcPr>
            <w:tcW w:w="3073" w:type="dxa"/>
            <w:shd w:val="clear" w:color="auto" w:fill="E5DFEC"/>
          </w:tcPr>
          <w:p w:rsidR="00902626" w:rsidRPr="00902626" w:rsidRDefault="00902626" w:rsidP="00902626">
            <w:pPr>
              <w:jc w:val="center"/>
              <w:rPr>
                <w:rFonts w:ascii="Arial" w:hAnsi="Arial" w:cs="Arial"/>
              </w:rPr>
            </w:pPr>
          </w:p>
          <w:p w:rsidR="00902626" w:rsidRPr="00902626" w:rsidRDefault="00902626" w:rsidP="00902626">
            <w:pPr>
              <w:jc w:val="center"/>
              <w:rPr>
                <w:rFonts w:ascii="Arial" w:hAnsi="Arial" w:cs="Arial"/>
              </w:rPr>
            </w:pPr>
            <w:r w:rsidRPr="00902626">
              <w:rPr>
                <w:rFonts w:ascii="Arial" w:hAnsi="Arial" w:cs="Arial"/>
              </w:rPr>
              <w:t>CILJEVI I NAMJENA</w:t>
            </w:r>
          </w:p>
          <w:p w:rsidR="00902626" w:rsidRPr="00902626" w:rsidRDefault="00902626" w:rsidP="00902626">
            <w:pPr>
              <w:jc w:val="center"/>
              <w:rPr>
                <w:rFonts w:ascii="Arial" w:hAnsi="Arial" w:cs="Arial"/>
              </w:rPr>
            </w:pPr>
          </w:p>
        </w:tc>
        <w:tc>
          <w:tcPr>
            <w:tcW w:w="8047" w:type="dxa"/>
            <w:gridSpan w:val="2"/>
            <w:shd w:val="clear" w:color="auto" w:fill="auto"/>
            <w:vAlign w:val="center"/>
          </w:tcPr>
          <w:p w:rsidR="00902626" w:rsidRPr="00902626" w:rsidRDefault="00902626" w:rsidP="00902626">
            <w:pPr>
              <w:spacing w:after="200" w:line="276" w:lineRule="auto"/>
              <w:jc w:val="both"/>
              <w:rPr>
                <w:rFonts w:ascii="Calibri" w:eastAsia="Calibri" w:hAnsi="Calibri"/>
                <w:lang w:val="hr-BA" w:eastAsia="en-US"/>
              </w:rPr>
            </w:pPr>
            <w:r w:rsidRPr="00902626">
              <w:rPr>
                <w:rFonts w:ascii="Calibri" w:eastAsia="Calibri" w:hAnsi="Calibri"/>
                <w:sz w:val="22"/>
                <w:szCs w:val="22"/>
                <w:lang w:val="hr-BA" w:eastAsia="en-US"/>
              </w:rPr>
              <w:t>-pomoć u učenju i uspješnom svladavanju nastavnih sadržaja Hrvatskoga jezika,</w:t>
            </w:r>
          </w:p>
          <w:p w:rsidR="00902626" w:rsidRPr="00902626" w:rsidRDefault="00902626" w:rsidP="00902626">
            <w:pPr>
              <w:spacing w:after="200" w:line="276" w:lineRule="auto"/>
              <w:jc w:val="both"/>
              <w:rPr>
                <w:rFonts w:ascii="Calibri" w:eastAsia="Calibri" w:hAnsi="Calibri"/>
                <w:lang w:val="hr-BA" w:eastAsia="en-US"/>
              </w:rPr>
            </w:pPr>
            <w:r w:rsidRPr="00902626">
              <w:rPr>
                <w:rFonts w:ascii="Calibri" w:eastAsia="Calibri" w:hAnsi="Calibri"/>
                <w:sz w:val="22"/>
                <w:szCs w:val="22"/>
                <w:lang w:val="hr-BA" w:eastAsia="en-US"/>
              </w:rPr>
              <w:t>-razvijanje sposobnosti, vještina i samopouzdanja te navika redovitog učenja i vježbanja.</w:t>
            </w:r>
          </w:p>
          <w:p w:rsidR="00902626" w:rsidRPr="00902626" w:rsidRDefault="00902626" w:rsidP="00902626">
            <w:pPr>
              <w:spacing w:after="200" w:line="276" w:lineRule="auto"/>
              <w:jc w:val="both"/>
              <w:rPr>
                <w:rFonts w:ascii="Calibri" w:eastAsia="Calibri" w:hAnsi="Calibri"/>
                <w:lang w:val="hr-BA" w:eastAsia="en-US"/>
              </w:rPr>
            </w:pPr>
            <w:r w:rsidRPr="00902626">
              <w:rPr>
                <w:rFonts w:ascii="Calibri" w:eastAsia="Calibri" w:hAnsi="Calibri"/>
                <w:sz w:val="22"/>
                <w:szCs w:val="22"/>
                <w:lang w:val="hr-BA" w:eastAsia="en-US"/>
              </w:rPr>
              <w:t>-</w:t>
            </w:r>
            <w:r w:rsidRPr="00902626">
              <w:t xml:space="preserve"> </w:t>
            </w:r>
            <w:r w:rsidRPr="00902626">
              <w:rPr>
                <w:rFonts w:ascii="Calibri" w:eastAsia="Calibri" w:hAnsi="Calibri"/>
                <w:sz w:val="22"/>
                <w:szCs w:val="22"/>
                <w:lang w:val="hr-BA" w:eastAsia="en-US"/>
              </w:rPr>
              <w:t xml:space="preserve">usvojiti </w:t>
            </w:r>
            <w:proofErr w:type="spellStart"/>
            <w:r w:rsidRPr="00902626">
              <w:rPr>
                <w:rFonts w:ascii="Calibri" w:eastAsia="Calibri" w:hAnsi="Calibri"/>
                <w:sz w:val="22"/>
                <w:szCs w:val="22"/>
                <w:lang w:val="hr-BA" w:eastAsia="en-US"/>
              </w:rPr>
              <w:t>poĉetno</w:t>
            </w:r>
            <w:proofErr w:type="spellEnd"/>
            <w:r w:rsidRPr="00902626">
              <w:rPr>
                <w:rFonts w:ascii="Calibri" w:eastAsia="Calibri" w:hAnsi="Calibri"/>
                <w:sz w:val="22"/>
                <w:szCs w:val="22"/>
                <w:lang w:val="hr-BA" w:eastAsia="en-US"/>
              </w:rPr>
              <w:t xml:space="preserve"> </w:t>
            </w:r>
            <w:proofErr w:type="spellStart"/>
            <w:r w:rsidRPr="00902626">
              <w:rPr>
                <w:rFonts w:ascii="Calibri" w:eastAsia="Calibri" w:hAnsi="Calibri"/>
                <w:sz w:val="22"/>
                <w:szCs w:val="22"/>
                <w:lang w:val="hr-BA" w:eastAsia="en-US"/>
              </w:rPr>
              <w:t>ĉitanje</w:t>
            </w:r>
            <w:proofErr w:type="spellEnd"/>
            <w:r w:rsidRPr="00902626">
              <w:rPr>
                <w:rFonts w:ascii="Calibri" w:eastAsia="Calibri" w:hAnsi="Calibri"/>
                <w:sz w:val="22"/>
                <w:szCs w:val="22"/>
                <w:lang w:val="hr-BA" w:eastAsia="en-US"/>
              </w:rPr>
              <w:t xml:space="preserve"> i pisanje i osposobiti </w:t>
            </w:r>
            <w:proofErr w:type="spellStart"/>
            <w:r w:rsidRPr="00902626">
              <w:rPr>
                <w:rFonts w:ascii="Calibri" w:eastAsia="Calibri" w:hAnsi="Calibri"/>
                <w:sz w:val="22"/>
                <w:szCs w:val="22"/>
                <w:lang w:val="hr-BA" w:eastAsia="en-US"/>
              </w:rPr>
              <w:t>uĉenike</w:t>
            </w:r>
            <w:proofErr w:type="spellEnd"/>
            <w:r w:rsidRPr="00902626">
              <w:rPr>
                <w:rFonts w:ascii="Calibri" w:eastAsia="Calibri" w:hAnsi="Calibri"/>
                <w:sz w:val="22"/>
                <w:szCs w:val="22"/>
                <w:lang w:val="hr-BA" w:eastAsia="en-US"/>
              </w:rPr>
              <w:t xml:space="preserve"> za aktivno ovladavanje gradivom koje je </w:t>
            </w:r>
            <w:proofErr w:type="spellStart"/>
            <w:r w:rsidRPr="00902626">
              <w:rPr>
                <w:rFonts w:ascii="Calibri" w:eastAsia="Calibri" w:hAnsi="Calibri"/>
                <w:sz w:val="22"/>
                <w:szCs w:val="22"/>
                <w:lang w:val="hr-BA" w:eastAsia="en-US"/>
              </w:rPr>
              <w:t>predviĊeno</w:t>
            </w:r>
            <w:proofErr w:type="spellEnd"/>
            <w:r w:rsidRPr="00902626">
              <w:rPr>
                <w:rFonts w:ascii="Calibri" w:eastAsia="Calibri" w:hAnsi="Calibri"/>
                <w:sz w:val="22"/>
                <w:szCs w:val="22"/>
                <w:lang w:val="hr-BA" w:eastAsia="en-US"/>
              </w:rPr>
              <w:t xml:space="preserve"> za  prvi razred NPIP –om.</w:t>
            </w:r>
          </w:p>
          <w:p w:rsidR="00902626" w:rsidRPr="00902626" w:rsidRDefault="00902626" w:rsidP="00902626">
            <w:pPr>
              <w:spacing w:after="200" w:line="276" w:lineRule="auto"/>
              <w:jc w:val="both"/>
              <w:rPr>
                <w:rFonts w:ascii="Calibri" w:eastAsia="Calibri" w:hAnsi="Calibri"/>
                <w:lang w:val="hr-BA" w:eastAsia="en-US"/>
              </w:rPr>
            </w:pPr>
            <w:r w:rsidRPr="00902626">
              <w:rPr>
                <w:rFonts w:ascii="Calibri" w:eastAsia="Calibri" w:hAnsi="Calibri"/>
                <w:sz w:val="22"/>
                <w:szCs w:val="22"/>
                <w:lang w:val="hr-BA" w:eastAsia="en-US"/>
              </w:rPr>
              <w:t>- ohrabrivanje djeteta u nastojanjima da dosegne svoje maksimalne kapacitete</w:t>
            </w:r>
          </w:p>
          <w:p w:rsidR="00902626" w:rsidRPr="00902626" w:rsidRDefault="00902626" w:rsidP="00902626">
            <w:pPr>
              <w:spacing w:after="200" w:line="276" w:lineRule="auto"/>
              <w:jc w:val="both"/>
              <w:rPr>
                <w:rFonts w:ascii="Calibri" w:eastAsia="Calibri" w:hAnsi="Calibri"/>
                <w:lang w:val="hr-BA" w:eastAsia="en-US"/>
              </w:rPr>
            </w:pPr>
            <w:r w:rsidRPr="00902626">
              <w:rPr>
                <w:rFonts w:ascii="Calibri" w:eastAsia="Calibri" w:hAnsi="Calibri"/>
                <w:sz w:val="22"/>
                <w:szCs w:val="22"/>
                <w:lang w:val="hr-BA" w:eastAsia="en-US"/>
              </w:rPr>
              <w:t>- razvijanje navike redovitog učenja i vježbanja.</w:t>
            </w:r>
          </w:p>
          <w:p w:rsidR="00902626" w:rsidRPr="00902626" w:rsidRDefault="00902626" w:rsidP="00902626">
            <w:pPr>
              <w:jc w:val="center"/>
            </w:pPr>
          </w:p>
        </w:tc>
      </w:tr>
      <w:tr w:rsidR="00902626" w:rsidRPr="00902626" w:rsidTr="00902626">
        <w:trPr>
          <w:trHeight w:val="1188"/>
        </w:trPr>
        <w:tc>
          <w:tcPr>
            <w:tcW w:w="3073" w:type="dxa"/>
            <w:shd w:val="clear" w:color="auto" w:fill="E5DFEC"/>
          </w:tcPr>
          <w:p w:rsidR="00902626" w:rsidRPr="00902626" w:rsidRDefault="00902626" w:rsidP="00902626">
            <w:pPr>
              <w:jc w:val="center"/>
              <w:rPr>
                <w:rFonts w:ascii="Arial" w:hAnsi="Arial" w:cs="Arial"/>
              </w:rPr>
            </w:pPr>
          </w:p>
          <w:p w:rsidR="00902626" w:rsidRPr="00902626" w:rsidRDefault="00902626" w:rsidP="00902626">
            <w:pPr>
              <w:jc w:val="center"/>
              <w:rPr>
                <w:rFonts w:ascii="Arial" w:hAnsi="Arial" w:cs="Arial"/>
              </w:rPr>
            </w:pPr>
          </w:p>
          <w:p w:rsidR="00902626" w:rsidRPr="00902626" w:rsidRDefault="00902626" w:rsidP="00902626">
            <w:pPr>
              <w:jc w:val="center"/>
              <w:rPr>
                <w:rFonts w:ascii="Arial" w:hAnsi="Arial" w:cs="Arial"/>
              </w:rPr>
            </w:pPr>
            <w:r w:rsidRPr="00902626">
              <w:rPr>
                <w:rFonts w:ascii="Arial" w:hAnsi="Arial" w:cs="Arial"/>
              </w:rPr>
              <w:t>OČEKIVANI ISHODI I POSTIGNUĆA</w:t>
            </w:r>
          </w:p>
          <w:p w:rsidR="00902626" w:rsidRPr="00902626" w:rsidRDefault="00902626" w:rsidP="00902626">
            <w:pPr>
              <w:jc w:val="center"/>
              <w:rPr>
                <w:rFonts w:ascii="Arial" w:hAnsi="Arial" w:cs="Arial"/>
              </w:rPr>
            </w:pPr>
          </w:p>
          <w:p w:rsidR="00902626" w:rsidRPr="00902626" w:rsidRDefault="00902626" w:rsidP="00902626">
            <w:pPr>
              <w:jc w:val="center"/>
              <w:rPr>
                <w:rFonts w:ascii="Arial" w:hAnsi="Arial" w:cs="Arial"/>
              </w:rPr>
            </w:pPr>
          </w:p>
        </w:tc>
        <w:tc>
          <w:tcPr>
            <w:tcW w:w="8047" w:type="dxa"/>
            <w:gridSpan w:val="2"/>
            <w:shd w:val="clear" w:color="auto" w:fill="auto"/>
            <w:vAlign w:val="center"/>
          </w:tcPr>
          <w:p w:rsidR="00902626" w:rsidRPr="00902626" w:rsidRDefault="00902626" w:rsidP="00902626">
            <w:pPr>
              <w:spacing w:after="200" w:line="276" w:lineRule="auto"/>
              <w:jc w:val="both"/>
              <w:rPr>
                <w:rFonts w:ascii="Calibri" w:eastAsia="Calibri" w:hAnsi="Calibri"/>
                <w:lang w:val="hr-BA" w:eastAsia="en-US"/>
              </w:rPr>
            </w:pPr>
            <w:r w:rsidRPr="00902626">
              <w:rPr>
                <w:rFonts w:ascii="Calibri" w:eastAsia="Calibri" w:hAnsi="Calibri"/>
                <w:sz w:val="22"/>
                <w:szCs w:val="22"/>
                <w:lang w:val="hr-BA" w:eastAsia="en-US"/>
              </w:rPr>
              <w:t xml:space="preserve">- primjenjivati stečena znanja u svakodnevnom učenju, komunikaciji i zabavi. </w:t>
            </w:r>
          </w:p>
          <w:p w:rsidR="00902626" w:rsidRPr="00902626" w:rsidRDefault="00902626" w:rsidP="00902626">
            <w:pPr>
              <w:spacing w:after="200" w:line="276" w:lineRule="auto"/>
              <w:jc w:val="both"/>
              <w:rPr>
                <w:rFonts w:ascii="Calibri" w:eastAsia="Calibri" w:hAnsi="Calibri"/>
                <w:lang w:val="hr-BA" w:eastAsia="en-US"/>
              </w:rPr>
            </w:pPr>
            <w:r w:rsidRPr="00902626">
              <w:rPr>
                <w:rFonts w:ascii="Calibri" w:eastAsia="Calibri" w:hAnsi="Calibri"/>
                <w:sz w:val="22"/>
                <w:szCs w:val="22"/>
                <w:lang w:val="hr-BA" w:eastAsia="en-US"/>
              </w:rPr>
              <w:t>-usvajanje i svladavanje nastavnih sadržaja hrvatskoga jezika u skladu sa očekivanom razinom</w:t>
            </w:r>
          </w:p>
          <w:p w:rsidR="00902626" w:rsidRPr="00902626" w:rsidRDefault="00902626" w:rsidP="00902626">
            <w:pPr>
              <w:spacing w:after="200" w:line="276" w:lineRule="auto"/>
              <w:jc w:val="both"/>
              <w:rPr>
                <w:rFonts w:ascii="Calibri" w:eastAsia="Calibri" w:hAnsi="Calibri"/>
                <w:lang w:val="hr-BA" w:eastAsia="en-US"/>
              </w:rPr>
            </w:pPr>
            <w:r w:rsidRPr="00902626">
              <w:rPr>
                <w:rFonts w:ascii="Calibri" w:eastAsia="Calibri" w:hAnsi="Calibri"/>
                <w:sz w:val="22"/>
                <w:szCs w:val="22"/>
                <w:lang w:val="hr-BA" w:eastAsia="en-US"/>
              </w:rPr>
              <w:t>- razvijati osjećaj uspješnosti  poštujući individualne sposobnosti pojedinog učenika,</w:t>
            </w:r>
          </w:p>
          <w:p w:rsidR="00902626" w:rsidRPr="00902626" w:rsidRDefault="00902626" w:rsidP="00902626">
            <w:pPr>
              <w:rPr>
                <w:rFonts w:eastAsia="Calibri"/>
                <w:lang w:eastAsia="en-US"/>
              </w:rPr>
            </w:pPr>
            <w:r w:rsidRPr="00902626">
              <w:rPr>
                <w:rFonts w:ascii="Calibri" w:eastAsia="Calibri" w:hAnsi="Calibri"/>
                <w:sz w:val="22"/>
                <w:szCs w:val="22"/>
                <w:lang w:val="hr-BA" w:eastAsia="en-US"/>
              </w:rPr>
              <w:t>-nadoknađivanje zaostataka iz programa redovne nastave.</w:t>
            </w:r>
          </w:p>
          <w:p w:rsidR="00902626" w:rsidRPr="00902626" w:rsidRDefault="00902626" w:rsidP="00902626">
            <w:pPr>
              <w:jc w:val="center"/>
            </w:pPr>
          </w:p>
        </w:tc>
      </w:tr>
      <w:tr w:rsidR="00902626" w:rsidRPr="00902626" w:rsidTr="00902626">
        <w:trPr>
          <w:trHeight w:val="196"/>
        </w:trPr>
        <w:tc>
          <w:tcPr>
            <w:tcW w:w="3073" w:type="dxa"/>
            <w:vMerge w:val="restart"/>
            <w:shd w:val="clear" w:color="auto" w:fill="E5DFEC"/>
            <w:vAlign w:val="center"/>
          </w:tcPr>
          <w:p w:rsidR="00902626" w:rsidRPr="00902626" w:rsidRDefault="00902626" w:rsidP="00902626">
            <w:pPr>
              <w:jc w:val="center"/>
              <w:rPr>
                <w:rFonts w:ascii="Arial" w:hAnsi="Arial" w:cs="Arial"/>
              </w:rPr>
            </w:pPr>
          </w:p>
          <w:p w:rsidR="00902626" w:rsidRPr="00902626" w:rsidRDefault="00902626" w:rsidP="00902626">
            <w:pPr>
              <w:jc w:val="center"/>
              <w:rPr>
                <w:rFonts w:ascii="Arial" w:hAnsi="Arial" w:cs="Arial"/>
              </w:rPr>
            </w:pPr>
            <w:r w:rsidRPr="00902626">
              <w:rPr>
                <w:rFonts w:ascii="Arial" w:hAnsi="Arial" w:cs="Arial"/>
              </w:rPr>
              <w:t>NAČIN REALIZACIJE</w:t>
            </w:r>
          </w:p>
        </w:tc>
        <w:tc>
          <w:tcPr>
            <w:tcW w:w="2117" w:type="dxa"/>
            <w:shd w:val="clear" w:color="auto" w:fill="E5DFEC"/>
          </w:tcPr>
          <w:p w:rsidR="00902626" w:rsidRPr="00902626" w:rsidRDefault="00902626" w:rsidP="00902626">
            <w:pPr>
              <w:jc w:val="both"/>
              <w:rPr>
                <w:rFonts w:ascii="Arial" w:hAnsi="Arial" w:cs="Arial"/>
              </w:rPr>
            </w:pPr>
          </w:p>
          <w:p w:rsidR="00902626" w:rsidRPr="00902626" w:rsidRDefault="00902626" w:rsidP="00902626">
            <w:pPr>
              <w:jc w:val="both"/>
              <w:rPr>
                <w:rFonts w:ascii="Arial" w:hAnsi="Arial" w:cs="Arial"/>
              </w:rPr>
            </w:pPr>
            <w:r w:rsidRPr="00902626">
              <w:rPr>
                <w:rFonts w:ascii="Arial" w:hAnsi="Arial" w:cs="Arial"/>
              </w:rPr>
              <w:t>OBLIK</w:t>
            </w:r>
          </w:p>
          <w:p w:rsidR="00902626" w:rsidRPr="00902626" w:rsidRDefault="00902626" w:rsidP="00902626">
            <w:pPr>
              <w:jc w:val="both"/>
              <w:rPr>
                <w:rFonts w:ascii="Arial" w:hAnsi="Arial" w:cs="Arial"/>
              </w:rPr>
            </w:pPr>
          </w:p>
        </w:tc>
        <w:tc>
          <w:tcPr>
            <w:tcW w:w="5930" w:type="dxa"/>
            <w:shd w:val="clear" w:color="auto" w:fill="auto"/>
            <w:vAlign w:val="center"/>
          </w:tcPr>
          <w:p w:rsidR="00902626" w:rsidRPr="00902626" w:rsidRDefault="00902626" w:rsidP="00902626">
            <w:pPr>
              <w:jc w:val="center"/>
            </w:pPr>
            <w:r w:rsidRPr="00902626">
              <w:t>Frontalni, individualni, timski i rad u paru</w:t>
            </w:r>
          </w:p>
        </w:tc>
      </w:tr>
      <w:tr w:rsidR="00902626" w:rsidRPr="00902626" w:rsidTr="00902626">
        <w:trPr>
          <w:trHeight w:val="162"/>
        </w:trPr>
        <w:tc>
          <w:tcPr>
            <w:tcW w:w="3073" w:type="dxa"/>
            <w:vMerge/>
            <w:shd w:val="clear" w:color="auto" w:fill="E5DFEC"/>
          </w:tcPr>
          <w:p w:rsidR="00902626" w:rsidRPr="00902626" w:rsidRDefault="00902626" w:rsidP="00902626">
            <w:pPr>
              <w:jc w:val="center"/>
              <w:rPr>
                <w:rFonts w:ascii="Arial" w:hAnsi="Arial" w:cs="Arial"/>
              </w:rPr>
            </w:pPr>
          </w:p>
        </w:tc>
        <w:tc>
          <w:tcPr>
            <w:tcW w:w="2117" w:type="dxa"/>
            <w:shd w:val="clear" w:color="auto" w:fill="E5DFEC"/>
          </w:tcPr>
          <w:p w:rsidR="00902626" w:rsidRPr="00902626" w:rsidRDefault="00902626" w:rsidP="00902626">
            <w:pPr>
              <w:jc w:val="both"/>
              <w:rPr>
                <w:rFonts w:ascii="Arial" w:hAnsi="Arial" w:cs="Arial"/>
              </w:rPr>
            </w:pPr>
          </w:p>
          <w:p w:rsidR="00902626" w:rsidRPr="00902626" w:rsidRDefault="00902626" w:rsidP="00902626">
            <w:pPr>
              <w:jc w:val="both"/>
              <w:rPr>
                <w:rFonts w:ascii="Arial" w:hAnsi="Arial" w:cs="Arial"/>
              </w:rPr>
            </w:pPr>
            <w:r w:rsidRPr="00902626">
              <w:rPr>
                <w:rFonts w:ascii="Arial" w:hAnsi="Arial" w:cs="Arial"/>
              </w:rPr>
              <w:t>SUDIONICI</w:t>
            </w:r>
          </w:p>
          <w:p w:rsidR="00902626" w:rsidRPr="00902626" w:rsidRDefault="00902626" w:rsidP="00902626">
            <w:pPr>
              <w:jc w:val="both"/>
              <w:rPr>
                <w:rFonts w:ascii="Arial" w:hAnsi="Arial" w:cs="Arial"/>
              </w:rPr>
            </w:pPr>
          </w:p>
        </w:tc>
        <w:tc>
          <w:tcPr>
            <w:tcW w:w="5930" w:type="dxa"/>
            <w:shd w:val="clear" w:color="auto" w:fill="auto"/>
            <w:vAlign w:val="center"/>
          </w:tcPr>
          <w:p w:rsidR="00902626" w:rsidRPr="00902626" w:rsidRDefault="00902626" w:rsidP="00902626">
            <w:pPr>
              <w:jc w:val="center"/>
            </w:pPr>
            <w:r w:rsidRPr="00902626">
              <w:t>Učiteljica i učenici</w:t>
            </w:r>
          </w:p>
        </w:tc>
      </w:tr>
      <w:tr w:rsidR="00902626" w:rsidRPr="00902626" w:rsidTr="00902626">
        <w:trPr>
          <w:trHeight w:val="178"/>
        </w:trPr>
        <w:tc>
          <w:tcPr>
            <w:tcW w:w="3073" w:type="dxa"/>
            <w:vMerge/>
            <w:shd w:val="clear" w:color="auto" w:fill="E5DFEC"/>
          </w:tcPr>
          <w:p w:rsidR="00902626" w:rsidRPr="00902626" w:rsidRDefault="00902626" w:rsidP="00902626">
            <w:pPr>
              <w:jc w:val="center"/>
              <w:rPr>
                <w:rFonts w:ascii="Arial" w:hAnsi="Arial" w:cs="Arial"/>
              </w:rPr>
            </w:pPr>
          </w:p>
        </w:tc>
        <w:tc>
          <w:tcPr>
            <w:tcW w:w="2117" w:type="dxa"/>
            <w:shd w:val="clear" w:color="auto" w:fill="E5DFEC"/>
          </w:tcPr>
          <w:p w:rsidR="00902626" w:rsidRPr="00902626" w:rsidRDefault="00902626" w:rsidP="00902626">
            <w:pPr>
              <w:jc w:val="both"/>
              <w:rPr>
                <w:rFonts w:ascii="Arial" w:hAnsi="Arial" w:cs="Arial"/>
              </w:rPr>
            </w:pPr>
          </w:p>
          <w:p w:rsidR="00902626" w:rsidRPr="00902626" w:rsidRDefault="00902626" w:rsidP="00902626">
            <w:pPr>
              <w:jc w:val="both"/>
              <w:rPr>
                <w:rFonts w:ascii="Arial" w:hAnsi="Arial" w:cs="Arial"/>
              </w:rPr>
            </w:pPr>
            <w:r w:rsidRPr="00902626">
              <w:rPr>
                <w:rFonts w:ascii="Arial" w:hAnsi="Arial" w:cs="Arial"/>
              </w:rPr>
              <w:t>NAČIN UČENJA</w:t>
            </w:r>
          </w:p>
          <w:p w:rsidR="00902626" w:rsidRPr="00902626" w:rsidRDefault="00902626" w:rsidP="00902626">
            <w:pPr>
              <w:jc w:val="both"/>
              <w:rPr>
                <w:rFonts w:ascii="Arial" w:hAnsi="Arial" w:cs="Arial"/>
              </w:rPr>
            </w:pPr>
          </w:p>
        </w:tc>
        <w:tc>
          <w:tcPr>
            <w:tcW w:w="5930" w:type="dxa"/>
            <w:shd w:val="clear" w:color="auto" w:fill="auto"/>
            <w:vAlign w:val="center"/>
          </w:tcPr>
          <w:p w:rsidR="00902626" w:rsidRPr="00902626" w:rsidRDefault="00902626" w:rsidP="00902626">
            <w:pPr>
              <w:jc w:val="center"/>
              <w:rPr>
                <w:rFonts w:eastAsia="Calibri"/>
                <w:lang w:eastAsia="en-US"/>
              </w:rPr>
            </w:pPr>
            <w:r w:rsidRPr="00902626">
              <w:rPr>
                <w:rFonts w:eastAsia="Calibri"/>
                <w:lang w:eastAsia="en-US"/>
              </w:rPr>
              <w:t>Učenje kroz igru, suradničko učenje, timski rad</w:t>
            </w:r>
          </w:p>
          <w:p w:rsidR="00902626" w:rsidRPr="00902626" w:rsidRDefault="00902626" w:rsidP="00902626">
            <w:pPr>
              <w:jc w:val="center"/>
              <w:rPr>
                <w:rFonts w:ascii="Arial" w:hAnsi="Arial" w:cs="Arial"/>
              </w:rPr>
            </w:pPr>
          </w:p>
        </w:tc>
      </w:tr>
      <w:tr w:rsidR="00902626" w:rsidRPr="00902626" w:rsidTr="00902626">
        <w:trPr>
          <w:trHeight w:val="849"/>
        </w:trPr>
        <w:tc>
          <w:tcPr>
            <w:tcW w:w="3073" w:type="dxa"/>
            <w:shd w:val="clear" w:color="auto" w:fill="E5DFEC"/>
          </w:tcPr>
          <w:p w:rsidR="00902626" w:rsidRPr="00902626" w:rsidRDefault="00902626" w:rsidP="00902626">
            <w:pPr>
              <w:jc w:val="center"/>
              <w:rPr>
                <w:rFonts w:ascii="Arial" w:hAnsi="Arial" w:cs="Arial"/>
              </w:rPr>
            </w:pPr>
          </w:p>
          <w:p w:rsidR="00902626" w:rsidRPr="00902626" w:rsidRDefault="00902626" w:rsidP="00902626">
            <w:pPr>
              <w:jc w:val="center"/>
              <w:rPr>
                <w:rFonts w:ascii="Arial" w:hAnsi="Arial" w:cs="Arial"/>
              </w:rPr>
            </w:pPr>
            <w:r w:rsidRPr="00902626">
              <w:rPr>
                <w:rFonts w:ascii="Arial" w:hAnsi="Arial" w:cs="Arial"/>
              </w:rPr>
              <w:t>VREMENIK</w:t>
            </w:r>
          </w:p>
          <w:p w:rsidR="00902626" w:rsidRPr="00902626" w:rsidRDefault="00902626" w:rsidP="00902626">
            <w:pPr>
              <w:jc w:val="center"/>
              <w:rPr>
                <w:rFonts w:ascii="Arial" w:hAnsi="Arial" w:cs="Arial"/>
              </w:rPr>
            </w:pPr>
          </w:p>
        </w:tc>
        <w:tc>
          <w:tcPr>
            <w:tcW w:w="8047" w:type="dxa"/>
            <w:gridSpan w:val="2"/>
            <w:shd w:val="clear" w:color="auto" w:fill="auto"/>
            <w:vAlign w:val="center"/>
          </w:tcPr>
          <w:p w:rsidR="00902626" w:rsidRPr="00902626" w:rsidRDefault="00902626" w:rsidP="00902626">
            <w:pPr>
              <w:jc w:val="center"/>
            </w:pPr>
            <w:r w:rsidRPr="00902626">
              <w:t>Tijekom nastavne godine, svaki drugi tjedan 1 sat</w:t>
            </w:r>
          </w:p>
        </w:tc>
      </w:tr>
      <w:tr w:rsidR="00902626" w:rsidRPr="00902626" w:rsidTr="00902626">
        <w:trPr>
          <w:trHeight w:val="1420"/>
        </w:trPr>
        <w:tc>
          <w:tcPr>
            <w:tcW w:w="3073" w:type="dxa"/>
            <w:shd w:val="clear" w:color="auto" w:fill="E5DFEC"/>
          </w:tcPr>
          <w:p w:rsidR="00902626" w:rsidRPr="00902626" w:rsidRDefault="00902626" w:rsidP="00902626">
            <w:pPr>
              <w:jc w:val="center"/>
              <w:rPr>
                <w:rFonts w:ascii="Arial" w:hAnsi="Arial" w:cs="Arial"/>
              </w:rPr>
            </w:pPr>
          </w:p>
          <w:p w:rsidR="00902626" w:rsidRPr="00902626" w:rsidRDefault="00902626" w:rsidP="00902626">
            <w:pPr>
              <w:jc w:val="center"/>
              <w:rPr>
                <w:rFonts w:ascii="Arial" w:hAnsi="Arial" w:cs="Arial"/>
              </w:rPr>
            </w:pPr>
            <w:r w:rsidRPr="00902626">
              <w:rPr>
                <w:rFonts w:ascii="Arial" w:hAnsi="Arial" w:cs="Arial"/>
              </w:rPr>
              <w:t>TROŠKOVNIK</w:t>
            </w:r>
          </w:p>
          <w:p w:rsidR="00902626" w:rsidRPr="00902626" w:rsidRDefault="00902626" w:rsidP="00902626">
            <w:pPr>
              <w:jc w:val="center"/>
              <w:rPr>
                <w:rFonts w:ascii="Arial" w:hAnsi="Arial" w:cs="Arial"/>
              </w:rPr>
            </w:pPr>
          </w:p>
        </w:tc>
        <w:tc>
          <w:tcPr>
            <w:tcW w:w="8047" w:type="dxa"/>
            <w:gridSpan w:val="2"/>
            <w:shd w:val="clear" w:color="auto" w:fill="auto"/>
            <w:vAlign w:val="center"/>
          </w:tcPr>
          <w:p w:rsidR="00902626" w:rsidRPr="00902626" w:rsidRDefault="00902626" w:rsidP="00902626">
            <w:pPr>
              <w:jc w:val="center"/>
            </w:pPr>
            <w:r w:rsidRPr="00902626">
              <w:t>Bilježnica, papir za fotokopiranje – 100,00 kn.</w:t>
            </w:r>
          </w:p>
        </w:tc>
      </w:tr>
      <w:tr w:rsidR="00902626" w:rsidRPr="00902626" w:rsidTr="00902626">
        <w:trPr>
          <w:trHeight w:val="1404"/>
        </w:trPr>
        <w:tc>
          <w:tcPr>
            <w:tcW w:w="3073" w:type="dxa"/>
            <w:shd w:val="clear" w:color="auto" w:fill="E5DFEC"/>
          </w:tcPr>
          <w:p w:rsidR="00902626" w:rsidRPr="00902626" w:rsidRDefault="00902626" w:rsidP="00902626">
            <w:pPr>
              <w:jc w:val="center"/>
              <w:rPr>
                <w:rFonts w:ascii="Arial" w:hAnsi="Arial" w:cs="Arial"/>
              </w:rPr>
            </w:pPr>
          </w:p>
          <w:p w:rsidR="00902626" w:rsidRPr="00902626" w:rsidRDefault="00902626" w:rsidP="00902626">
            <w:pPr>
              <w:jc w:val="center"/>
              <w:rPr>
                <w:rFonts w:ascii="Arial" w:hAnsi="Arial" w:cs="Arial"/>
              </w:rPr>
            </w:pPr>
            <w:r w:rsidRPr="00902626">
              <w:rPr>
                <w:rFonts w:ascii="Arial" w:hAnsi="Arial" w:cs="Arial"/>
              </w:rPr>
              <w:t>NAČIN PRAĆENJA I PROVJERE ISHODA/POSTIGNUĆA</w:t>
            </w:r>
          </w:p>
          <w:p w:rsidR="00902626" w:rsidRPr="00902626" w:rsidRDefault="00902626" w:rsidP="00902626">
            <w:pPr>
              <w:jc w:val="center"/>
              <w:rPr>
                <w:rFonts w:ascii="Arial" w:hAnsi="Arial" w:cs="Arial"/>
              </w:rPr>
            </w:pPr>
          </w:p>
        </w:tc>
        <w:tc>
          <w:tcPr>
            <w:tcW w:w="8047" w:type="dxa"/>
            <w:gridSpan w:val="2"/>
            <w:shd w:val="clear" w:color="auto" w:fill="auto"/>
          </w:tcPr>
          <w:p w:rsidR="00902626" w:rsidRPr="00902626" w:rsidRDefault="00902626" w:rsidP="00902626">
            <w:pPr>
              <w:jc w:val="both"/>
              <w:rPr>
                <w:rFonts w:ascii="Arial" w:hAnsi="Arial" w:cs="Arial"/>
              </w:rPr>
            </w:pPr>
          </w:p>
          <w:p w:rsidR="00902626" w:rsidRPr="00902626" w:rsidRDefault="00902626" w:rsidP="00902626">
            <w:pPr>
              <w:jc w:val="both"/>
              <w:rPr>
                <w:rFonts w:eastAsia="Calibri"/>
                <w:lang w:eastAsia="en-US"/>
              </w:rPr>
            </w:pPr>
            <w:r w:rsidRPr="00902626">
              <w:rPr>
                <w:rFonts w:eastAsia="Calibri"/>
                <w:lang w:eastAsia="en-US"/>
              </w:rPr>
              <w:t>Opisno i brojčano vrednovanje postignuća učenika u skladu s rezultatima,  ciljevima, zadaćama i sadržajima</w:t>
            </w:r>
            <w:r w:rsidRPr="00902626">
              <w:t xml:space="preserve"> </w:t>
            </w:r>
            <w:r w:rsidRPr="00902626">
              <w:rPr>
                <w:rFonts w:eastAsia="Calibri"/>
                <w:lang w:eastAsia="en-US"/>
              </w:rPr>
              <w:t>redovitim praćenjem rada i napredovanja učenika.</w:t>
            </w:r>
          </w:p>
          <w:p w:rsidR="00902626" w:rsidRPr="00902626" w:rsidRDefault="00902626" w:rsidP="00902626">
            <w:pPr>
              <w:jc w:val="both"/>
              <w:rPr>
                <w:rFonts w:eastAsia="Calibri"/>
                <w:lang w:eastAsia="en-US"/>
              </w:rPr>
            </w:pPr>
            <w:r w:rsidRPr="00902626">
              <w:rPr>
                <w:rFonts w:eastAsia="Calibri"/>
                <w:lang w:eastAsia="en-US"/>
              </w:rPr>
              <w:t>Usvajanje osnovnih znanja i njihovo pravilno korištenje utječe na završnu ocjenu iz hrvatskog jezika.</w:t>
            </w:r>
          </w:p>
        </w:tc>
      </w:tr>
    </w:tbl>
    <w:p w:rsidR="00EA540E" w:rsidRDefault="00EA540E"/>
    <w:p w:rsidR="00902626" w:rsidRDefault="00902626"/>
    <w:p w:rsidR="00902626" w:rsidRDefault="00902626"/>
    <w:p w:rsidR="00902626" w:rsidRDefault="00902626"/>
    <w:p w:rsidR="00902626" w:rsidRDefault="00902626"/>
    <w:p w:rsidR="00902626" w:rsidRDefault="00902626"/>
    <w:p w:rsidR="00902626" w:rsidRDefault="00902626"/>
    <w:tbl>
      <w:tblPr>
        <w:tblStyle w:val="Reetkatablice"/>
        <w:tblpPr w:leftFromText="180" w:rightFromText="180" w:vertAnchor="page" w:horzAnchor="margin" w:tblpY="2928"/>
        <w:tblW w:w="11120" w:type="dxa"/>
        <w:tblLook w:val="04A0" w:firstRow="1" w:lastRow="0" w:firstColumn="1" w:lastColumn="0" w:noHBand="0" w:noVBand="1"/>
      </w:tblPr>
      <w:tblGrid>
        <w:gridCol w:w="3073"/>
        <w:gridCol w:w="2117"/>
        <w:gridCol w:w="5930"/>
      </w:tblGrid>
      <w:tr w:rsidR="00902626" w:rsidRPr="00AB396E" w:rsidTr="00902626">
        <w:trPr>
          <w:trHeight w:val="833"/>
        </w:trPr>
        <w:tc>
          <w:tcPr>
            <w:tcW w:w="3073" w:type="dxa"/>
            <w:shd w:val="clear" w:color="auto" w:fill="C00000"/>
          </w:tcPr>
          <w:p w:rsidR="00902626" w:rsidRPr="00AB396E" w:rsidRDefault="00902626" w:rsidP="00902626">
            <w:pPr>
              <w:jc w:val="center"/>
              <w:rPr>
                <w:rFonts w:ascii="Arial" w:hAnsi="Arial" w:cs="Arial"/>
              </w:rPr>
            </w:pPr>
          </w:p>
          <w:p w:rsidR="00902626" w:rsidRDefault="00902626" w:rsidP="00902626">
            <w:pPr>
              <w:jc w:val="center"/>
              <w:rPr>
                <w:rFonts w:ascii="Arial" w:hAnsi="Arial" w:cs="Arial"/>
              </w:rPr>
            </w:pPr>
            <w:r>
              <w:rPr>
                <w:rFonts w:ascii="Arial" w:hAnsi="Arial" w:cs="Arial"/>
              </w:rPr>
              <w:t>PROGRAM / RAZRED</w:t>
            </w:r>
          </w:p>
          <w:p w:rsidR="00902626" w:rsidRPr="00AB396E" w:rsidRDefault="00902626" w:rsidP="00902626">
            <w:pPr>
              <w:jc w:val="center"/>
              <w:rPr>
                <w:rFonts w:ascii="Arial" w:hAnsi="Arial" w:cs="Arial"/>
              </w:rPr>
            </w:pPr>
          </w:p>
        </w:tc>
        <w:tc>
          <w:tcPr>
            <w:tcW w:w="8047" w:type="dxa"/>
            <w:gridSpan w:val="2"/>
            <w:shd w:val="clear" w:color="auto" w:fill="C00000"/>
            <w:vAlign w:val="center"/>
          </w:tcPr>
          <w:p w:rsidR="00902626" w:rsidRPr="00E70F06" w:rsidRDefault="00902626" w:rsidP="005371E7">
            <w:pPr>
              <w:jc w:val="center"/>
              <w:rPr>
                <w:b/>
                <w:i/>
              </w:rPr>
            </w:pPr>
            <w:r>
              <w:rPr>
                <w:b/>
                <w:i/>
              </w:rPr>
              <w:t>DOPUNSKA NA</w:t>
            </w:r>
            <w:r w:rsidR="005371E7">
              <w:rPr>
                <w:b/>
                <w:i/>
              </w:rPr>
              <w:t xml:space="preserve">STAVA  IZ HRVATSKOG JEZIKA  /  2. </w:t>
            </w:r>
            <w:r>
              <w:rPr>
                <w:b/>
                <w:i/>
              </w:rPr>
              <w:t>RAZRED</w:t>
            </w:r>
            <w:r w:rsidR="00581D0F">
              <w:rPr>
                <w:b/>
                <w:i/>
              </w:rPr>
              <w:t>I</w:t>
            </w:r>
          </w:p>
        </w:tc>
      </w:tr>
      <w:tr w:rsidR="00902626" w:rsidRPr="00AB396E" w:rsidTr="00902626">
        <w:trPr>
          <w:trHeight w:val="571"/>
        </w:trPr>
        <w:tc>
          <w:tcPr>
            <w:tcW w:w="3073" w:type="dxa"/>
            <w:shd w:val="clear" w:color="auto" w:fill="E5DFEC" w:themeFill="accent4" w:themeFillTint="33"/>
          </w:tcPr>
          <w:p w:rsidR="00902626" w:rsidRDefault="00902626" w:rsidP="00902626">
            <w:pPr>
              <w:jc w:val="center"/>
              <w:rPr>
                <w:rFonts w:ascii="Arial" w:hAnsi="Arial" w:cs="Arial"/>
              </w:rPr>
            </w:pPr>
          </w:p>
          <w:p w:rsidR="00902626" w:rsidRDefault="00902626" w:rsidP="00902626">
            <w:pPr>
              <w:jc w:val="center"/>
              <w:rPr>
                <w:rFonts w:ascii="Arial" w:hAnsi="Arial" w:cs="Arial"/>
              </w:rPr>
            </w:pPr>
            <w:r>
              <w:rPr>
                <w:rFonts w:ascii="Arial" w:hAnsi="Arial" w:cs="Arial"/>
              </w:rPr>
              <w:t>VODITELJ I NOSITELJI AKTIVNOSTI</w:t>
            </w:r>
          </w:p>
        </w:tc>
        <w:tc>
          <w:tcPr>
            <w:tcW w:w="8047" w:type="dxa"/>
            <w:gridSpan w:val="2"/>
            <w:vAlign w:val="center"/>
          </w:tcPr>
          <w:p w:rsidR="00902626" w:rsidRDefault="00902626" w:rsidP="00902626">
            <w:pPr>
              <w:jc w:val="center"/>
              <w:rPr>
                <w:rFonts w:ascii="Arial" w:hAnsi="Arial" w:cs="Arial"/>
              </w:rPr>
            </w:pPr>
          </w:p>
          <w:p w:rsidR="00902626" w:rsidRDefault="00856C98" w:rsidP="00902626">
            <w:pPr>
              <w:jc w:val="center"/>
              <w:rPr>
                <w:rFonts w:ascii="Arial" w:hAnsi="Arial" w:cs="Arial"/>
              </w:rPr>
            </w:pPr>
            <w:r>
              <w:rPr>
                <w:rFonts w:ascii="Arial" w:hAnsi="Arial" w:cs="Arial"/>
              </w:rPr>
              <w:t xml:space="preserve">Učiteljice Martina </w:t>
            </w:r>
            <w:proofErr w:type="spellStart"/>
            <w:r>
              <w:rPr>
                <w:rFonts w:ascii="Arial" w:hAnsi="Arial" w:cs="Arial"/>
              </w:rPr>
              <w:t>Janeš</w:t>
            </w:r>
            <w:proofErr w:type="spellEnd"/>
            <w:r>
              <w:rPr>
                <w:rFonts w:ascii="Arial" w:hAnsi="Arial" w:cs="Arial"/>
              </w:rPr>
              <w:t xml:space="preserve"> i </w:t>
            </w:r>
            <w:r w:rsidR="00902626">
              <w:rPr>
                <w:rFonts w:ascii="Arial" w:hAnsi="Arial" w:cs="Arial"/>
              </w:rPr>
              <w:t xml:space="preserve">Aleksandra </w:t>
            </w:r>
            <w:proofErr w:type="spellStart"/>
            <w:r w:rsidR="00902626">
              <w:rPr>
                <w:rFonts w:ascii="Arial" w:hAnsi="Arial" w:cs="Arial"/>
              </w:rPr>
              <w:t>Srebačić</w:t>
            </w:r>
            <w:proofErr w:type="spellEnd"/>
          </w:p>
        </w:tc>
      </w:tr>
      <w:tr w:rsidR="00902626" w:rsidRPr="00AB396E" w:rsidTr="00902626">
        <w:trPr>
          <w:trHeight w:val="849"/>
        </w:trPr>
        <w:tc>
          <w:tcPr>
            <w:tcW w:w="3073" w:type="dxa"/>
            <w:shd w:val="clear" w:color="auto" w:fill="E5DFEC" w:themeFill="accent4" w:themeFillTint="33"/>
          </w:tcPr>
          <w:p w:rsidR="00902626" w:rsidRDefault="00902626" w:rsidP="00902626">
            <w:pPr>
              <w:jc w:val="center"/>
              <w:rPr>
                <w:rFonts w:ascii="Arial" w:hAnsi="Arial" w:cs="Arial"/>
              </w:rPr>
            </w:pPr>
          </w:p>
          <w:p w:rsidR="00902626" w:rsidRDefault="00902626" w:rsidP="00902626">
            <w:pPr>
              <w:jc w:val="center"/>
              <w:rPr>
                <w:rFonts w:ascii="Arial" w:hAnsi="Arial" w:cs="Arial"/>
              </w:rPr>
            </w:pPr>
            <w:r>
              <w:rPr>
                <w:rFonts w:ascii="Arial" w:hAnsi="Arial" w:cs="Arial"/>
              </w:rPr>
              <w:t>CILJEVI I NAMJENA</w:t>
            </w:r>
          </w:p>
          <w:p w:rsidR="00902626" w:rsidRPr="00AB396E" w:rsidRDefault="00902626" w:rsidP="00902626">
            <w:pPr>
              <w:jc w:val="center"/>
              <w:rPr>
                <w:rFonts w:ascii="Arial" w:hAnsi="Arial" w:cs="Arial"/>
              </w:rPr>
            </w:pPr>
          </w:p>
        </w:tc>
        <w:tc>
          <w:tcPr>
            <w:tcW w:w="8047" w:type="dxa"/>
            <w:gridSpan w:val="2"/>
            <w:vAlign w:val="center"/>
          </w:tcPr>
          <w:p w:rsidR="00902626" w:rsidRDefault="00902626" w:rsidP="00902626">
            <w:pPr>
              <w:jc w:val="center"/>
            </w:pPr>
            <w:r>
              <w:t>-usvajanje znanja i sposobnosti na području hrvatskog jezika kod učenika koji imaju teškoće u učenju i savladavanju nastavnih sadržaja</w:t>
            </w:r>
          </w:p>
          <w:p w:rsidR="00902626" w:rsidRDefault="00902626" w:rsidP="00902626">
            <w:pPr>
              <w:jc w:val="center"/>
            </w:pPr>
            <w:r>
              <w:t>-zadaća je osposobiti učenike za praktično služenje hrvatskim jezikom, a posebno jezičnim normama</w:t>
            </w:r>
          </w:p>
          <w:p w:rsidR="00902626" w:rsidRDefault="00902626" w:rsidP="00902626">
            <w:pPr>
              <w:jc w:val="center"/>
            </w:pPr>
            <w:r>
              <w:t>-svakom učeniku pristupiti posebno i rad u potpunosti individualizirati</w:t>
            </w:r>
          </w:p>
          <w:p w:rsidR="00902626" w:rsidRPr="00E70F06" w:rsidRDefault="00902626" w:rsidP="00902626">
            <w:pPr>
              <w:jc w:val="center"/>
            </w:pPr>
            <w:r>
              <w:t>-usvojiti minimum nastavnih sadržaja propisanih NPP za 2. razred</w:t>
            </w:r>
          </w:p>
        </w:tc>
      </w:tr>
      <w:tr w:rsidR="00902626" w:rsidRPr="00AB396E" w:rsidTr="00902626">
        <w:trPr>
          <w:trHeight w:val="1188"/>
        </w:trPr>
        <w:tc>
          <w:tcPr>
            <w:tcW w:w="3073" w:type="dxa"/>
            <w:shd w:val="clear" w:color="auto" w:fill="E5DFEC" w:themeFill="accent4" w:themeFillTint="33"/>
          </w:tcPr>
          <w:p w:rsidR="00902626" w:rsidRDefault="00902626" w:rsidP="00902626">
            <w:pPr>
              <w:jc w:val="center"/>
              <w:rPr>
                <w:rFonts w:ascii="Arial" w:hAnsi="Arial" w:cs="Arial"/>
              </w:rPr>
            </w:pPr>
          </w:p>
          <w:p w:rsidR="00902626" w:rsidRDefault="00902626" w:rsidP="00902626">
            <w:pPr>
              <w:jc w:val="center"/>
              <w:rPr>
                <w:rFonts w:ascii="Arial" w:hAnsi="Arial" w:cs="Arial"/>
              </w:rPr>
            </w:pPr>
          </w:p>
          <w:p w:rsidR="00902626" w:rsidRDefault="00902626" w:rsidP="00902626">
            <w:pPr>
              <w:jc w:val="center"/>
              <w:rPr>
                <w:rFonts w:ascii="Arial" w:hAnsi="Arial" w:cs="Arial"/>
              </w:rPr>
            </w:pPr>
            <w:r>
              <w:rPr>
                <w:rFonts w:ascii="Arial" w:hAnsi="Arial" w:cs="Arial"/>
              </w:rPr>
              <w:t>OČEKIVANI ISHODI I POSTIGNUĆA</w:t>
            </w:r>
          </w:p>
          <w:p w:rsidR="00902626" w:rsidRDefault="00902626" w:rsidP="00902626">
            <w:pPr>
              <w:jc w:val="center"/>
              <w:rPr>
                <w:rFonts w:ascii="Arial" w:hAnsi="Arial" w:cs="Arial"/>
              </w:rPr>
            </w:pPr>
          </w:p>
          <w:p w:rsidR="00902626" w:rsidRPr="00AB396E" w:rsidRDefault="00902626" w:rsidP="00902626">
            <w:pPr>
              <w:jc w:val="center"/>
              <w:rPr>
                <w:rFonts w:ascii="Arial" w:hAnsi="Arial" w:cs="Arial"/>
              </w:rPr>
            </w:pPr>
          </w:p>
        </w:tc>
        <w:tc>
          <w:tcPr>
            <w:tcW w:w="8047" w:type="dxa"/>
            <w:gridSpan w:val="2"/>
            <w:vAlign w:val="center"/>
          </w:tcPr>
          <w:p w:rsidR="00902626" w:rsidRPr="00E70F06" w:rsidRDefault="00902626" w:rsidP="00902626">
            <w:pPr>
              <w:jc w:val="center"/>
            </w:pPr>
            <w:r>
              <w:t>-razviti kod učenika logičko mišljenje,sposobnost rješavanja matematičkih problema,samostalnost u radu,interes i zadovoljstvo,potaknuti samopoštovanje</w:t>
            </w:r>
          </w:p>
        </w:tc>
      </w:tr>
      <w:tr w:rsidR="00902626" w:rsidRPr="00AB396E" w:rsidTr="00902626">
        <w:trPr>
          <w:trHeight w:val="196"/>
        </w:trPr>
        <w:tc>
          <w:tcPr>
            <w:tcW w:w="3073" w:type="dxa"/>
            <w:vMerge w:val="restart"/>
            <w:shd w:val="clear" w:color="auto" w:fill="E5DFEC" w:themeFill="accent4" w:themeFillTint="33"/>
            <w:vAlign w:val="center"/>
          </w:tcPr>
          <w:p w:rsidR="00902626" w:rsidRDefault="00902626" w:rsidP="00902626">
            <w:pPr>
              <w:jc w:val="center"/>
              <w:rPr>
                <w:rFonts w:ascii="Arial" w:hAnsi="Arial" w:cs="Arial"/>
              </w:rPr>
            </w:pPr>
          </w:p>
          <w:p w:rsidR="00902626" w:rsidRPr="00AB396E" w:rsidRDefault="00902626" w:rsidP="00902626">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902626" w:rsidRDefault="00902626" w:rsidP="00902626">
            <w:pPr>
              <w:rPr>
                <w:rFonts w:ascii="Arial" w:hAnsi="Arial" w:cs="Arial"/>
              </w:rPr>
            </w:pPr>
          </w:p>
          <w:p w:rsidR="00902626" w:rsidRDefault="00902626" w:rsidP="00902626">
            <w:pPr>
              <w:rPr>
                <w:rFonts w:ascii="Arial" w:hAnsi="Arial" w:cs="Arial"/>
              </w:rPr>
            </w:pPr>
            <w:r>
              <w:rPr>
                <w:rFonts w:ascii="Arial" w:hAnsi="Arial" w:cs="Arial"/>
              </w:rPr>
              <w:t>OBLIK</w:t>
            </w:r>
          </w:p>
          <w:p w:rsidR="00902626" w:rsidRPr="00AB396E" w:rsidRDefault="00902626" w:rsidP="00902626">
            <w:pPr>
              <w:rPr>
                <w:rFonts w:ascii="Arial" w:hAnsi="Arial" w:cs="Arial"/>
              </w:rPr>
            </w:pPr>
          </w:p>
        </w:tc>
        <w:tc>
          <w:tcPr>
            <w:tcW w:w="5930" w:type="dxa"/>
            <w:vAlign w:val="center"/>
          </w:tcPr>
          <w:p w:rsidR="00902626" w:rsidRPr="00E70F06" w:rsidRDefault="00902626" w:rsidP="00902626">
            <w:pPr>
              <w:jc w:val="center"/>
            </w:pPr>
            <w:r>
              <w:t>-frontalni,individualni rad</w:t>
            </w:r>
          </w:p>
        </w:tc>
      </w:tr>
      <w:tr w:rsidR="00902626" w:rsidRPr="00AB396E" w:rsidTr="00902626">
        <w:trPr>
          <w:trHeight w:val="162"/>
        </w:trPr>
        <w:tc>
          <w:tcPr>
            <w:tcW w:w="3073" w:type="dxa"/>
            <w:vMerge/>
            <w:shd w:val="clear" w:color="auto" w:fill="E5DFEC" w:themeFill="accent4" w:themeFillTint="33"/>
          </w:tcPr>
          <w:p w:rsidR="00902626" w:rsidRDefault="00902626" w:rsidP="00902626">
            <w:pPr>
              <w:jc w:val="center"/>
              <w:rPr>
                <w:rFonts w:ascii="Arial" w:hAnsi="Arial" w:cs="Arial"/>
              </w:rPr>
            </w:pPr>
          </w:p>
        </w:tc>
        <w:tc>
          <w:tcPr>
            <w:tcW w:w="2117" w:type="dxa"/>
            <w:shd w:val="clear" w:color="auto" w:fill="E5DFEC" w:themeFill="accent4" w:themeFillTint="33"/>
          </w:tcPr>
          <w:p w:rsidR="00902626" w:rsidRDefault="00902626" w:rsidP="00902626">
            <w:pPr>
              <w:rPr>
                <w:rFonts w:ascii="Arial" w:hAnsi="Arial" w:cs="Arial"/>
              </w:rPr>
            </w:pPr>
          </w:p>
          <w:p w:rsidR="00902626" w:rsidRDefault="00902626" w:rsidP="00902626">
            <w:pPr>
              <w:rPr>
                <w:rFonts w:ascii="Arial" w:hAnsi="Arial" w:cs="Arial"/>
              </w:rPr>
            </w:pPr>
            <w:r>
              <w:rPr>
                <w:rFonts w:ascii="Arial" w:hAnsi="Arial" w:cs="Arial"/>
              </w:rPr>
              <w:t>SUDIONICI</w:t>
            </w:r>
          </w:p>
          <w:p w:rsidR="00902626" w:rsidRPr="00AB396E" w:rsidRDefault="00902626" w:rsidP="00902626">
            <w:pPr>
              <w:rPr>
                <w:rFonts w:ascii="Arial" w:hAnsi="Arial" w:cs="Arial"/>
              </w:rPr>
            </w:pPr>
          </w:p>
        </w:tc>
        <w:tc>
          <w:tcPr>
            <w:tcW w:w="5930" w:type="dxa"/>
            <w:vAlign w:val="center"/>
          </w:tcPr>
          <w:p w:rsidR="00902626" w:rsidRPr="00E70F06" w:rsidRDefault="00902626" w:rsidP="00902626">
            <w:pPr>
              <w:jc w:val="center"/>
            </w:pPr>
            <w:r>
              <w:t>-učenici, učiteljica</w:t>
            </w:r>
          </w:p>
        </w:tc>
      </w:tr>
      <w:tr w:rsidR="00902626" w:rsidRPr="00AB396E" w:rsidTr="00902626">
        <w:trPr>
          <w:trHeight w:val="178"/>
        </w:trPr>
        <w:tc>
          <w:tcPr>
            <w:tcW w:w="3073" w:type="dxa"/>
            <w:vMerge/>
            <w:shd w:val="clear" w:color="auto" w:fill="E5DFEC" w:themeFill="accent4" w:themeFillTint="33"/>
          </w:tcPr>
          <w:p w:rsidR="00902626" w:rsidRDefault="00902626" w:rsidP="00902626">
            <w:pPr>
              <w:jc w:val="center"/>
              <w:rPr>
                <w:rFonts w:ascii="Arial" w:hAnsi="Arial" w:cs="Arial"/>
              </w:rPr>
            </w:pPr>
          </w:p>
        </w:tc>
        <w:tc>
          <w:tcPr>
            <w:tcW w:w="2117" w:type="dxa"/>
            <w:shd w:val="clear" w:color="auto" w:fill="E5DFEC" w:themeFill="accent4" w:themeFillTint="33"/>
          </w:tcPr>
          <w:p w:rsidR="00902626" w:rsidRDefault="00902626" w:rsidP="00902626">
            <w:pPr>
              <w:rPr>
                <w:rFonts w:ascii="Arial" w:hAnsi="Arial" w:cs="Arial"/>
              </w:rPr>
            </w:pPr>
          </w:p>
          <w:p w:rsidR="00902626" w:rsidRDefault="00902626" w:rsidP="00902626">
            <w:pPr>
              <w:rPr>
                <w:rFonts w:ascii="Arial" w:hAnsi="Arial" w:cs="Arial"/>
              </w:rPr>
            </w:pPr>
            <w:r>
              <w:rPr>
                <w:rFonts w:ascii="Arial" w:hAnsi="Arial" w:cs="Arial"/>
              </w:rPr>
              <w:t>NAČIN UČENJA</w:t>
            </w:r>
          </w:p>
          <w:p w:rsidR="00902626" w:rsidRPr="00AB396E" w:rsidRDefault="00902626" w:rsidP="00902626">
            <w:pPr>
              <w:rPr>
                <w:rFonts w:ascii="Arial" w:hAnsi="Arial" w:cs="Arial"/>
              </w:rPr>
            </w:pPr>
          </w:p>
        </w:tc>
        <w:tc>
          <w:tcPr>
            <w:tcW w:w="5930" w:type="dxa"/>
            <w:vAlign w:val="center"/>
          </w:tcPr>
          <w:p w:rsidR="00902626" w:rsidRPr="00AB396E" w:rsidRDefault="00902626" w:rsidP="00902626">
            <w:pPr>
              <w:jc w:val="left"/>
              <w:rPr>
                <w:rFonts w:ascii="Arial" w:hAnsi="Arial" w:cs="Arial"/>
              </w:rPr>
            </w:pPr>
            <w:r>
              <w:rPr>
                <w:rFonts w:ascii="Arial" w:hAnsi="Arial" w:cs="Arial"/>
              </w:rPr>
              <w:t>demonstracija,rad na tekstu,pisanje,crtanje,uočavanje,promatranje</w:t>
            </w:r>
          </w:p>
        </w:tc>
      </w:tr>
      <w:tr w:rsidR="00902626" w:rsidRPr="00AB396E" w:rsidTr="00902626">
        <w:trPr>
          <w:trHeight w:val="849"/>
        </w:trPr>
        <w:tc>
          <w:tcPr>
            <w:tcW w:w="3073" w:type="dxa"/>
            <w:shd w:val="clear" w:color="auto" w:fill="E5DFEC" w:themeFill="accent4" w:themeFillTint="33"/>
          </w:tcPr>
          <w:p w:rsidR="00902626" w:rsidRDefault="00902626" w:rsidP="00902626">
            <w:pPr>
              <w:jc w:val="center"/>
              <w:rPr>
                <w:rFonts w:ascii="Arial" w:hAnsi="Arial" w:cs="Arial"/>
              </w:rPr>
            </w:pPr>
          </w:p>
          <w:p w:rsidR="00902626" w:rsidRDefault="00902626" w:rsidP="00902626">
            <w:pPr>
              <w:jc w:val="center"/>
              <w:rPr>
                <w:rFonts w:ascii="Arial" w:hAnsi="Arial" w:cs="Arial"/>
              </w:rPr>
            </w:pPr>
            <w:r>
              <w:rPr>
                <w:rFonts w:ascii="Arial" w:hAnsi="Arial" w:cs="Arial"/>
              </w:rPr>
              <w:t>VREMENIK</w:t>
            </w:r>
          </w:p>
          <w:p w:rsidR="00902626" w:rsidRPr="00AB396E" w:rsidRDefault="00902626" w:rsidP="00902626">
            <w:pPr>
              <w:jc w:val="center"/>
              <w:rPr>
                <w:rFonts w:ascii="Arial" w:hAnsi="Arial" w:cs="Arial"/>
              </w:rPr>
            </w:pPr>
          </w:p>
        </w:tc>
        <w:tc>
          <w:tcPr>
            <w:tcW w:w="8047" w:type="dxa"/>
            <w:gridSpan w:val="2"/>
            <w:vAlign w:val="center"/>
          </w:tcPr>
          <w:p w:rsidR="00902626" w:rsidRPr="00E70F06" w:rsidRDefault="00902626" w:rsidP="00902626">
            <w:pPr>
              <w:jc w:val="center"/>
            </w:pPr>
            <w:r>
              <w:t>-tijekom školske godine-jednom tjedno</w:t>
            </w:r>
          </w:p>
        </w:tc>
      </w:tr>
      <w:tr w:rsidR="00902626" w:rsidRPr="00AB396E" w:rsidTr="00902626">
        <w:trPr>
          <w:trHeight w:val="1420"/>
        </w:trPr>
        <w:tc>
          <w:tcPr>
            <w:tcW w:w="3073" w:type="dxa"/>
            <w:shd w:val="clear" w:color="auto" w:fill="E5DFEC" w:themeFill="accent4" w:themeFillTint="33"/>
          </w:tcPr>
          <w:p w:rsidR="00902626" w:rsidRDefault="00902626" w:rsidP="00902626">
            <w:pPr>
              <w:jc w:val="center"/>
              <w:rPr>
                <w:rFonts w:ascii="Arial" w:hAnsi="Arial" w:cs="Arial"/>
              </w:rPr>
            </w:pPr>
          </w:p>
          <w:p w:rsidR="00902626" w:rsidRDefault="00902626" w:rsidP="00902626">
            <w:pPr>
              <w:jc w:val="center"/>
              <w:rPr>
                <w:rFonts w:ascii="Arial" w:hAnsi="Arial" w:cs="Arial"/>
              </w:rPr>
            </w:pPr>
            <w:r>
              <w:rPr>
                <w:rFonts w:ascii="Arial" w:hAnsi="Arial" w:cs="Arial"/>
              </w:rPr>
              <w:t>TROŠKOVNIK</w:t>
            </w:r>
          </w:p>
          <w:p w:rsidR="00902626" w:rsidRPr="00AB396E" w:rsidRDefault="00902626" w:rsidP="00902626">
            <w:pPr>
              <w:jc w:val="center"/>
              <w:rPr>
                <w:rFonts w:ascii="Arial" w:hAnsi="Arial" w:cs="Arial"/>
              </w:rPr>
            </w:pPr>
          </w:p>
        </w:tc>
        <w:tc>
          <w:tcPr>
            <w:tcW w:w="8047" w:type="dxa"/>
            <w:gridSpan w:val="2"/>
            <w:vAlign w:val="center"/>
          </w:tcPr>
          <w:p w:rsidR="00902626" w:rsidRPr="00E70F06" w:rsidRDefault="00902626" w:rsidP="00902626">
            <w:pPr>
              <w:jc w:val="center"/>
            </w:pPr>
            <w:r>
              <w:t>-nema planirani troškova</w:t>
            </w:r>
          </w:p>
        </w:tc>
      </w:tr>
      <w:tr w:rsidR="00902626" w:rsidRPr="00AB396E" w:rsidTr="00902626">
        <w:trPr>
          <w:trHeight w:val="1404"/>
        </w:trPr>
        <w:tc>
          <w:tcPr>
            <w:tcW w:w="3073" w:type="dxa"/>
            <w:shd w:val="clear" w:color="auto" w:fill="E5DFEC" w:themeFill="accent4" w:themeFillTint="33"/>
          </w:tcPr>
          <w:p w:rsidR="00902626" w:rsidRDefault="00902626" w:rsidP="00902626">
            <w:pPr>
              <w:jc w:val="center"/>
              <w:rPr>
                <w:rFonts w:ascii="Arial" w:hAnsi="Arial" w:cs="Arial"/>
              </w:rPr>
            </w:pPr>
          </w:p>
          <w:p w:rsidR="00902626" w:rsidRDefault="00902626" w:rsidP="00902626">
            <w:pPr>
              <w:jc w:val="center"/>
              <w:rPr>
                <w:rFonts w:ascii="Arial" w:hAnsi="Arial" w:cs="Arial"/>
              </w:rPr>
            </w:pPr>
            <w:r>
              <w:rPr>
                <w:rFonts w:ascii="Arial" w:hAnsi="Arial" w:cs="Arial"/>
              </w:rPr>
              <w:t>NAČIN PRAĆENJA I PROVJERE ISHODA/POSTIGNUĆA</w:t>
            </w:r>
          </w:p>
          <w:p w:rsidR="00902626" w:rsidRDefault="00902626" w:rsidP="00902626">
            <w:pPr>
              <w:jc w:val="center"/>
              <w:rPr>
                <w:rFonts w:ascii="Arial" w:hAnsi="Arial" w:cs="Arial"/>
              </w:rPr>
            </w:pPr>
          </w:p>
        </w:tc>
        <w:tc>
          <w:tcPr>
            <w:tcW w:w="8047" w:type="dxa"/>
            <w:gridSpan w:val="2"/>
          </w:tcPr>
          <w:p w:rsidR="00902626" w:rsidRDefault="00902626" w:rsidP="00902626">
            <w:pPr>
              <w:rPr>
                <w:rFonts w:ascii="Arial" w:hAnsi="Arial" w:cs="Arial"/>
              </w:rPr>
            </w:pPr>
          </w:p>
          <w:p w:rsidR="00902626" w:rsidRDefault="00902626" w:rsidP="00902626">
            <w:pPr>
              <w:rPr>
                <w:rFonts w:ascii="Arial" w:hAnsi="Arial" w:cs="Arial"/>
              </w:rPr>
            </w:pPr>
            <w:r>
              <w:rPr>
                <w:rFonts w:ascii="Arial" w:hAnsi="Arial" w:cs="Arial"/>
              </w:rPr>
              <w:t>-kod učenika pratiti uspješnost usvajanja sadržaja,razvijati samouvjerenost</w:t>
            </w:r>
          </w:p>
          <w:p w:rsidR="00902626" w:rsidRPr="00AB396E" w:rsidRDefault="00902626" w:rsidP="00902626">
            <w:pPr>
              <w:rPr>
                <w:rFonts w:ascii="Arial" w:hAnsi="Arial" w:cs="Arial"/>
              </w:rPr>
            </w:pPr>
            <w:r>
              <w:rPr>
                <w:rFonts w:ascii="Arial" w:hAnsi="Arial" w:cs="Arial"/>
              </w:rPr>
              <w:t>-stečeno znanje učenika koristit u cilju kvalitativnog praćenja nastavnog rada i u svakodnevnom životu</w:t>
            </w:r>
          </w:p>
        </w:tc>
      </w:tr>
    </w:tbl>
    <w:p w:rsidR="00902626" w:rsidRDefault="00902626"/>
    <w:p w:rsidR="00902626" w:rsidRDefault="00902626"/>
    <w:p w:rsidR="00902626" w:rsidRDefault="00902626"/>
    <w:p w:rsidR="00902626" w:rsidRDefault="00902626"/>
    <w:p w:rsidR="00902626" w:rsidRDefault="00902626"/>
    <w:p w:rsidR="00902626" w:rsidRDefault="00902626"/>
    <w:p w:rsidR="00902626" w:rsidRDefault="00902626"/>
    <w:p w:rsidR="00902626" w:rsidRDefault="00902626"/>
    <w:p w:rsidR="00902626" w:rsidRDefault="00902626"/>
    <w:p w:rsidR="00902626" w:rsidRDefault="00902626"/>
    <w:tbl>
      <w:tblPr>
        <w:tblStyle w:val="Reetkatablice"/>
        <w:tblpPr w:leftFromText="180" w:rightFromText="180" w:vertAnchor="page" w:horzAnchor="margin" w:tblpY="1285"/>
        <w:tblW w:w="11120" w:type="dxa"/>
        <w:tblLook w:val="04A0" w:firstRow="1" w:lastRow="0" w:firstColumn="1" w:lastColumn="0" w:noHBand="0" w:noVBand="1"/>
      </w:tblPr>
      <w:tblGrid>
        <w:gridCol w:w="2943"/>
        <w:gridCol w:w="2247"/>
        <w:gridCol w:w="5930"/>
      </w:tblGrid>
      <w:tr w:rsidR="00902626" w:rsidRPr="00AB396E" w:rsidTr="00902626">
        <w:trPr>
          <w:trHeight w:val="833"/>
        </w:trPr>
        <w:tc>
          <w:tcPr>
            <w:tcW w:w="2943" w:type="dxa"/>
            <w:shd w:val="clear" w:color="auto" w:fill="C00000"/>
          </w:tcPr>
          <w:p w:rsidR="00902626" w:rsidRDefault="00902626" w:rsidP="00902626">
            <w:pPr>
              <w:jc w:val="center"/>
              <w:rPr>
                <w:rFonts w:ascii="Arial" w:hAnsi="Arial" w:cs="Arial"/>
              </w:rPr>
            </w:pPr>
          </w:p>
          <w:p w:rsidR="00902626" w:rsidRPr="00AB396E" w:rsidRDefault="00902626" w:rsidP="00902626">
            <w:pPr>
              <w:jc w:val="center"/>
              <w:rPr>
                <w:rFonts w:ascii="Arial" w:hAnsi="Arial" w:cs="Arial"/>
              </w:rPr>
            </w:pPr>
          </w:p>
          <w:p w:rsidR="00902626" w:rsidRDefault="00902626" w:rsidP="00902626">
            <w:pPr>
              <w:jc w:val="center"/>
              <w:rPr>
                <w:rFonts w:ascii="Arial" w:hAnsi="Arial" w:cs="Arial"/>
              </w:rPr>
            </w:pPr>
            <w:r>
              <w:rPr>
                <w:rFonts w:ascii="Arial" w:hAnsi="Arial" w:cs="Arial"/>
              </w:rPr>
              <w:t>PROGRAM / RAZRED</w:t>
            </w:r>
          </w:p>
          <w:p w:rsidR="00902626" w:rsidRPr="00AB396E" w:rsidRDefault="00902626" w:rsidP="00902626">
            <w:pPr>
              <w:jc w:val="center"/>
              <w:rPr>
                <w:rFonts w:ascii="Arial" w:hAnsi="Arial" w:cs="Arial"/>
              </w:rPr>
            </w:pPr>
          </w:p>
        </w:tc>
        <w:tc>
          <w:tcPr>
            <w:tcW w:w="8177" w:type="dxa"/>
            <w:gridSpan w:val="2"/>
            <w:shd w:val="clear" w:color="auto" w:fill="C00000"/>
            <w:vAlign w:val="center"/>
          </w:tcPr>
          <w:p w:rsidR="00902626" w:rsidRDefault="00902626" w:rsidP="00902626">
            <w:pPr>
              <w:jc w:val="center"/>
              <w:rPr>
                <w:b/>
                <w:i/>
              </w:rPr>
            </w:pPr>
            <w:r>
              <w:rPr>
                <w:b/>
                <w:i/>
              </w:rPr>
              <w:t>DOPUNSKA NASTAVA  IZ…</w:t>
            </w:r>
            <w:proofErr w:type="spellStart"/>
            <w:r>
              <w:rPr>
                <w:b/>
                <w:i/>
              </w:rPr>
              <w:t>matematike.</w:t>
            </w:r>
            <w:proofErr w:type="spellEnd"/>
            <w:r>
              <w:rPr>
                <w:b/>
                <w:i/>
              </w:rPr>
              <w:t xml:space="preserve">. i  hrvatskog jezika   /  </w:t>
            </w:r>
          </w:p>
          <w:p w:rsidR="00902626" w:rsidRPr="00E70F06" w:rsidRDefault="007475F4" w:rsidP="007475F4">
            <w:pPr>
              <w:jc w:val="center"/>
              <w:rPr>
                <w:b/>
                <w:i/>
              </w:rPr>
            </w:pPr>
            <w:r>
              <w:rPr>
                <w:b/>
                <w:i/>
              </w:rPr>
              <w:t xml:space="preserve">– 3. </w:t>
            </w:r>
            <w:r w:rsidR="00902626">
              <w:rPr>
                <w:b/>
                <w:i/>
              </w:rPr>
              <w:t xml:space="preserve">RAZREDI </w:t>
            </w:r>
          </w:p>
        </w:tc>
      </w:tr>
      <w:tr w:rsidR="00902626" w:rsidRPr="00AB396E" w:rsidTr="00902626">
        <w:trPr>
          <w:trHeight w:val="571"/>
        </w:trPr>
        <w:tc>
          <w:tcPr>
            <w:tcW w:w="2943" w:type="dxa"/>
            <w:shd w:val="clear" w:color="auto" w:fill="E5DFEC" w:themeFill="accent4" w:themeFillTint="33"/>
          </w:tcPr>
          <w:p w:rsidR="00902626" w:rsidRDefault="00902626" w:rsidP="00902626">
            <w:pPr>
              <w:jc w:val="center"/>
              <w:rPr>
                <w:rFonts w:ascii="Arial" w:hAnsi="Arial" w:cs="Arial"/>
              </w:rPr>
            </w:pPr>
          </w:p>
          <w:p w:rsidR="00902626" w:rsidRDefault="00902626" w:rsidP="00902626">
            <w:pPr>
              <w:jc w:val="center"/>
              <w:rPr>
                <w:rFonts w:ascii="Arial" w:hAnsi="Arial" w:cs="Arial"/>
              </w:rPr>
            </w:pPr>
            <w:r>
              <w:rPr>
                <w:rFonts w:ascii="Arial" w:hAnsi="Arial" w:cs="Arial"/>
              </w:rPr>
              <w:t>VODITELJ I NOSITELJI AKTIVNOSTI</w:t>
            </w:r>
          </w:p>
        </w:tc>
        <w:tc>
          <w:tcPr>
            <w:tcW w:w="8177" w:type="dxa"/>
            <w:gridSpan w:val="2"/>
            <w:vAlign w:val="center"/>
          </w:tcPr>
          <w:p w:rsidR="00902626" w:rsidRPr="00E17E08" w:rsidRDefault="00902626" w:rsidP="00902626">
            <w:pPr>
              <w:jc w:val="center"/>
              <w:rPr>
                <w:rFonts w:ascii="Arial Black" w:hAnsi="Arial Black" w:cs="Arial"/>
                <w:sz w:val="20"/>
                <w:szCs w:val="20"/>
              </w:rPr>
            </w:pPr>
          </w:p>
          <w:p w:rsidR="00902626" w:rsidRPr="00E17E08" w:rsidRDefault="00902626" w:rsidP="00902626">
            <w:pPr>
              <w:jc w:val="center"/>
              <w:rPr>
                <w:rFonts w:ascii="Arial Black" w:hAnsi="Arial Black" w:cs="Arial"/>
                <w:sz w:val="20"/>
                <w:szCs w:val="20"/>
              </w:rPr>
            </w:pPr>
            <w:r w:rsidRPr="00E17E08">
              <w:rPr>
                <w:rFonts w:ascii="Arial Black" w:hAnsi="Arial Black" w:cs="Arial"/>
                <w:sz w:val="20"/>
                <w:szCs w:val="20"/>
              </w:rPr>
              <w:t>Učiteljice:</w:t>
            </w:r>
            <w:proofErr w:type="spellStart"/>
            <w:r w:rsidRPr="00E17E08">
              <w:rPr>
                <w:rFonts w:ascii="Arial Black" w:hAnsi="Arial Black" w:cs="Arial"/>
                <w:sz w:val="20"/>
                <w:szCs w:val="20"/>
              </w:rPr>
              <w:t>N.Matijević</w:t>
            </w:r>
            <w:proofErr w:type="spellEnd"/>
            <w:r w:rsidRPr="00E17E08">
              <w:rPr>
                <w:rFonts w:ascii="Arial Black" w:hAnsi="Arial Black" w:cs="Arial"/>
                <w:sz w:val="20"/>
                <w:szCs w:val="20"/>
              </w:rPr>
              <w:t xml:space="preserve">, </w:t>
            </w:r>
            <w:proofErr w:type="spellStart"/>
            <w:r w:rsidRPr="00E17E08">
              <w:rPr>
                <w:rFonts w:ascii="Arial Black" w:hAnsi="Arial Black" w:cs="Arial"/>
                <w:sz w:val="20"/>
                <w:szCs w:val="20"/>
              </w:rPr>
              <w:t>E.Rudvald</w:t>
            </w:r>
            <w:proofErr w:type="spellEnd"/>
          </w:p>
        </w:tc>
      </w:tr>
      <w:tr w:rsidR="00902626" w:rsidRPr="00AB396E" w:rsidTr="00902626">
        <w:trPr>
          <w:trHeight w:val="849"/>
        </w:trPr>
        <w:tc>
          <w:tcPr>
            <w:tcW w:w="2943" w:type="dxa"/>
            <w:shd w:val="clear" w:color="auto" w:fill="E5DFEC" w:themeFill="accent4" w:themeFillTint="33"/>
          </w:tcPr>
          <w:p w:rsidR="00902626" w:rsidRDefault="00902626" w:rsidP="00902626">
            <w:pPr>
              <w:jc w:val="center"/>
              <w:rPr>
                <w:rFonts w:ascii="Arial" w:hAnsi="Arial" w:cs="Arial"/>
              </w:rPr>
            </w:pPr>
          </w:p>
          <w:p w:rsidR="00902626" w:rsidRDefault="00902626" w:rsidP="00902626">
            <w:pPr>
              <w:jc w:val="center"/>
              <w:rPr>
                <w:rFonts w:ascii="Arial" w:hAnsi="Arial" w:cs="Arial"/>
              </w:rPr>
            </w:pPr>
            <w:r>
              <w:rPr>
                <w:rFonts w:ascii="Arial" w:hAnsi="Arial" w:cs="Arial"/>
              </w:rPr>
              <w:t>CILJEVI I NAMJENA</w:t>
            </w:r>
          </w:p>
          <w:p w:rsidR="00902626" w:rsidRPr="00AB396E" w:rsidRDefault="00902626" w:rsidP="00902626">
            <w:pPr>
              <w:jc w:val="center"/>
              <w:rPr>
                <w:rFonts w:ascii="Arial" w:hAnsi="Arial" w:cs="Arial"/>
              </w:rPr>
            </w:pPr>
          </w:p>
        </w:tc>
        <w:tc>
          <w:tcPr>
            <w:tcW w:w="8177" w:type="dxa"/>
            <w:gridSpan w:val="2"/>
            <w:vAlign w:val="center"/>
          </w:tcPr>
          <w:p w:rsidR="00902626" w:rsidRPr="00E17E08" w:rsidRDefault="00902626" w:rsidP="00902626">
            <w:pPr>
              <w:jc w:val="center"/>
              <w:rPr>
                <w:rFonts w:ascii="Arial Black" w:hAnsi="Arial Black"/>
                <w:i/>
                <w:sz w:val="20"/>
                <w:szCs w:val="20"/>
              </w:rPr>
            </w:pPr>
            <w:r w:rsidRPr="00E17E08">
              <w:rPr>
                <w:rFonts w:ascii="Arial Black" w:hAnsi="Arial Black"/>
                <w:i/>
                <w:sz w:val="20"/>
                <w:szCs w:val="20"/>
              </w:rPr>
              <w:t>pomoći učeniku da usvoji nastavne sadržaje koje nije uspio u potpunosti usvojiti na redovnoj nastavi</w:t>
            </w:r>
          </w:p>
          <w:p w:rsidR="00902626" w:rsidRPr="00E17E08" w:rsidRDefault="00902626" w:rsidP="00902626">
            <w:pPr>
              <w:spacing w:line="360" w:lineRule="auto"/>
              <w:rPr>
                <w:rFonts w:ascii="Arial Black" w:hAnsi="Arial Black"/>
                <w:i/>
                <w:sz w:val="20"/>
                <w:szCs w:val="20"/>
              </w:rPr>
            </w:pPr>
            <w:r>
              <w:rPr>
                <w:rFonts w:ascii="Arial Black" w:hAnsi="Arial Black"/>
                <w:i/>
                <w:sz w:val="20"/>
                <w:szCs w:val="20"/>
              </w:rPr>
              <w:t xml:space="preserve">        </w:t>
            </w:r>
            <w:r w:rsidRPr="00E17E08">
              <w:rPr>
                <w:rFonts w:ascii="Arial Black" w:hAnsi="Arial Black"/>
                <w:i/>
                <w:sz w:val="20"/>
                <w:szCs w:val="20"/>
              </w:rPr>
              <w:t xml:space="preserve">učenici 1.-4. razreda koji imaju poteškoća sa usvajanjem </w:t>
            </w:r>
            <w:r>
              <w:rPr>
                <w:rFonts w:ascii="Arial Black" w:hAnsi="Arial Black"/>
                <w:i/>
                <w:sz w:val="20"/>
                <w:szCs w:val="20"/>
              </w:rPr>
              <w:t xml:space="preserve">           </w:t>
            </w:r>
            <w:r w:rsidRPr="00E17E08">
              <w:rPr>
                <w:rFonts w:ascii="Arial Black" w:hAnsi="Arial Black"/>
                <w:i/>
                <w:sz w:val="20"/>
                <w:szCs w:val="20"/>
              </w:rPr>
              <w:t>pojedinog nastavnog gradiva</w:t>
            </w:r>
          </w:p>
          <w:p w:rsidR="00902626" w:rsidRPr="00E17E08" w:rsidRDefault="00902626" w:rsidP="00902626">
            <w:pPr>
              <w:jc w:val="center"/>
              <w:rPr>
                <w:rFonts w:ascii="Arial Black" w:hAnsi="Arial Black"/>
                <w:sz w:val="20"/>
                <w:szCs w:val="20"/>
              </w:rPr>
            </w:pPr>
          </w:p>
        </w:tc>
      </w:tr>
      <w:tr w:rsidR="00902626" w:rsidRPr="00AB396E" w:rsidTr="00902626">
        <w:trPr>
          <w:trHeight w:val="1188"/>
        </w:trPr>
        <w:tc>
          <w:tcPr>
            <w:tcW w:w="2943" w:type="dxa"/>
            <w:shd w:val="clear" w:color="auto" w:fill="E5DFEC" w:themeFill="accent4" w:themeFillTint="33"/>
          </w:tcPr>
          <w:p w:rsidR="00902626" w:rsidRDefault="00902626" w:rsidP="00902626">
            <w:pPr>
              <w:jc w:val="center"/>
              <w:rPr>
                <w:rFonts w:ascii="Arial" w:hAnsi="Arial" w:cs="Arial"/>
              </w:rPr>
            </w:pPr>
          </w:p>
          <w:p w:rsidR="00902626" w:rsidRDefault="00902626" w:rsidP="00902626">
            <w:pPr>
              <w:jc w:val="center"/>
              <w:rPr>
                <w:rFonts w:ascii="Arial" w:hAnsi="Arial" w:cs="Arial"/>
              </w:rPr>
            </w:pPr>
          </w:p>
          <w:p w:rsidR="00902626" w:rsidRDefault="00902626" w:rsidP="00902626">
            <w:pPr>
              <w:jc w:val="center"/>
              <w:rPr>
                <w:rFonts w:ascii="Arial" w:hAnsi="Arial" w:cs="Arial"/>
              </w:rPr>
            </w:pPr>
            <w:r>
              <w:rPr>
                <w:rFonts w:ascii="Arial" w:hAnsi="Arial" w:cs="Arial"/>
              </w:rPr>
              <w:t>OČEKIVANI ISHODI I POSTIGNUĆA</w:t>
            </w:r>
          </w:p>
          <w:p w:rsidR="00902626" w:rsidRDefault="00902626" w:rsidP="00902626">
            <w:pPr>
              <w:jc w:val="center"/>
              <w:rPr>
                <w:rFonts w:ascii="Arial" w:hAnsi="Arial" w:cs="Arial"/>
              </w:rPr>
            </w:pPr>
          </w:p>
          <w:p w:rsidR="00902626" w:rsidRPr="00AB396E" w:rsidRDefault="00902626" w:rsidP="00902626">
            <w:pPr>
              <w:jc w:val="center"/>
              <w:rPr>
                <w:rFonts w:ascii="Arial" w:hAnsi="Arial" w:cs="Arial"/>
              </w:rPr>
            </w:pPr>
          </w:p>
        </w:tc>
        <w:tc>
          <w:tcPr>
            <w:tcW w:w="8177" w:type="dxa"/>
            <w:gridSpan w:val="2"/>
            <w:vAlign w:val="center"/>
          </w:tcPr>
          <w:p w:rsidR="00902626" w:rsidRPr="00E17E08" w:rsidRDefault="00902626" w:rsidP="00902626">
            <w:pPr>
              <w:jc w:val="center"/>
              <w:rPr>
                <w:rFonts w:ascii="Arial Black" w:hAnsi="Arial Black"/>
                <w:sz w:val="20"/>
                <w:szCs w:val="20"/>
              </w:rPr>
            </w:pPr>
            <w:r>
              <w:rPr>
                <w:rFonts w:ascii="Arial Black" w:hAnsi="Arial Black"/>
                <w:sz w:val="20"/>
                <w:szCs w:val="20"/>
              </w:rPr>
              <w:t>s</w:t>
            </w:r>
            <w:r w:rsidRPr="00E17E08">
              <w:rPr>
                <w:rFonts w:ascii="Arial Black" w:hAnsi="Arial Black"/>
                <w:sz w:val="20"/>
                <w:szCs w:val="20"/>
              </w:rPr>
              <w:t>vladati zadano gradivo i znati ga primijeniti u svakodnevnom životu</w:t>
            </w:r>
          </w:p>
        </w:tc>
      </w:tr>
      <w:tr w:rsidR="00902626" w:rsidRPr="00AB396E" w:rsidTr="00902626">
        <w:trPr>
          <w:trHeight w:val="196"/>
        </w:trPr>
        <w:tc>
          <w:tcPr>
            <w:tcW w:w="2943" w:type="dxa"/>
            <w:vMerge w:val="restart"/>
            <w:shd w:val="clear" w:color="auto" w:fill="E5DFEC" w:themeFill="accent4" w:themeFillTint="33"/>
            <w:vAlign w:val="center"/>
          </w:tcPr>
          <w:p w:rsidR="00902626" w:rsidRDefault="00902626" w:rsidP="00902626">
            <w:pPr>
              <w:jc w:val="center"/>
              <w:rPr>
                <w:rFonts w:ascii="Arial" w:hAnsi="Arial" w:cs="Arial"/>
              </w:rPr>
            </w:pPr>
          </w:p>
          <w:p w:rsidR="00902626" w:rsidRPr="00AB396E" w:rsidRDefault="00902626" w:rsidP="00902626">
            <w:pPr>
              <w:jc w:val="center"/>
              <w:rPr>
                <w:rFonts w:ascii="Arial" w:hAnsi="Arial" w:cs="Arial"/>
              </w:rPr>
            </w:pPr>
            <w:r>
              <w:rPr>
                <w:rFonts w:ascii="Arial" w:hAnsi="Arial" w:cs="Arial"/>
              </w:rPr>
              <w:t>NAČIN REALIZACIJE</w:t>
            </w:r>
          </w:p>
        </w:tc>
        <w:tc>
          <w:tcPr>
            <w:tcW w:w="2247" w:type="dxa"/>
            <w:shd w:val="clear" w:color="auto" w:fill="E5DFEC" w:themeFill="accent4" w:themeFillTint="33"/>
          </w:tcPr>
          <w:p w:rsidR="00902626" w:rsidRDefault="00902626" w:rsidP="00902626">
            <w:pPr>
              <w:rPr>
                <w:rFonts w:ascii="Arial" w:hAnsi="Arial" w:cs="Arial"/>
              </w:rPr>
            </w:pPr>
          </w:p>
          <w:p w:rsidR="00902626" w:rsidRDefault="00902626" w:rsidP="00902626">
            <w:pPr>
              <w:rPr>
                <w:rFonts w:ascii="Arial" w:hAnsi="Arial" w:cs="Arial"/>
              </w:rPr>
            </w:pPr>
            <w:r>
              <w:rPr>
                <w:rFonts w:ascii="Arial" w:hAnsi="Arial" w:cs="Arial"/>
              </w:rPr>
              <w:t>OBLIK</w:t>
            </w:r>
          </w:p>
          <w:p w:rsidR="00902626" w:rsidRPr="00AB396E" w:rsidRDefault="00902626" w:rsidP="00902626">
            <w:pPr>
              <w:rPr>
                <w:rFonts w:ascii="Arial" w:hAnsi="Arial" w:cs="Arial"/>
              </w:rPr>
            </w:pPr>
          </w:p>
        </w:tc>
        <w:tc>
          <w:tcPr>
            <w:tcW w:w="5930" w:type="dxa"/>
            <w:vAlign w:val="center"/>
          </w:tcPr>
          <w:p w:rsidR="00902626" w:rsidRPr="00E17E08" w:rsidRDefault="00902626" w:rsidP="00902626">
            <w:pPr>
              <w:jc w:val="center"/>
              <w:rPr>
                <w:rFonts w:ascii="Arial Black" w:hAnsi="Arial Black"/>
                <w:sz w:val="20"/>
                <w:szCs w:val="20"/>
              </w:rPr>
            </w:pPr>
            <w:r>
              <w:rPr>
                <w:rFonts w:ascii="Arial Black" w:hAnsi="Arial Black"/>
                <w:sz w:val="20"/>
                <w:szCs w:val="20"/>
              </w:rPr>
              <w:t>i</w:t>
            </w:r>
            <w:r w:rsidRPr="00E17E08">
              <w:rPr>
                <w:rFonts w:ascii="Arial Black" w:hAnsi="Arial Black"/>
                <w:sz w:val="20"/>
                <w:szCs w:val="20"/>
              </w:rPr>
              <w:t>ndividualni,frontalni,rad u paru</w:t>
            </w:r>
          </w:p>
        </w:tc>
      </w:tr>
      <w:tr w:rsidR="00902626" w:rsidRPr="00AB396E" w:rsidTr="00902626">
        <w:trPr>
          <w:trHeight w:val="162"/>
        </w:trPr>
        <w:tc>
          <w:tcPr>
            <w:tcW w:w="2943" w:type="dxa"/>
            <w:vMerge/>
            <w:shd w:val="clear" w:color="auto" w:fill="E5DFEC" w:themeFill="accent4" w:themeFillTint="33"/>
          </w:tcPr>
          <w:p w:rsidR="00902626" w:rsidRDefault="00902626" w:rsidP="00902626">
            <w:pPr>
              <w:jc w:val="center"/>
              <w:rPr>
                <w:rFonts w:ascii="Arial" w:hAnsi="Arial" w:cs="Arial"/>
              </w:rPr>
            </w:pPr>
          </w:p>
        </w:tc>
        <w:tc>
          <w:tcPr>
            <w:tcW w:w="2247" w:type="dxa"/>
            <w:shd w:val="clear" w:color="auto" w:fill="E5DFEC" w:themeFill="accent4" w:themeFillTint="33"/>
          </w:tcPr>
          <w:p w:rsidR="00902626" w:rsidRDefault="00902626" w:rsidP="00902626">
            <w:pPr>
              <w:rPr>
                <w:rFonts w:ascii="Arial" w:hAnsi="Arial" w:cs="Arial"/>
              </w:rPr>
            </w:pPr>
          </w:p>
          <w:p w:rsidR="00902626" w:rsidRDefault="00902626" w:rsidP="00902626">
            <w:pPr>
              <w:rPr>
                <w:rFonts w:ascii="Arial" w:hAnsi="Arial" w:cs="Arial"/>
              </w:rPr>
            </w:pPr>
            <w:r>
              <w:rPr>
                <w:rFonts w:ascii="Arial" w:hAnsi="Arial" w:cs="Arial"/>
              </w:rPr>
              <w:t>SUDIONICI</w:t>
            </w:r>
          </w:p>
          <w:p w:rsidR="00902626" w:rsidRPr="00AB396E" w:rsidRDefault="00902626" w:rsidP="00902626">
            <w:pPr>
              <w:rPr>
                <w:rFonts w:ascii="Arial" w:hAnsi="Arial" w:cs="Arial"/>
              </w:rPr>
            </w:pPr>
          </w:p>
        </w:tc>
        <w:tc>
          <w:tcPr>
            <w:tcW w:w="5930" w:type="dxa"/>
            <w:vAlign w:val="center"/>
          </w:tcPr>
          <w:p w:rsidR="00902626" w:rsidRPr="00E17E08" w:rsidRDefault="00902626" w:rsidP="00902626">
            <w:pPr>
              <w:jc w:val="center"/>
              <w:rPr>
                <w:rFonts w:ascii="Arial Black" w:hAnsi="Arial Black"/>
                <w:sz w:val="20"/>
                <w:szCs w:val="20"/>
              </w:rPr>
            </w:pPr>
            <w:r>
              <w:rPr>
                <w:rFonts w:ascii="Arial Black" w:hAnsi="Arial Black"/>
                <w:sz w:val="20"/>
                <w:szCs w:val="20"/>
              </w:rPr>
              <w:t>u</w:t>
            </w:r>
            <w:r w:rsidRPr="00E17E08">
              <w:rPr>
                <w:rFonts w:ascii="Arial Black" w:hAnsi="Arial Black"/>
                <w:sz w:val="20"/>
                <w:szCs w:val="20"/>
              </w:rPr>
              <w:t>čenici i učiteljica</w:t>
            </w:r>
          </w:p>
        </w:tc>
      </w:tr>
      <w:tr w:rsidR="00902626" w:rsidRPr="00AB396E" w:rsidTr="00902626">
        <w:trPr>
          <w:trHeight w:val="178"/>
        </w:trPr>
        <w:tc>
          <w:tcPr>
            <w:tcW w:w="2943" w:type="dxa"/>
            <w:vMerge/>
            <w:shd w:val="clear" w:color="auto" w:fill="E5DFEC" w:themeFill="accent4" w:themeFillTint="33"/>
          </w:tcPr>
          <w:p w:rsidR="00902626" w:rsidRDefault="00902626" w:rsidP="00902626">
            <w:pPr>
              <w:jc w:val="center"/>
              <w:rPr>
                <w:rFonts w:ascii="Arial" w:hAnsi="Arial" w:cs="Arial"/>
              </w:rPr>
            </w:pPr>
          </w:p>
        </w:tc>
        <w:tc>
          <w:tcPr>
            <w:tcW w:w="2247" w:type="dxa"/>
            <w:shd w:val="clear" w:color="auto" w:fill="E5DFEC" w:themeFill="accent4" w:themeFillTint="33"/>
          </w:tcPr>
          <w:p w:rsidR="00902626" w:rsidRDefault="00902626" w:rsidP="00902626">
            <w:pPr>
              <w:rPr>
                <w:rFonts w:ascii="Arial" w:hAnsi="Arial" w:cs="Arial"/>
              </w:rPr>
            </w:pPr>
          </w:p>
          <w:p w:rsidR="00902626" w:rsidRDefault="00902626" w:rsidP="00902626">
            <w:pPr>
              <w:rPr>
                <w:rFonts w:ascii="Arial" w:hAnsi="Arial" w:cs="Arial"/>
              </w:rPr>
            </w:pPr>
            <w:r>
              <w:rPr>
                <w:rFonts w:ascii="Arial" w:hAnsi="Arial" w:cs="Arial"/>
              </w:rPr>
              <w:t>NAČIN UČENJA</w:t>
            </w:r>
          </w:p>
          <w:p w:rsidR="00902626" w:rsidRPr="00AB396E" w:rsidRDefault="00902626" w:rsidP="00902626">
            <w:pPr>
              <w:rPr>
                <w:rFonts w:ascii="Arial" w:hAnsi="Arial" w:cs="Arial"/>
              </w:rPr>
            </w:pPr>
          </w:p>
        </w:tc>
        <w:tc>
          <w:tcPr>
            <w:tcW w:w="5930" w:type="dxa"/>
            <w:vAlign w:val="center"/>
          </w:tcPr>
          <w:p w:rsidR="00902626" w:rsidRPr="00E17E08" w:rsidRDefault="00902626" w:rsidP="00902626">
            <w:pPr>
              <w:spacing w:line="360" w:lineRule="auto"/>
              <w:rPr>
                <w:rFonts w:ascii="Arial Black" w:hAnsi="Arial Black"/>
                <w:b/>
                <w:i/>
                <w:sz w:val="20"/>
                <w:szCs w:val="20"/>
              </w:rPr>
            </w:pPr>
            <w:r w:rsidRPr="00E17E08">
              <w:rPr>
                <w:rFonts w:ascii="Arial Black" w:hAnsi="Arial Black"/>
                <w:i/>
                <w:sz w:val="20"/>
                <w:szCs w:val="20"/>
              </w:rPr>
              <w:t>putem nastavnog sata dopunske nastave, individualiziranim radom uz puno zornih primjera vezanih uz određenu nastavnu građu</w:t>
            </w:r>
            <w:r w:rsidRPr="00E17E08">
              <w:rPr>
                <w:rFonts w:ascii="Arial Black" w:hAnsi="Arial Black"/>
                <w:b/>
                <w:i/>
                <w:sz w:val="20"/>
                <w:szCs w:val="20"/>
              </w:rPr>
              <w:t xml:space="preserve">, </w:t>
            </w:r>
            <w:r w:rsidRPr="00E17E08">
              <w:rPr>
                <w:rFonts w:ascii="Arial Black" w:hAnsi="Arial Black"/>
                <w:i/>
                <w:sz w:val="20"/>
                <w:szCs w:val="20"/>
              </w:rPr>
              <w:t>prema godišnjem planu rada iz hrvatskog jezika i matematike</w:t>
            </w:r>
          </w:p>
          <w:p w:rsidR="00902626" w:rsidRPr="00E17E08" w:rsidRDefault="00902626" w:rsidP="00902626">
            <w:pPr>
              <w:jc w:val="center"/>
              <w:rPr>
                <w:rFonts w:ascii="Arial Black" w:hAnsi="Arial Black" w:cs="Arial"/>
                <w:sz w:val="20"/>
                <w:szCs w:val="20"/>
              </w:rPr>
            </w:pPr>
          </w:p>
        </w:tc>
      </w:tr>
      <w:tr w:rsidR="00902626" w:rsidRPr="00AB396E" w:rsidTr="00902626">
        <w:trPr>
          <w:trHeight w:val="849"/>
        </w:trPr>
        <w:tc>
          <w:tcPr>
            <w:tcW w:w="2943" w:type="dxa"/>
            <w:shd w:val="clear" w:color="auto" w:fill="E5DFEC" w:themeFill="accent4" w:themeFillTint="33"/>
          </w:tcPr>
          <w:p w:rsidR="00902626" w:rsidRDefault="00902626" w:rsidP="00902626">
            <w:pPr>
              <w:jc w:val="center"/>
              <w:rPr>
                <w:rFonts w:ascii="Arial" w:hAnsi="Arial" w:cs="Arial"/>
              </w:rPr>
            </w:pPr>
          </w:p>
          <w:p w:rsidR="00902626" w:rsidRDefault="00902626" w:rsidP="00902626">
            <w:pPr>
              <w:jc w:val="center"/>
              <w:rPr>
                <w:rFonts w:ascii="Arial" w:hAnsi="Arial" w:cs="Arial"/>
              </w:rPr>
            </w:pPr>
            <w:r>
              <w:rPr>
                <w:rFonts w:ascii="Arial" w:hAnsi="Arial" w:cs="Arial"/>
              </w:rPr>
              <w:t>VREMENIK</w:t>
            </w:r>
          </w:p>
          <w:p w:rsidR="00902626" w:rsidRPr="00AB396E" w:rsidRDefault="00902626" w:rsidP="00902626">
            <w:pPr>
              <w:jc w:val="center"/>
              <w:rPr>
                <w:rFonts w:ascii="Arial" w:hAnsi="Arial" w:cs="Arial"/>
              </w:rPr>
            </w:pPr>
          </w:p>
        </w:tc>
        <w:tc>
          <w:tcPr>
            <w:tcW w:w="8177" w:type="dxa"/>
            <w:gridSpan w:val="2"/>
            <w:vAlign w:val="center"/>
          </w:tcPr>
          <w:p w:rsidR="00902626" w:rsidRPr="00E17E08" w:rsidRDefault="00902626" w:rsidP="00902626">
            <w:pPr>
              <w:jc w:val="center"/>
              <w:rPr>
                <w:rFonts w:ascii="Arial Black" w:hAnsi="Arial Black"/>
                <w:sz w:val="20"/>
                <w:szCs w:val="20"/>
              </w:rPr>
            </w:pPr>
            <w:r w:rsidRPr="00E17E08">
              <w:rPr>
                <w:rFonts w:ascii="Arial Black" w:hAnsi="Arial Black"/>
                <w:i/>
                <w:sz w:val="20"/>
                <w:szCs w:val="20"/>
              </w:rPr>
              <w:t>tijekom školske godine</w:t>
            </w:r>
            <w:r w:rsidRPr="00E17E08">
              <w:rPr>
                <w:rFonts w:ascii="Arial Black" w:hAnsi="Arial Black"/>
                <w:b/>
                <w:i/>
                <w:sz w:val="20"/>
                <w:szCs w:val="20"/>
              </w:rPr>
              <w:t xml:space="preserve"> </w:t>
            </w:r>
            <w:r w:rsidRPr="00E17E08">
              <w:rPr>
                <w:rFonts w:ascii="Arial Black" w:hAnsi="Arial Black"/>
                <w:i/>
                <w:sz w:val="20"/>
                <w:szCs w:val="20"/>
              </w:rPr>
              <w:t xml:space="preserve">planirano je 35 nastavnih sati </w:t>
            </w:r>
          </w:p>
        </w:tc>
      </w:tr>
      <w:tr w:rsidR="00902626" w:rsidRPr="00AB396E" w:rsidTr="00902626">
        <w:trPr>
          <w:trHeight w:val="1420"/>
        </w:trPr>
        <w:tc>
          <w:tcPr>
            <w:tcW w:w="2943" w:type="dxa"/>
            <w:shd w:val="clear" w:color="auto" w:fill="E5DFEC" w:themeFill="accent4" w:themeFillTint="33"/>
          </w:tcPr>
          <w:p w:rsidR="00902626" w:rsidRDefault="00902626" w:rsidP="00902626">
            <w:pPr>
              <w:jc w:val="center"/>
              <w:rPr>
                <w:rFonts w:ascii="Arial" w:hAnsi="Arial" w:cs="Arial"/>
              </w:rPr>
            </w:pPr>
          </w:p>
          <w:p w:rsidR="00902626" w:rsidRDefault="00902626" w:rsidP="00902626">
            <w:pPr>
              <w:jc w:val="center"/>
              <w:rPr>
                <w:rFonts w:ascii="Arial" w:hAnsi="Arial" w:cs="Arial"/>
              </w:rPr>
            </w:pPr>
            <w:r>
              <w:rPr>
                <w:rFonts w:ascii="Arial" w:hAnsi="Arial" w:cs="Arial"/>
              </w:rPr>
              <w:t>TROŠKOVNIK</w:t>
            </w:r>
          </w:p>
          <w:p w:rsidR="00902626" w:rsidRPr="00AB396E" w:rsidRDefault="00902626" w:rsidP="00902626">
            <w:pPr>
              <w:jc w:val="center"/>
              <w:rPr>
                <w:rFonts w:ascii="Arial" w:hAnsi="Arial" w:cs="Arial"/>
              </w:rPr>
            </w:pPr>
          </w:p>
        </w:tc>
        <w:tc>
          <w:tcPr>
            <w:tcW w:w="8177" w:type="dxa"/>
            <w:gridSpan w:val="2"/>
            <w:vAlign w:val="center"/>
          </w:tcPr>
          <w:p w:rsidR="00902626" w:rsidRPr="00E17E08" w:rsidRDefault="00902626" w:rsidP="00902626">
            <w:pPr>
              <w:jc w:val="center"/>
              <w:rPr>
                <w:rFonts w:ascii="Arial Black" w:hAnsi="Arial Black"/>
                <w:sz w:val="20"/>
                <w:szCs w:val="20"/>
              </w:rPr>
            </w:pPr>
            <w:r w:rsidRPr="00E17E08">
              <w:rPr>
                <w:rFonts w:ascii="Arial Black" w:hAnsi="Arial Black"/>
                <w:i/>
                <w:sz w:val="20"/>
                <w:szCs w:val="20"/>
              </w:rPr>
              <w:t>troškovi uredskog materijala i kopiranja</w:t>
            </w:r>
          </w:p>
        </w:tc>
      </w:tr>
      <w:tr w:rsidR="00902626" w:rsidRPr="00AB396E" w:rsidTr="00902626">
        <w:trPr>
          <w:trHeight w:val="1404"/>
        </w:trPr>
        <w:tc>
          <w:tcPr>
            <w:tcW w:w="2943" w:type="dxa"/>
            <w:shd w:val="clear" w:color="auto" w:fill="E5DFEC" w:themeFill="accent4" w:themeFillTint="33"/>
          </w:tcPr>
          <w:p w:rsidR="00902626" w:rsidRDefault="00902626" w:rsidP="00902626">
            <w:pPr>
              <w:jc w:val="center"/>
              <w:rPr>
                <w:rFonts w:ascii="Arial" w:hAnsi="Arial" w:cs="Arial"/>
              </w:rPr>
            </w:pPr>
          </w:p>
          <w:p w:rsidR="00902626" w:rsidRDefault="00902626" w:rsidP="00902626">
            <w:pPr>
              <w:jc w:val="center"/>
              <w:rPr>
                <w:rFonts w:ascii="Arial" w:hAnsi="Arial" w:cs="Arial"/>
              </w:rPr>
            </w:pPr>
            <w:r>
              <w:rPr>
                <w:rFonts w:ascii="Arial" w:hAnsi="Arial" w:cs="Arial"/>
              </w:rPr>
              <w:t>NAČIN PRAĆENJA I PROVJERE ISHODA/POSTIGNUĆA</w:t>
            </w:r>
          </w:p>
          <w:p w:rsidR="00902626" w:rsidRDefault="00902626" w:rsidP="00902626">
            <w:pPr>
              <w:jc w:val="center"/>
              <w:rPr>
                <w:rFonts w:ascii="Arial" w:hAnsi="Arial" w:cs="Arial"/>
              </w:rPr>
            </w:pPr>
          </w:p>
        </w:tc>
        <w:tc>
          <w:tcPr>
            <w:tcW w:w="8177" w:type="dxa"/>
            <w:gridSpan w:val="2"/>
          </w:tcPr>
          <w:p w:rsidR="00902626" w:rsidRDefault="00902626" w:rsidP="00902626">
            <w:pPr>
              <w:rPr>
                <w:rFonts w:ascii="Arial" w:hAnsi="Arial" w:cs="Arial"/>
              </w:rPr>
            </w:pPr>
          </w:p>
          <w:p w:rsidR="00902626" w:rsidRPr="00E17E08" w:rsidRDefault="00902626" w:rsidP="00902626">
            <w:pPr>
              <w:spacing w:line="360" w:lineRule="auto"/>
              <w:rPr>
                <w:rFonts w:ascii="Arial Black" w:hAnsi="Arial Black"/>
                <w:i/>
                <w:sz w:val="20"/>
                <w:szCs w:val="20"/>
              </w:rPr>
            </w:pPr>
            <w:r>
              <w:rPr>
                <w:rFonts w:ascii="Arial Black" w:hAnsi="Arial Black"/>
                <w:i/>
                <w:sz w:val="20"/>
                <w:szCs w:val="20"/>
              </w:rPr>
              <w:t xml:space="preserve">        </w:t>
            </w:r>
            <w:r w:rsidRPr="00E17E08">
              <w:rPr>
                <w:rFonts w:ascii="Arial Black" w:hAnsi="Arial Black"/>
                <w:i/>
                <w:sz w:val="20"/>
                <w:szCs w:val="20"/>
              </w:rPr>
              <w:t>usmenom i pis</w:t>
            </w:r>
            <w:r>
              <w:rPr>
                <w:rFonts w:ascii="Arial Black" w:hAnsi="Arial Black"/>
                <w:i/>
                <w:sz w:val="20"/>
                <w:szCs w:val="20"/>
              </w:rPr>
              <w:t>a</w:t>
            </w:r>
            <w:r w:rsidRPr="00E17E08">
              <w:rPr>
                <w:rFonts w:ascii="Arial Black" w:hAnsi="Arial Black"/>
                <w:i/>
                <w:sz w:val="20"/>
                <w:szCs w:val="20"/>
              </w:rPr>
              <w:t xml:space="preserve">nom </w:t>
            </w:r>
            <w:r>
              <w:rPr>
                <w:rFonts w:ascii="Arial Black" w:hAnsi="Arial Black"/>
                <w:i/>
                <w:sz w:val="20"/>
                <w:szCs w:val="20"/>
              </w:rPr>
              <w:t>vježbom</w:t>
            </w:r>
          </w:p>
          <w:p w:rsidR="00902626" w:rsidRPr="00AB396E" w:rsidRDefault="00902626" w:rsidP="00902626">
            <w:pPr>
              <w:rPr>
                <w:rFonts w:ascii="Arial" w:hAnsi="Arial" w:cs="Arial"/>
              </w:rPr>
            </w:pPr>
          </w:p>
        </w:tc>
      </w:tr>
    </w:tbl>
    <w:p w:rsidR="00902626" w:rsidRPr="00902626" w:rsidRDefault="00902626" w:rsidP="00902626"/>
    <w:p w:rsidR="00902626" w:rsidRPr="00902626" w:rsidRDefault="00902626" w:rsidP="00902626"/>
    <w:p w:rsidR="00902626" w:rsidRDefault="00902626" w:rsidP="00902626"/>
    <w:p w:rsidR="00902626" w:rsidRDefault="00902626" w:rsidP="00902626"/>
    <w:p w:rsidR="00902626" w:rsidRDefault="00902626" w:rsidP="00902626"/>
    <w:p w:rsidR="00902626" w:rsidRDefault="00902626" w:rsidP="00902626"/>
    <w:tbl>
      <w:tblPr>
        <w:tblStyle w:val="Reetkatablice"/>
        <w:tblpPr w:leftFromText="180" w:rightFromText="180" w:vertAnchor="page" w:horzAnchor="margin" w:tblpY="1832"/>
        <w:tblW w:w="11120" w:type="dxa"/>
        <w:tblLook w:val="04A0" w:firstRow="1" w:lastRow="0" w:firstColumn="1" w:lastColumn="0" w:noHBand="0" w:noVBand="1"/>
      </w:tblPr>
      <w:tblGrid>
        <w:gridCol w:w="3073"/>
        <w:gridCol w:w="2117"/>
        <w:gridCol w:w="5930"/>
      </w:tblGrid>
      <w:tr w:rsidR="00902626" w:rsidRPr="00AB396E" w:rsidTr="00902626">
        <w:trPr>
          <w:trHeight w:val="833"/>
        </w:trPr>
        <w:tc>
          <w:tcPr>
            <w:tcW w:w="3073" w:type="dxa"/>
            <w:shd w:val="clear" w:color="auto" w:fill="C00000"/>
          </w:tcPr>
          <w:p w:rsidR="00902626" w:rsidRPr="00AB396E" w:rsidRDefault="00902626" w:rsidP="00902626">
            <w:pPr>
              <w:jc w:val="center"/>
              <w:rPr>
                <w:rFonts w:ascii="Arial" w:hAnsi="Arial" w:cs="Arial"/>
              </w:rPr>
            </w:pPr>
          </w:p>
          <w:p w:rsidR="00902626" w:rsidRDefault="00902626" w:rsidP="00902626">
            <w:pPr>
              <w:jc w:val="center"/>
              <w:rPr>
                <w:rFonts w:ascii="Arial" w:hAnsi="Arial" w:cs="Arial"/>
              </w:rPr>
            </w:pPr>
            <w:r>
              <w:rPr>
                <w:rFonts w:ascii="Arial" w:hAnsi="Arial" w:cs="Arial"/>
              </w:rPr>
              <w:t>PROGRAM / RAZRED</w:t>
            </w:r>
          </w:p>
          <w:p w:rsidR="00902626" w:rsidRPr="00AB396E" w:rsidRDefault="00902626" w:rsidP="00902626">
            <w:pPr>
              <w:jc w:val="center"/>
              <w:rPr>
                <w:rFonts w:ascii="Arial" w:hAnsi="Arial" w:cs="Arial"/>
              </w:rPr>
            </w:pPr>
          </w:p>
        </w:tc>
        <w:tc>
          <w:tcPr>
            <w:tcW w:w="8047" w:type="dxa"/>
            <w:gridSpan w:val="2"/>
            <w:shd w:val="clear" w:color="auto" w:fill="C00000"/>
            <w:vAlign w:val="center"/>
          </w:tcPr>
          <w:p w:rsidR="00902626" w:rsidRPr="00E70F06" w:rsidRDefault="00902626" w:rsidP="007475F4">
            <w:pPr>
              <w:jc w:val="center"/>
              <w:rPr>
                <w:b/>
                <w:i/>
              </w:rPr>
            </w:pPr>
            <w:r>
              <w:rPr>
                <w:b/>
                <w:i/>
              </w:rPr>
              <w:t xml:space="preserve">DOPUNSKA NASTAVA  IZ HRVATSKOG JEZIKA    / </w:t>
            </w:r>
            <w:r w:rsidR="007475F4">
              <w:rPr>
                <w:b/>
                <w:i/>
              </w:rPr>
              <w:t xml:space="preserve">– 4.A </w:t>
            </w:r>
            <w:r>
              <w:rPr>
                <w:b/>
                <w:i/>
              </w:rPr>
              <w:t xml:space="preserve"> RAZRED </w:t>
            </w:r>
          </w:p>
        </w:tc>
      </w:tr>
      <w:tr w:rsidR="00902626" w:rsidRPr="00AB396E" w:rsidTr="00902626">
        <w:trPr>
          <w:trHeight w:val="571"/>
        </w:trPr>
        <w:tc>
          <w:tcPr>
            <w:tcW w:w="3073" w:type="dxa"/>
            <w:shd w:val="clear" w:color="auto" w:fill="E5DFEC" w:themeFill="accent4" w:themeFillTint="33"/>
          </w:tcPr>
          <w:p w:rsidR="00902626" w:rsidRDefault="00902626" w:rsidP="00902626">
            <w:pPr>
              <w:jc w:val="center"/>
              <w:rPr>
                <w:rFonts w:ascii="Arial" w:hAnsi="Arial" w:cs="Arial"/>
              </w:rPr>
            </w:pPr>
          </w:p>
          <w:p w:rsidR="00902626" w:rsidRDefault="00902626" w:rsidP="00902626">
            <w:pPr>
              <w:jc w:val="center"/>
              <w:rPr>
                <w:rFonts w:ascii="Arial" w:hAnsi="Arial" w:cs="Arial"/>
              </w:rPr>
            </w:pPr>
            <w:r>
              <w:rPr>
                <w:rFonts w:ascii="Arial" w:hAnsi="Arial" w:cs="Arial"/>
              </w:rPr>
              <w:t>VODITELJ I NOSITELJI AKTIVNOSTI</w:t>
            </w:r>
          </w:p>
        </w:tc>
        <w:tc>
          <w:tcPr>
            <w:tcW w:w="8047" w:type="dxa"/>
            <w:gridSpan w:val="2"/>
            <w:vAlign w:val="center"/>
          </w:tcPr>
          <w:p w:rsidR="00902626" w:rsidRDefault="00902626" w:rsidP="00902626">
            <w:pPr>
              <w:jc w:val="left"/>
              <w:rPr>
                <w:rFonts w:ascii="Arial" w:hAnsi="Arial" w:cs="Arial"/>
              </w:rPr>
            </w:pPr>
            <w:r>
              <w:t xml:space="preserve">- učiteljica </w:t>
            </w:r>
            <w:r w:rsidRPr="00A22B2B">
              <w:t>Lidija Hanzlik</w:t>
            </w:r>
          </w:p>
        </w:tc>
      </w:tr>
      <w:tr w:rsidR="00902626" w:rsidRPr="00AB396E" w:rsidTr="00902626">
        <w:trPr>
          <w:trHeight w:val="849"/>
        </w:trPr>
        <w:tc>
          <w:tcPr>
            <w:tcW w:w="3073" w:type="dxa"/>
            <w:shd w:val="clear" w:color="auto" w:fill="E5DFEC" w:themeFill="accent4" w:themeFillTint="33"/>
          </w:tcPr>
          <w:p w:rsidR="00902626" w:rsidRDefault="00902626" w:rsidP="00902626">
            <w:pPr>
              <w:jc w:val="center"/>
              <w:rPr>
                <w:rFonts w:ascii="Arial" w:hAnsi="Arial" w:cs="Arial"/>
              </w:rPr>
            </w:pPr>
          </w:p>
          <w:p w:rsidR="00902626" w:rsidRDefault="00902626" w:rsidP="00902626">
            <w:pPr>
              <w:jc w:val="center"/>
              <w:rPr>
                <w:rFonts w:ascii="Arial" w:hAnsi="Arial" w:cs="Arial"/>
              </w:rPr>
            </w:pPr>
            <w:r>
              <w:rPr>
                <w:rFonts w:ascii="Arial" w:hAnsi="Arial" w:cs="Arial"/>
              </w:rPr>
              <w:t>CILJEVI I NAMJENA</w:t>
            </w:r>
          </w:p>
          <w:p w:rsidR="00902626" w:rsidRPr="00AB396E" w:rsidRDefault="00902626" w:rsidP="00902626">
            <w:pPr>
              <w:jc w:val="center"/>
              <w:rPr>
                <w:rFonts w:ascii="Arial" w:hAnsi="Arial" w:cs="Arial"/>
              </w:rPr>
            </w:pPr>
          </w:p>
        </w:tc>
        <w:tc>
          <w:tcPr>
            <w:tcW w:w="8047" w:type="dxa"/>
            <w:gridSpan w:val="2"/>
            <w:vAlign w:val="center"/>
          </w:tcPr>
          <w:p w:rsidR="00902626" w:rsidRDefault="00902626" w:rsidP="00902626">
            <w:r>
              <w:t>Ciljevi:</w:t>
            </w:r>
          </w:p>
          <w:p w:rsidR="00902626" w:rsidRDefault="00902626" w:rsidP="00902626">
            <w:r>
              <w:t>- usavršavati jezično-komunikacijske sposobnosti pri govornoj i pisanoj uporabi jezika</w:t>
            </w:r>
          </w:p>
          <w:p w:rsidR="00902626" w:rsidRDefault="00902626" w:rsidP="00902626">
            <w:r>
              <w:t>- usvajati hrvatski jezični standard</w:t>
            </w:r>
          </w:p>
          <w:p w:rsidR="00902626" w:rsidRDefault="00902626" w:rsidP="00902626">
            <w:r>
              <w:t>- razvijati poštovanje prema materinskom jeziku, njegovoj književnosti i kulturi</w:t>
            </w:r>
          </w:p>
          <w:p w:rsidR="00902626" w:rsidRDefault="00902626" w:rsidP="00902626">
            <w:r>
              <w:t xml:space="preserve">Namjena: </w:t>
            </w:r>
          </w:p>
          <w:p w:rsidR="00902626" w:rsidRDefault="00902626" w:rsidP="00902626">
            <w:r>
              <w:t>- usvajanje nastavnih sadržaja koje učenici nisu usvojili tijekom redovne nastave</w:t>
            </w:r>
          </w:p>
          <w:p w:rsidR="00902626" w:rsidRDefault="00902626" w:rsidP="00902626">
            <w:r>
              <w:t>- osposobiti učenike da naučene sadržaje primjenjuju u nastavi i svakodnevnom životu, da razumiju što uče te da aktivno sudjeluju u nastavi</w:t>
            </w:r>
          </w:p>
          <w:p w:rsidR="00902626" w:rsidRPr="00E70F06" w:rsidRDefault="00902626" w:rsidP="00902626">
            <w:r>
              <w:t>- izgradnja samopouzdanja kako bi ih u što većoj mjeri motivirali za rad</w:t>
            </w:r>
          </w:p>
        </w:tc>
      </w:tr>
      <w:tr w:rsidR="00902626" w:rsidRPr="00AB396E" w:rsidTr="00902626">
        <w:trPr>
          <w:trHeight w:val="1188"/>
        </w:trPr>
        <w:tc>
          <w:tcPr>
            <w:tcW w:w="3073" w:type="dxa"/>
            <w:shd w:val="clear" w:color="auto" w:fill="E5DFEC" w:themeFill="accent4" w:themeFillTint="33"/>
          </w:tcPr>
          <w:p w:rsidR="00902626" w:rsidRDefault="00902626" w:rsidP="00902626">
            <w:pPr>
              <w:jc w:val="center"/>
              <w:rPr>
                <w:rFonts w:ascii="Arial" w:hAnsi="Arial" w:cs="Arial"/>
              </w:rPr>
            </w:pPr>
          </w:p>
          <w:p w:rsidR="00902626" w:rsidRDefault="00902626" w:rsidP="00902626">
            <w:pPr>
              <w:jc w:val="center"/>
              <w:rPr>
                <w:rFonts w:ascii="Arial" w:hAnsi="Arial" w:cs="Arial"/>
              </w:rPr>
            </w:pPr>
          </w:p>
          <w:p w:rsidR="00902626" w:rsidRDefault="00902626" w:rsidP="00902626">
            <w:pPr>
              <w:jc w:val="center"/>
              <w:rPr>
                <w:rFonts w:ascii="Arial" w:hAnsi="Arial" w:cs="Arial"/>
              </w:rPr>
            </w:pPr>
            <w:r>
              <w:rPr>
                <w:rFonts w:ascii="Arial" w:hAnsi="Arial" w:cs="Arial"/>
              </w:rPr>
              <w:t>OČEKIVANI ISHODI I POSTIGNUĆA</w:t>
            </w:r>
          </w:p>
          <w:p w:rsidR="00902626" w:rsidRDefault="00902626" w:rsidP="00902626">
            <w:pPr>
              <w:jc w:val="center"/>
              <w:rPr>
                <w:rFonts w:ascii="Arial" w:hAnsi="Arial" w:cs="Arial"/>
              </w:rPr>
            </w:pPr>
          </w:p>
          <w:p w:rsidR="00902626" w:rsidRPr="00AB396E" w:rsidRDefault="00902626" w:rsidP="00902626">
            <w:pPr>
              <w:jc w:val="center"/>
              <w:rPr>
                <w:rFonts w:ascii="Arial" w:hAnsi="Arial" w:cs="Arial"/>
              </w:rPr>
            </w:pPr>
          </w:p>
        </w:tc>
        <w:tc>
          <w:tcPr>
            <w:tcW w:w="8047" w:type="dxa"/>
            <w:gridSpan w:val="2"/>
            <w:vAlign w:val="center"/>
          </w:tcPr>
          <w:p w:rsidR="00902626" w:rsidRDefault="00902626" w:rsidP="00902626">
            <w:pPr>
              <w:jc w:val="left"/>
            </w:pPr>
            <w:r>
              <w:t>- razumjeti nastavne sadržaje iz hrvatskog jezika i služiti se stečenim znanjem u rješavanju problema</w:t>
            </w:r>
          </w:p>
          <w:p w:rsidR="00902626" w:rsidRPr="00E70F06" w:rsidRDefault="00902626" w:rsidP="00902626">
            <w:pPr>
              <w:jc w:val="left"/>
            </w:pPr>
            <w:r w:rsidRPr="004608AC">
              <w:t>-  izgraditi socijalne kompetencije učenika (sposobnost suradnje i timskog rada, uljudnosti,  kritičnosti i samokritičnosti, odgovornosti, dosljednosti)</w:t>
            </w:r>
          </w:p>
        </w:tc>
      </w:tr>
      <w:tr w:rsidR="00902626" w:rsidRPr="00AB396E" w:rsidTr="00902626">
        <w:trPr>
          <w:trHeight w:val="196"/>
        </w:trPr>
        <w:tc>
          <w:tcPr>
            <w:tcW w:w="3073" w:type="dxa"/>
            <w:vMerge w:val="restart"/>
            <w:shd w:val="clear" w:color="auto" w:fill="E5DFEC" w:themeFill="accent4" w:themeFillTint="33"/>
            <w:vAlign w:val="center"/>
          </w:tcPr>
          <w:p w:rsidR="00902626" w:rsidRDefault="00902626" w:rsidP="00902626">
            <w:pPr>
              <w:jc w:val="center"/>
              <w:rPr>
                <w:rFonts w:ascii="Arial" w:hAnsi="Arial" w:cs="Arial"/>
              </w:rPr>
            </w:pPr>
          </w:p>
          <w:p w:rsidR="00902626" w:rsidRPr="00AB396E" w:rsidRDefault="00902626" w:rsidP="00902626">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902626" w:rsidRDefault="00902626" w:rsidP="00902626">
            <w:pPr>
              <w:rPr>
                <w:rFonts w:ascii="Arial" w:hAnsi="Arial" w:cs="Arial"/>
              </w:rPr>
            </w:pPr>
          </w:p>
          <w:p w:rsidR="00902626" w:rsidRDefault="00902626" w:rsidP="00902626">
            <w:pPr>
              <w:rPr>
                <w:rFonts w:ascii="Arial" w:hAnsi="Arial" w:cs="Arial"/>
              </w:rPr>
            </w:pPr>
            <w:r>
              <w:rPr>
                <w:rFonts w:ascii="Arial" w:hAnsi="Arial" w:cs="Arial"/>
              </w:rPr>
              <w:t>OBLIK</w:t>
            </w:r>
          </w:p>
          <w:p w:rsidR="00902626" w:rsidRPr="00AB396E" w:rsidRDefault="00902626" w:rsidP="00902626">
            <w:pPr>
              <w:rPr>
                <w:rFonts w:ascii="Arial" w:hAnsi="Arial" w:cs="Arial"/>
              </w:rPr>
            </w:pPr>
          </w:p>
        </w:tc>
        <w:tc>
          <w:tcPr>
            <w:tcW w:w="5930" w:type="dxa"/>
            <w:vAlign w:val="center"/>
          </w:tcPr>
          <w:p w:rsidR="00902626" w:rsidRPr="00E70F06" w:rsidRDefault="00902626" w:rsidP="00902626">
            <w:pPr>
              <w:jc w:val="left"/>
            </w:pPr>
            <w:r>
              <w:t>- individualni, rad u paru, skupni rad</w:t>
            </w:r>
          </w:p>
        </w:tc>
      </w:tr>
      <w:tr w:rsidR="00902626" w:rsidRPr="00AB396E" w:rsidTr="00902626">
        <w:trPr>
          <w:trHeight w:val="162"/>
        </w:trPr>
        <w:tc>
          <w:tcPr>
            <w:tcW w:w="3073" w:type="dxa"/>
            <w:vMerge/>
            <w:shd w:val="clear" w:color="auto" w:fill="E5DFEC" w:themeFill="accent4" w:themeFillTint="33"/>
          </w:tcPr>
          <w:p w:rsidR="00902626" w:rsidRDefault="00902626" w:rsidP="00902626">
            <w:pPr>
              <w:jc w:val="center"/>
              <w:rPr>
                <w:rFonts w:ascii="Arial" w:hAnsi="Arial" w:cs="Arial"/>
              </w:rPr>
            </w:pPr>
          </w:p>
        </w:tc>
        <w:tc>
          <w:tcPr>
            <w:tcW w:w="2117" w:type="dxa"/>
            <w:shd w:val="clear" w:color="auto" w:fill="E5DFEC" w:themeFill="accent4" w:themeFillTint="33"/>
          </w:tcPr>
          <w:p w:rsidR="00902626" w:rsidRDefault="00902626" w:rsidP="00902626">
            <w:pPr>
              <w:rPr>
                <w:rFonts w:ascii="Arial" w:hAnsi="Arial" w:cs="Arial"/>
              </w:rPr>
            </w:pPr>
          </w:p>
          <w:p w:rsidR="00902626" w:rsidRDefault="00902626" w:rsidP="00902626">
            <w:pPr>
              <w:rPr>
                <w:rFonts w:ascii="Arial" w:hAnsi="Arial" w:cs="Arial"/>
              </w:rPr>
            </w:pPr>
            <w:r>
              <w:rPr>
                <w:rFonts w:ascii="Arial" w:hAnsi="Arial" w:cs="Arial"/>
              </w:rPr>
              <w:t>SUDIONICI</w:t>
            </w:r>
          </w:p>
          <w:p w:rsidR="00902626" w:rsidRPr="00AB396E" w:rsidRDefault="00902626" w:rsidP="00902626">
            <w:pPr>
              <w:rPr>
                <w:rFonts w:ascii="Arial" w:hAnsi="Arial" w:cs="Arial"/>
              </w:rPr>
            </w:pPr>
          </w:p>
        </w:tc>
        <w:tc>
          <w:tcPr>
            <w:tcW w:w="5930" w:type="dxa"/>
            <w:vAlign w:val="center"/>
          </w:tcPr>
          <w:p w:rsidR="00902626" w:rsidRPr="00E70F06" w:rsidRDefault="00902626" w:rsidP="00902626">
            <w:pPr>
              <w:jc w:val="left"/>
            </w:pPr>
            <w:r>
              <w:t>- učenici 4.a razreda uključeni u dopunsku nastavu</w:t>
            </w:r>
          </w:p>
        </w:tc>
      </w:tr>
      <w:tr w:rsidR="00902626" w:rsidRPr="00AB396E" w:rsidTr="00902626">
        <w:trPr>
          <w:trHeight w:val="178"/>
        </w:trPr>
        <w:tc>
          <w:tcPr>
            <w:tcW w:w="3073" w:type="dxa"/>
            <w:vMerge/>
            <w:shd w:val="clear" w:color="auto" w:fill="E5DFEC" w:themeFill="accent4" w:themeFillTint="33"/>
          </w:tcPr>
          <w:p w:rsidR="00902626" w:rsidRDefault="00902626" w:rsidP="00902626">
            <w:pPr>
              <w:jc w:val="center"/>
              <w:rPr>
                <w:rFonts w:ascii="Arial" w:hAnsi="Arial" w:cs="Arial"/>
              </w:rPr>
            </w:pPr>
          </w:p>
        </w:tc>
        <w:tc>
          <w:tcPr>
            <w:tcW w:w="2117" w:type="dxa"/>
            <w:shd w:val="clear" w:color="auto" w:fill="E5DFEC" w:themeFill="accent4" w:themeFillTint="33"/>
          </w:tcPr>
          <w:p w:rsidR="00902626" w:rsidRDefault="00902626" w:rsidP="00902626">
            <w:pPr>
              <w:rPr>
                <w:rFonts w:ascii="Arial" w:hAnsi="Arial" w:cs="Arial"/>
              </w:rPr>
            </w:pPr>
          </w:p>
          <w:p w:rsidR="00902626" w:rsidRDefault="00902626" w:rsidP="00902626">
            <w:pPr>
              <w:rPr>
                <w:rFonts w:ascii="Arial" w:hAnsi="Arial" w:cs="Arial"/>
              </w:rPr>
            </w:pPr>
            <w:r>
              <w:rPr>
                <w:rFonts w:ascii="Arial" w:hAnsi="Arial" w:cs="Arial"/>
              </w:rPr>
              <w:t>NAČIN UČENJA</w:t>
            </w:r>
          </w:p>
          <w:p w:rsidR="00902626" w:rsidRPr="00AB396E" w:rsidRDefault="00902626" w:rsidP="00902626">
            <w:pPr>
              <w:rPr>
                <w:rFonts w:ascii="Arial" w:hAnsi="Arial" w:cs="Arial"/>
              </w:rPr>
            </w:pPr>
          </w:p>
        </w:tc>
        <w:tc>
          <w:tcPr>
            <w:tcW w:w="5930" w:type="dxa"/>
            <w:vAlign w:val="center"/>
          </w:tcPr>
          <w:p w:rsidR="00902626" w:rsidRPr="00E22E29" w:rsidRDefault="00902626" w:rsidP="00902626">
            <w:pPr>
              <w:jc w:val="left"/>
            </w:pPr>
            <w:r w:rsidRPr="00E22E29">
              <w:t>- individualni pristup</w:t>
            </w:r>
          </w:p>
          <w:p w:rsidR="00902626" w:rsidRPr="00E22E29" w:rsidRDefault="00902626" w:rsidP="00902626">
            <w:pPr>
              <w:jc w:val="left"/>
            </w:pPr>
            <w:r w:rsidRPr="00E22E29">
              <w:t>- vježbanje, objašnjavanje, pomoć u svim teškoćama</w:t>
            </w:r>
          </w:p>
          <w:p w:rsidR="00902626" w:rsidRPr="00AB396E" w:rsidRDefault="00902626" w:rsidP="00902626">
            <w:pPr>
              <w:jc w:val="left"/>
              <w:rPr>
                <w:rFonts w:ascii="Arial" w:hAnsi="Arial" w:cs="Arial"/>
              </w:rPr>
            </w:pPr>
            <w:r w:rsidRPr="00E22E29">
              <w:t>razumijevanja gradiva redovne nastave</w:t>
            </w:r>
          </w:p>
        </w:tc>
      </w:tr>
      <w:tr w:rsidR="00902626" w:rsidRPr="00AB396E" w:rsidTr="00902626">
        <w:trPr>
          <w:trHeight w:val="849"/>
        </w:trPr>
        <w:tc>
          <w:tcPr>
            <w:tcW w:w="3073" w:type="dxa"/>
            <w:shd w:val="clear" w:color="auto" w:fill="E5DFEC" w:themeFill="accent4" w:themeFillTint="33"/>
          </w:tcPr>
          <w:p w:rsidR="00902626" w:rsidRDefault="00902626" w:rsidP="00902626">
            <w:pPr>
              <w:jc w:val="center"/>
              <w:rPr>
                <w:rFonts w:ascii="Arial" w:hAnsi="Arial" w:cs="Arial"/>
              </w:rPr>
            </w:pPr>
          </w:p>
          <w:p w:rsidR="00902626" w:rsidRDefault="00902626" w:rsidP="00902626">
            <w:pPr>
              <w:jc w:val="center"/>
              <w:rPr>
                <w:rFonts w:ascii="Arial" w:hAnsi="Arial" w:cs="Arial"/>
              </w:rPr>
            </w:pPr>
            <w:r>
              <w:rPr>
                <w:rFonts w:ascii="Arial" w:hAnsi="Arial" w:cs="Arial"/>
              </w:rPr>
              <w:t>VREMENIK</w:t>
            </w:r>
          </w:p>
          <w:p w:rsidR="00902626" w:rsidRPr="00AB396E" w:rsidRDefault="00902626" w:rsidP="00902626">
            <w:pPr>
              <w:jc w:val="center"/>
              <w:rPr>
                <w:rFonts w:ascii="Arial" w:hAnsi="Arial" w:cs="Arial"/>
              </w:rPr>
            </w:pPr>
          </w:p>
        </w:tc>
        <w:tc>
          <w:tcPr>
            <w:tcW w:w="8047" w:type="dxa"/>
            <w:gridSpan w:val="2"/>
            <w:vAlign w:val="center"/>
          </w:tcPr>
          <w:p w:rsidR="00902626" w:rsidRPr="00E70F06" w:rsidRDefault="00902626" w:rsidP="00902626">
            <w:pPr>
              <w:jc w:val="left"/>
            </w:pPr>
            <w:r w:rsidRPr="00A22B2B">
              <w:t xml:space="preserve">- </w:t>
            </w:r>
            <w:r>
              <w:t>20</w:t>
            </w:r>
            <w:r w:rsidRPr="00A22B2B">
              <w:t xml:space="preserve"> nastavnih sati tijekom školske godine</w:t>
            </w:r>
          </w:p>
        </w:tc>
      </w:tr>
      <w:tr w:rsidR="00902626" w:rsidRPr="00AB396E" w:rsidTr="00902626">
        <w:trPr>
          <w:trHeight w:val="1420"/>
        </w:trPr>
        <w:tc>
          <w:tcPr>
            <w:tcW w:w="3073" w:type="dxa"/>
            <w:shd w:val="clear" w:color="auto" w:fill="E5DFEC" w:themeFill="accent4" w:themeFillTint="33"/>
          </w:tcPr>
          <w:p w:rsidR="00902626" w:rsidRDefault="00902626" w:rsidP="00902626">
            <w:pPr>
              <w:jc w:val="center"/>
              <w:rPr>
                <w:rFonts w:ascii="Arial" w:hAnsi="Arial" w:cs="Arial"/>
              </w:rPr>
            </w:pPr>
          </w:p>
          <w:p w:rsidR="00902626" w:rsidRDefault="00902626" w:rsidP="00902626">
            <w:pPr>
              <w:jc w:val="center"/>
              <w:rPr>
                <w:rFonts w:ascii="Arial" w:hAnsi="Arial" w:cs="Arial"/>
              </w:rPr>
            </w:pPr>
            <w:r>
              <w:rPr>
                <w:rFonts w:ascii="Arial" w:hAnsi="Arial" w:cs="Arial"/>
              </w:rPr>
              <w:t>TROŠKOVNIK</w:t>
            </w:r>
          </w:p>
          <w:p w:rsidR="00902626" w:rsidRPr="00AB396E" w:rsidRDefault="00902626" w:rsidP="00902626">
            <w:pPr>
              <w:jc w:val="center"/>
              <w:rPr>
                <w:rFonts w:ascii="Arial" w:hAnsi="Arial" w:cs="Arial"/>
              </w:rPr>
            </w:pPr>
          </w:p>
        </w:tc>
        <w:tc>
          <w:tcPr>
            <w:tcW w:w="8047" w:type="dxa"/>
            <w:gridSpan w:val="2"/>
            <w:vAlign w:val="center"/>
          </w:tcPr>
          <w:p w:rsidR="00902626" w:rsidRPr="00E70F06" w:rsidRDefault="00902626" w:rsidP="00902626">
            <w:pPr>
              <w:jc w:val="left"/>
            </w:pPr>
            <w:r w:rsidRPr="00A22B2B">
              <w:t>- predviđenih troškova nema</w:t>
            </w:r>
          </w:p>
        </w:tc>
      </w:tr>
      <w:tr w:rsidR="00902626" w:rsidRPr="00AB396E" w:rsidTr="00902626">
        <w:trPr>
          <w:trHeight w:val="1404"/>
        </w:trPr>
        <w:tc>
          <w:tcPr>
            <w:tcW w:w="3073" w:type="dxa"/>
            <w:shd w:val="clear" w:color="auto" w:fill="E5DFEC" w:themeFill="accent4" w:themeFillTint="33"/>
          </w:tcPr>
          <w:p w:rsidR="00902626" w:rsidRDefault="00902626" w:rsidP="00902626">
            <w:pPr>
              <w:jc w:val="center"/>
              <w:rPr>
                <w:rFonts w:ascii="Arial" w:hAnsi="Arial" w:cs="Arial"/>
              </w:rPr>
            </w:pPr>
          </w:p>
          <w:p w:rsidR="00902626" w:rsidRDefault="00902626" w:rsidP="00902626">
            <w:pPr>
              <w:jc w:val="center"/>
              <w:rPr>
                <w:rFonts w:ascii="Arial" w:hAnsi="Arial" w:cs="Arial"/>
              </w:rPr>
            </w:pPr>
            <w:r>
              <w:rPr>
                <w:rFonts w:ascii="Arial" w:hAnsi="Arial" w:cs="Arial"/>
              </w:rPr>
              <w:t>NAČIN PRAĆENJA I PROVJERE ISHODA/POSTIGNUĆA</w:t>
            </w:r>
          </w:p>
          <w:p w:rsidR="00902626" w:rsidRDefault="00902626" w:rsidP="00902626">
            <w:pPr>
              <w:jc w:val="center"/>
              <w:rPr>
                <w:rFonts w:ascii="Arial" w:hAnsi="Arial" w:cs="Arial"/>
              </w:rPr>
            </w:pPr>
          </w:p>
        </w:tc>
        <w:tc>
          <w:tcPr>
            <w:tcW w:w="8047" w:type="dxa"/>
            <w:gridSpan w:val="2"/>
          </w:tcPr>
          <w:p w:rsidR="00902626" w:rsidRDefault="00902626" w:rsidP="00902626">
            <w:pPr>
              <w:jc w:val="left"/>
              <w:rPr>
                <w:rFonts w:ascii="Arial" w:hAnsi="Arial" w:cs="Arial"/>
              </w:rPr>
            </w:pPr>
          </w:p>
          <w:p w:rsidR="00902626" w:rsidRPr="00E22E29" w:rsidRDefault="00902626" w:rsidP="00902626">
            <w:pPr>
              <w:jc w:val="left"/>
            </w:pPr>
            <w:r w:rsidRPr="00E22E29">
              <w:t>- sustavno usmeno i pismeno praćenje učenikovih postignuća,</w:t>
            </w:r>
          </w:p>
          <w:p w:rsidR="00902626" w:rsidRPr="00E22E29" w:rsidRDefault="00902626" w:rsidP="00902626">
            <w:pPr>
              <w:jc w:val="left"/>
            </w:pPr>
            <w:r w:rsidRPr="00E22E29">
              <w:t>napretka i interesa pri rješavanju zadataka te izvođenju pismenih</w:t>
            </w:r>
          </w:p>
          <w:p w:rsidR="00902626" w:rsidRPr="00AB396E" w:rsidRDefault="00902626" w:rsidP="00902626">
            <w:pPr>
              <w:jc w:val="left"/>
              <w:rPr>
                <w:rFonts w:ascii="Arial" w:hAnsi="Arial" w:cs="Arial"/>
              </w:rPr>
            </w:pPr>
            <w:r w:rsidRPr="00E22E29">
              <w:t>i govornih vježbi</w:t>
            </w:r>
          </w:p>
        </w:tc>
      </w:tr>
    </w:tbl>
    <w:p w:rsidR="00902626" w:rsidRDefault="00902626" w:rsidP="00902626"/>
    <w:p w:rsidR="00651336" w:rsidRDefault="00651336" w:rsidP="00902626"/>
    <w:p w:rsidR="00651336" w:rsidRDefault="00651336" w:rsidP="00902626"/>
    <w:p w:rsidR="00651336" w:rsidRDefault="00651336" w:rsidP="00902626"/>
    <w:p w:rsidR="00651336" w:rsidRDefault="00651336" w:rsidP="00902626"/>
    <w:p w:rsidR="00651336" w:rsidRDefault="00651336" w:rsidP="00902626"/>
    <w:p w:rsidR="00651336" w:rsidRDefault="00651336" w:rsidP="00902626"/>
    <w:p w:rsidR="00651336" w:rsidRDefault="00651336" w:rsidP="00902626"/>
    <w:p w:rsidR="00651336" w:rsidRDefault="00651336" w:rsidP="00902626"/>
    <w:p w:rsidR="00651336" w:rsidRDefault="00651336" w:rsidP="00902626"/>
    <w:p w:rsidR="00651336" w:rsidRDefault="00651336" w:rsidP="00902626"/>
    <w:tbl>
      <w:tblPr>
        <w:tblStyle w:val="Reetkatablice"/>
        <w:tblpPr w:leftFromText="180" w:rightFromText="180" w:vertAnchor="page" w:horzAnchor="margin" w:tblpY="1300"/>
        <w:tblW w:w="11120" w:type="dxa"/>
        <w:tblLook w:val="04A0" w:firstRow="1" w:lastRow="0" w:firstColumn="1" w:lastColumn="0" w:noHBand="0" w:noVBand="1"/>
      </w:tblPr>
      <w:tblGrid>
        <w:gridCol w:w="3073"/>
        <w:gridCol w:w="2117"/>
        <w:gridCol w:w="5930"/>
      </w:tblGrid>
      <w:tr w:rsidR="00651336" w:rsidRPr="00AB396E" w:rsidTr="00651336">
        <w:trPr>
          <w:trHeight w:val="833"/>
        </w:trPr>
        <w:tc>
          <w:tcPr>
            <w:tcW w:w="3073" w:type="dxa"/>
            <w:shd w:val="clear" w:color="auto" w:fill="C00000"/>
          </w:tcPr>
          <w:p w:rsidR="00651336" w:rsidRPr="00AB396E" w:rsidRDefault="00651336" w:rsidP="00651336">
            <w:pPr>
              <w:jc w:val="left"/>
              <w:rPr>
                <w:rFonts w:ascii="Arial" w:hAnsi="Arial" w:cs="Arial"/>
              </w:rPr>
            </w:pPr>
          </w:p>
          <w:p w:rsidR="00651336" w:rsidRDefault="00651336" w:rsidP="00651336">
            <w:pPr>
              <w:jc w:val="center"/>
              <w:rPr>
                <w:rFonts w:ascii="Arial" w:hAnsi="Arial" w:cs="Arial"/>
              </w:rPr>
            </w:pPr>
            <w:r>
              <w:rPr>
                <w:rFonts w:ascii="Arial" w:hAnsi="Arial" w:cs="Arial"/>
              </w:rPr>
              <w:t>PROGRAM / RAZRED</w:t>
            </w:r>
          </w:p>
          <w:p w:rsidR="00651336" w:rsidRPr="00AB396E" w:rsidRDefault="00651336" w:rsidP="00651336">
            <w:pPr>
              <w:jc w:val="center"/>
              <w:rPr>
                <w:rFonts w:ascii="Arial" w:hAnsi="Arial" w:cs="Arial"/>
              </w:rPr>
            </w:pPr>
          </w:p>
        </w:tc>
        <w:tc>
          <w:tcPr>
            <w:tcW w:w="8047" w:type="dxa"/>
            <w:gridSpan w:val="2"/>
            <w:shd w:val="clear" w:color="auto" w:fill="C00000"/>
            <w:vAlign w:val="center"/>
          </w:tcPr>
          <w:p w:rsidR="00651336" w:rsidRPr="00E70F06" w:rsidRDefault="00651336" w:rsidP="007475F4">
            <w:pPr>
              <w:jc w:val="center"/>
              <w:rPr>
                <w:b/>
                <w:i/>
              </w:rPr>
            </w:pPr>
            <w:r>
              <w:rPr>
                <w:b/>
                <w:i/>
              </w:rPr>
              <w:t xml:space="preserve">DOPUNSKA NASTAVA  IZ HRVATSKOG JEZIKA   /  </w:t>
            </w:r>
            <w:r w:rsidR="007475F4">
              <w:rPr>
                <w:b/>
                <w:i/>
              </w:rPr>
              <w:t>– 4.B RAZRED</w:t>
            </w:r>
            <w:r>
              <w:rPr>
                <w:b/>
                <w:i/>
              </w:rPr>
              <w:t xml:space="preserve"> </w:t>
            </w:r>
          </w:p>
        </w:tc>
      </w:tr>
      <w:tr w:rsidR="00651336" w:rsidRPr="00AB396E" w:rsidTr="00651336">
        <w:trPr>
          <w:trHeight w:val="571"/>
        </w:trPr>
        <w:tc>
          <w:tcPr>
            <w:tcW w:w="3073" w:type="dxa"/>
            <w:shd w:val="clear" w:color="auto" w:fill="E5DFEC" w:themeFill="accent4" w:themeFillTint="33"/>
          </w:tcPr>
          <w:p w:rsidR="00651336" w:rsidRDefault="00651336" w:rsidP="00651336">
            <w:pPr>
              <w:jc w:val="center"/>
              <w:rPr>
                <w:rFonts w:ascii="Arial" w:hAnsi="Arial" w:cs="Arial"/>
              </w:rPr>
            </w:pPr>
          </w:p>
          <w:p w:rsidR="00651336" w:rsidRDefault="00651336" w:rsidP="00651336">
            <w:pPr>
              <w:jc w:val="center"/>
              <w:rPr>
                <w:rFonts w:ascii="Arial" w:hAnsi="Arial" w:cs="Arial"/>
              </w:rPr>
            </w:pPr>
            <w:r>
              <w:rPr>
                <w:rFonts w:ascii="Arial" w:hAnsi="Arial" w:cs="Arial"/>
              </w:rPr>
              <w:t>VODITELJ I NOSITELJI AKTIVNOSTI</w:t>
            </w:r>
          </w:p>
        </w:tc>
        <w:tc>
          <w:tcPr>
            <w:tcW w:w="8047" w:type="dxa"/>
            <w:gridSpan w:val="2"/>
            <w:vAlign w:val="center"/>
          </w:tcPr>
          <w:p w:rsidR="00651336" w:rsidRDefault="00651336" w:rsidP="00651336">
            <w:pPr>
              <w:jc w:val="center"/>
              <w:rPr>
                <w:rFonts w:ascii="Arial" w:hAnsi="Arial" w:cs="Arial"/>
              </w:rPr>
            </w:pPr>
          </w:p>
          <w:p w:rsidR="00651336" w:rsidRDefault="00651336" w:rsidP="00651336">
            <w:pPr>
              <w:jc w:val="center"/>
              <w:rPr>
                <w:rFonts w:ascii="Arial" w:hAnsi="Arial" w:cs="Arial"/>
              </w:rPr>
            </w:pPr>
            <w:r>
              <w:rPr>
                <w:rFonts w:ascii="Arial" w:hAnsi="Arial" w:cs="Arial"/>
              </w:rPr>
              <w:t>UČITELJICA:VIŠNJA BOKUN</w:t>
            </w:r>
          </w:p>
        </w:tc>
      </w:tr>
      <w:tr w:rsidR="00651336" w:rsidRPr="00AB396E" w:rsidTr="00651336">
        <w:trPr>
          <w:trHeight w:val="849"/>
        </w:trPr>
        <w:tc>
          <w:tcPr>
            <w:tcW w:w="3073" w:type="dxa"/>
            <w:shd w:val="clear" w:color="auto" w:fill="E5DFEC" w:themeFill="accent4" w:themeFillTint="33"/>
          </w:tcPr>
          <w:p w:rsidR="00651336" w:rsidRDefault="00651336" w:rsidP="00651336">
            <w:pPr>
              <w:jc w:val="center"/>
              <w:rPr>
                <w:rFonts w:ascii="Arial" w:hAnsi="Arial" w:cs="Arial"/>
              </w:rPr>
            </w:pPr>
          </w:p>
          <w:p w:rsidR="00651336" w:rsidRDefault="00651336" w:rsidP="00651336">
            <w:pPr>
              <w:jc w:val="center"/>
              <w:rPr>
                <w:rFonts w:ascii="Arial" w:hAnsi="Arial" w:cs="Arial"/>
              </w:rPr>
            </w:pPr>
            <w:r>
              <w:rPr>
                <w:rFonts w:ascii="Arial" w:hAnsi="Arial" w:cs="Arial"/>
              </w:rPr>
              <w:t>CILJEVI I NAMJENA</w:t>
            </w:r>
          </w:p>
          <w:p w:rsidR="00651336" w:rsidRPr="00AB396E" w:rsidRDefault="00651336" w:rsidP="00651336">
            <w:pPr>
              <w:jc w:val="center"/>
              <w:rPr>
                <w:rFonts w:ascii="Arial" w:hAnsi="Arial" w:cs="Arial"/>
              </w:rPr>
            </w:pPr>
          </w:p>
        </w:tc>
        <w:tc>
          <w:tcPr>
            <w:tcW w:w="8047" w:type="dxa"/>
            <w:gridSpan w:val="2"/>
            <w:vAlign w:val="center"/>
          </w:tcPr>
          <w:p w:rsidR="00651336" w:rsidRDefault="00651336" w:rsidP="00651336">
            <w:r>
              <w:t>- pomoć u učenju i uspješno svladavanje temeljnih znanja iz hrvatskog jezika u trećem razredu</w:t>
            </w:r>
          </w:p>
          <w:p w:rsidR="00651336" w:rsidRDefault="00651336" w:rsidP="00651336">
            <w:r>
              <w:t>- razvijanje jezične vještine i sposobnost komunikacije</w:t>
            </w:r>
          </w:p>
          <w:p w:rsidR="00651336" w:rsidRDefault="00651336" w:rsidP="00651336">
            <w:r>
              <w:t>- poticanje samostalnosti, točnost, urednost i ustrajnost u radu</w:t>
            </w:r>
          </w:p>
          <w:p w:rsidR="00651336" w:rsidRDefault="00651336" w:rsidP="00651336">
            <w:r>
              <w:t>- razvijanje interesa za čitanje, pisanje i govorno izražavanje</w:t>
            </w:r>
          </w:p>
          <w:p w:rsidR="00651336" w:rsidRPr="00E70F06" w:rsidRDefault="00651336" w:rsidP="00651336">
            <w:pPr>
              <w:jc w:val="center"/>
            </w:pPr>
          </w:p>
        </w:tc>
      </w:tr>
      <w:tr w:rsidR="00651336" w:rsidRPr="00AB396E" w:rsidTr="00651336">
        <w:trPr>
          <w:trHeight w:val="1188"/>
        </w:trPr>
        <w:tc>
          <w:tcPr>
            <w:tcW w:w="3073" w:type="dxa"/>
            <w:shd w:val="clear" w:color="auto" w:fill="E5DFEC" w:themeFill="accent4" w:themeFillTint="33"/>
          </w:tcPr>
          <w:p w:rsidR="00651336" w:rsidRDefault="00651336" w:rsidP="00651336">
            <w:pPr>
              <w:jc w:val="center"/>
              <w:rPr>
                <w:rFonts w:ascii="Arial" w:hAnsi="Arial" w:cs="Arial"/>
              </w:rPr>
            </w:pPr>
          </w:p>
          <w:p w:rsidR="00651336" w:rsidRDefault="00651336" w:rsidP="00651336">
            <w:pPr>
              <w:jc w:val="center"/>
              <w:rPr>
                <w:rFonts w:ascii="Arial" w:hAnsi="Arial" w:cs="Arial"/>
              </w:rPr>
            </w:pPr>
          </w:p>
          <w:p w:rsidR="00651336" w:rsidRDefault="00651336" w:rsidP="00651336">
            <w:pPr>
              <w:jc w:val="center"/>
              <w:rPr>
                <w:rFonts w:ascii="Arial" w:hAnsi="Arial" w:cs="Arial"/>
              </w:rPr>
            </w:pPr>
            <w:r>
              <w:rPr>
                <w:rFonts w:ascii="Arial" w:hAnsi="Arial" w:cs="Arial"/>
              </w:rPr>
              <w:t>OČEKIVANI ISHODI I POSTIGNUĆA</w:t>
            </w:r>
          </w:p>
          <w:p w:rsidR="00651336" w:rsidRDefault="00651336" w:rsidP="00651336">
            <w:pPr>
              <w:jc w:val="center"/>
              <w:rPr>
                <w:rFonts w:ascii="Arial" w:hAnsi="Arial" w:cs="Arial"/>
              </w:rPr>
            </w:pPr>
          </w:p>
          <w:p w:rsidR="00651336" w:rsidRPr="00AB396E" w:rsidRDefault="00651336" w:rsidP="00651336">
            <w:pPr>
              <w:jc w:val="center"/>
              <w:rPr>
                <w:rFonts w:ascii="Arial" w:hAnsi="Arial" w:cs="Arial"/>
              </w:rPr>
            </w:pPr>
          </w:p>
        </w:tc>
        <w:tc>
          <w:tcPr>
            <w:tcW w:w="8047" w:type="dxa"/>
            <w:gridSpan w:val="2"/>
            <w:vAlign w:val="center"/>
          </w:tcPr>
          <w:p w:rsidR="00651336" w:rsidRDefault="00651336" w:rsidP="00651336">
            <w:r>
              <w:t>-stjecanje temeljnih znanja koja nisu usvojena tijekom redovite nastave</w:t>
            </w:r>
          </w:p>
          <w:p w:rsidR="00651336" w:rsidRDefault="00651336" w:rsidP="00651336">
            <w:r>
              <w:t xml:space="preserve">- pomoć učenicima koji teže svladavaju planirane sadržaje zbog slabijih sposobnosti, slabije koncentracije ili su zbog bolesti bili odsutni </w:t>
            </w:r>
          </w:p>
          <w:p w:rsidR="00651336" w:rsidRDefault="00651336" w:rsidP="00651336">
            <w:r>
              <w:t>s nastave</w:t>
            </w:r>
          </w:p>
          <w:p w:rsidR="00651336" w:rsidRPr="00E70F06" w:rsidRDefault="00651336" w:rsidP="00651336">
            <w:pPr>
              <w:jc w:val="center"/>
            </w:pPr>
          </w:p>
        </w:tc>
      </w:tr>
      <w:tr w:rsidR="00651336" w:rsidRPr="00AB396E" w:rsidTr="00651336">
        <w:trPr>
          <w:trHeight w:val="196"/>
        </w:trPr>
        <w:tc>
          <w:tcPr>
            <w:tcW w:w="3073" w:type="dxa"/>
            <w:vMerge w:val="restart"/>
            <w:shd w:val="clear" w:color="auto" w:fill="E5DFEC" w:themeFill="accent4" w:themeFillTint="33"/>
            <w:vAlign w:val="center"/>
          </w:tcPr>
          <w:p w:rsidR="00651336" w:rsidRDefault="00651336" w:rsidP="00651336">
            <w:pPr>
              <w:jc w:val="center"/>
              <w:rPr>
                <w:rFonts w:ascii="Arial" w:hAnsi="Arial" w:cs="Arial"/>
              </w:rPr>
            </w:pPr>
          </w:p>
          <w:p w:rsidR="00651336" w:rsidRPr="00AB396E" w:rsidRDefault="00651336" w:rsidP="00651336">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651336" w:rsidRDefault="00651336" w:rsidP="00651336">
            <w:pPr>
              <w:rPr>
                <w:rFonts w:ascii="Arial" w:hAnsi="Arial" w:cs="Arial"/>
              </w:rPr>
            </w:pPr>
          </w:p>
          <w:p w:rsidR="00651336" w:rsidRDefault="00651336" w:rsidP="00651336">
            <w:pPr>
              <w:rPr>
                <w:rFonts w:ascii="Arial" w:hAnsi="Arial" w:cs="Arial"/>
              </w:rPr>
            </w:pPr>
            <w:r>
              <w:rPr>
                <w:rFonts w:ascii="Arial" w:hAnsi="Arial" w:cs="Arial"/>
              </w:rPr>
              <w:t>OBLIK</w:t>
            </w:r>
          </w:p>
          <w:p w:rsidR="00651336" w:rsidRPr="00AB396E" w:rsidRDefault="00651336" w:rsidP="00651336">
            <w:pPr>
              <w:rPr>
                <w:rFonts w:ascii="Arial" w:hAnsi="Arial" w:cs="Arial"/>
              </w:rPr>
            </w:pPr>
          </w:p>
        </w:tc>
        <w:tc>
          <w:tcPr>
            <w:tcW w:w="5930" w:type="dxa"/>
            <w:vAlign w:val="center"/>
          </w:tcPr>
          <w:p w:rsidR="00651336" w:rsidRDefault="00651336" w:rsidP="00651336">
            <w:r>
              <w:t>- individualizirani pristup</w:t>
            </w:r>
          </w:p>
          <w:p w:rsidR="00651336" w:rsidRDefault="00651336" w:rsidP="00651336">
            <w:r>
              <w:t>- učenje kroz igru</w:t>
            </w:r>
          </w:p>
          <w:p w:rsidR="00651336" w:rsidRDefault="00651336" w:rsidP="00651336">
            <w:r>
              <w:t>- korištenje konkretnog materijala</w:t>
            </w:r>
          </w:p>
          <w:p w:rsidR="00651336" w:rsidRDefault="00651336" w:rsidP="00651336">
            <w:r>
              <w:t>- demonstracija</w:t>
            </w:r>
          </w:p>
          <w:p w:rsidR="00651336" w:rsidRDefault="00651336" w:rsidP="00651336">
            <w:r>
              <w:t>- rad u paru</w:t>
            </w:r>
          </w:p>
          <w:p w:rsidR="00651336" w:rsidRPr="00E70F06" w:rsidRDefault="00651336" w:rsidP="00651336">
            <w:pPr>
              <w:jc w:val="center"/>
            </w:pPr>
          </w:p>
        </w:tc>
      </w:tr>
      <w:tr w:rsidR="00651336" w:rsidRPr="00AB396E" w:rsidTr="00651336">
        <w:trPr>
          <w:trHeight w:val="162"/>
        </w:trPr>
        <w:tc>
          <w:tcPr>
            <w:tcW w:w="3073" w:type="dxa"/>
            <w:vMerge/>
            <w:shd w:val="clear" w:color="auto" w:fill="E5DFEC" w:themeFill="accent4" w:themeFillTint="33"/>
          </w:tcPr>
          <w:p w:rsidR="00651336" w:rsidRDefault="00651336" w:rsidP="00651336">
            <w:pPr>
              <w:jc w:val="center"/>
              <w:rPr>
                <w:rFonts w:ascii="Arial" w:hAnsi="Arial" w:cs="Arial"/>
              </w:rPr>
            </w:pPr>
          </w:p>
        </w:tc>
        <w:tc>
          <w:tcPr>
            <w:tcW w:w="2117" w:type="dxa"/>
            <w:shd w:val="clear" w:color="auto" w:fill="E5DFEC" w:themeFill="accent4" w:themeFillTint="33"/>
          </w:tcPr>
          <w:p w:rsidR="00651336" w:rsidRDefault="00651336" w:rsidP="00651336">
            <w:pPr>
              <w:rPr>
                <w:rFonts w:ascii="Arial" w:hAnsi="Arial" w:cs="Arial"/>
              </w:rPr>
            </w:pPr>
          </w:p>
          <w:p w:rsidR="00651336" w:rsidRDefault="00651336" w:rsidP="00651336">
            <w:pPr>
              <w:rPr>
                <w:rFonts w:ascii="Arial" w:hAnsi="Arial" w:cs="Arial"/>
              </w:rPr>
            </w:pPr>
            <w:r>
              <w:rPr>
                <w:rFonts w:ascii="Arial" w:hAnsi="Arial" w:cs="Arial"/>
              </w:rPr>
              <w:t>SUDIONICI</w:t>
            </w:r>
          </w:p>
          <w:p w:rsidR="00651336" w:rsidRPr="00AB396E" w:rsidRDefault="00651336" w:rsidP="00651336">
            <w:pPr>
              <w:rPr>
                <w:rFonts w:ascii="Arial" w:hAnsi="Arial" w:cs="Arial"/>
              </w:rPr>
            </w:pPr>
          </w:p>
        </w:tc>
        <w:tc>
          <w:tcPr>
            <w:tcW w:w="5930" w:type="dxa"/>
            <w:vAlign w:val="center"/>
          </w:tcPr>
          <w:p w:rsidR="00651336" w:rsidRDefault="00651336" w:rsidP="00651336">
            <w:r>
              <w:t>-učiteljice i učenici trećih razreda, stručna služba škole</w:t>
            </w:r>
          </w:p>
          <w:p w:rsidR="00651336" w:rsidRPr="00E70F06" w:rsidRDefault="00651336" w:rsidP="00651336">
            <w:pPr>
              <w:jc w:val="center"/>
            </w:pPr>
          </w:p>
        </w:tc>
      </w:tr>
      <w:tr w:rsidR="00651336" w:rsidRPr="00AB396E" w:rsidTr="00651336">
        <w:trPr>
          <w:trHeight w:val="178"/>
        </w:trPr>
        <w:tc>
          <w:tcPr>
            <w:tcW w:w="3073" w:type="dxa"/>
            <w:vMerge/>
            <w:shd w:val="clear" w:color="auto" w:fill="E5DFEC" w:themeFill="accent4" w:themeFillTint="33"/>
          </w:tcPr>
          <w:p w:rsidR="00651336" w:rsidRDefault="00651336" w:rsidP="00651336">
            <w:pPr>
              <w:jc w:val="center"/>
              <w:rPr>
                <w:rFonts w:ascii="Arial" w:hAnsi="Arial" w:cs="Arial"/>
              </w:rPr>
            </w:pPr>
          </w:p>
        </w:tc>
        <w:tc>
          <w:tcPr>
            <w:tcW w:w="2117" w:type="dxa"/>
            <w:shd w:val="clear" w:color="auto" w:fill="E5DFEC" w:themeFill="accent4" w:themeFillTint="33"/>
          </w:tcPr>
          <w:p w:rsidR="00651336" w:rsidRDefault="00651336" w:rsidP="00651336">
            <w:pPr>
              <w:rPr>
                <w:rFonts w:ascii="Arial" w:hAnsi="Arial" w:cs="Arial"/>
              </w:rPr>
            </w:pPr>
          </w:p>
          <w:p w:rsidR="00651336" w:rsidRDefault="00651336" w:rsidP="00651336">
            <w:pPr>
              <w:rPr>
                <w:rFonts w:ascii="Arial" w:hAnsi="Arial" w:cs="Arial"/>
              </w:rPr>
            </w:pPr>
            <w:r>
              <w:rPr>
                <w:rFonts w:ascii="Arial" w:hAnsi="Arial" w:cs="Arial"/>
              </w:rPr>
              <w:t>NAČIN UČENJA</w:t>
            </w:r>
          </w:p>
          <w:p w:rsidR="00651336" w:rsidRPr="00AB396E" w:rsidRDefault="00651336" w:rsidP="00651336">
            <w:pPr>
              <w:rPr>
                <w:rFonts w:ascii="Arial" w:hAnsi="Arial" w:cs="Arial"/>
              </w:rPr>
            </w:pPr>
          </w:p>
        </w:tc>
        <w:tc>
          <w:tcPr>
            <w:tcW w:w="5930" w:type="dxa"/>
            <w:vAlign w:val="center"/>
          </w:tcPr>
          <w:p w:rsidR="00651336" w:rsidRDefault="00651336" w:rsidP="00651336">
            <w:r>
              <w:t>-radom u učionici individualiziranim pristupom svakom učeniku</w:t>
            </w:r>
          </w:p>
          <w:p w:rsidR="00651336" w:rsidRPr="00AB396E" w:rsidRDefault="00651336" w:rsidP="00651336">
            <w:pPr>
              <w:jc w:val="center"/>
              <w:rPr>
                <w:rFonts w:ascii="Arial" w:hAnsi="Arial" w:cs="Arial"/>
              </w:rPr>
            </w:pPr>
          </w:p>
        </w:tc>
      </w:tr>
      <w:tr w:rsidR="00651336" w:rsidRPr="00AB396E" w:rsidTr="00651336">
        <w:trPr>
          <w:trHeight w:val="849"/>
        </w:trPr>
        <w:tc>
          <w:tcPr>
            <w:tcW w:w="3073" w:type="dxa"/>
            <w:shd w:val="clear" w:color="auto" w:fill="E5DFEC" w:themeFill="accent4" w:themeFillTint="33"/>
          </w:tcPr>
          <w:p w:rsidR="00651336" w:rsidRDefault="00651336" w:rsidP="00651336">
            <w:pPr>
              <w:jc w:val="center"/>
              <w:rPr>
                <w:rFonts w:ascii="Arial" w:hAnsi="Arial" w:cs="Arial"/>
              </w:rPr>
            </w:pPr>
          </w:p>
          <w:p w:rsidR="00651336" w:rsidRDefault="00651336" w:rsidP="00651336">
            <w:pPr>
              <w:jc w:val="center"/>
              <w:rPr>
                <w:rFonts w:ascii="Arial" w:hAnsi="Arial" w:cs="Arial"/>
              </w:rPr>
            </w:pPr>
            <w:r>
              <w:rPr>
                <w:rFonts w:ascii="Arial" w:hAnsi="Arial" w:cs="Arial"/>
              </w:rPr>
              <w:t>VREMENIK</w:t>
            </w:r>
          </w:p>
          <w:p w:rsidR="00651336" w:rsidRPr="00AB396E" w:rsidRDefault="00651336" w:rsidP="00651336">
            <w:pPr>
              <w:jc w:val="center"/>
              <w:rPr>
                <w:rFonts w:ascii="Arial" w:hAnsi="Arial" w:cs="Arial"/>
              </w:rPr>
            </w:pPr>
          </w:p>
        </w:tc>
        <w:tc>
          <w:tcPr>
            <w:tcW w:w="8047" w:type="dxa"/>
            <w:gridSpan w:val="2"/>
            <w:vAlign w:val="center"/>
          </w:tcPr>
          <w:p w:rsidR="00651336" w:rsidRPr="00E70F06" w:rsidRDefault="00651336" w:rsidP="00651336">
            <w:pPr>
              <w:jc w:val="center"/>
            </w:pPr>
            <w:r>
              <w:rPr>
                <w:b/>
              </w:rPr>
              <w:t>-</w:t>
            </w:r>
            <w:r>
              <w:t xml:space="preserve"> jedan školski sat svakog drugog tjedna tijekom školske godine</w:t>
            </w:r>
          </w:p>
        </w:tc>
      </w:tr>
      <w:tr w:rsidR="00651336" w:rsidRPr="00AB396E" w:rsidTr="00651336">
        <w:trPr>
          <w:trHeight w:val="1420"/>
        </w:trPr>
        <w:tc>
          <w:tcPr>
            <w:tcW w:w="3073" w:type="dxa"/>
            <w:shd w:val="clear" w:color="auto" w:fill="E5DFEC" w:themeFill="accent4" w:themeFillTint="33"/>
          </w:tcPr>
          <w:p w:rsidR="00651336" w:rsidRDefault="00651336" w:rsidP="00651336">
            <w:pPr>
              <w:jc w:val="center"/>
              <w:rPr>
                <w:rFonts w:ascii="Arial" w:hAnsi="Arial" w:cs="Arial"/>
              </w:rPr>
            </w:pPr>
          </w:p>
          <w:p w:rsidR="00651336" w:rsidRDefault="00651336" w:rsidP="00651336">
            <w:pPr>
              <w:jc w:val="center"/>
              <w:rPr>
                <w:rFonts w:ascii="Arial" w:hAnsi="Arial" w:cs="Arial"/>
              </w:rPr>
            </w:pPr>
            <w:r>
              <w:rPr>
                <w:rFonts w:ascii="Arial" w:hAnsi="Arial" w:cs="Arial"/>
              </w:rPr>
              <w:t>TROŠKOVNIK</w:t>
            </w:r>
          </w:p>
          <w:p w:rsidR="00651336" w:rsidRPr="00AB396E" w:rsidRDefault="00651336" w:rsidP="00651336">
            <w:pPr>
              <w:jc w:val="center"/>
              <w:rPr>
                <w:rFonts w:ascii="Arial" w:hAnsi="Arial" w:cs="Arial"/>
              </w:rPr>
            </w:pPr>
          </w:p>
        </w:tc>
        <w:tc>
          <w:tcPr>
            <w:tcW w:w="8047" w:type="dxa"/>
            <w:gridSpan w:val="2"/>
            <w:vAlign w:val="center"/>
          </w:tcPr>
          <w:p w:rsidR="00651336" w:rsidRPr="00E70F06" w:rsidRDefault="00651336" w:rsidP="00651336">
            <w:pPr>
              <w:jc w:val="center"/>
            </w:pPr>
            <w:r>
              <w:t>-bilježnica i papir za fotokopiranje</w:t>
            </w:r>
          </w:p>
        </w:tc>
      </w:tr>
      <w:tr w:rsidR="00651336" w:rsidRPr="00AB396E" w:rsidTr="00651336">
        <w:trPr>
          <w:trHeight w:val="1404"/>
        </w:trPr>
        <w:tc>
          <w:tcPr>
            <w:tcW w:w="3073" w:type="dxa"/>
            <w:shd w:val="clear" w:color="auto" w:fill="E5DFEC" w:themeFill="accent4" w:themeFillTint="33"/>
          </w:tcPr>
          <w:p w:rsidR="00651336" w:rsidRDefault="00651336" w:rsidP="00651336">
            <w:pPr>
              <w:jc w:val="center"/>
              <w:rPr>
                <w:rFonts w:ascii="Arial" w:hAnsi="Arial" w:cs="Arial"/>
              </w:rPr>
            </w:pPr>
          </w:p>
          <w:p w:rsidR="00651336" w:rsidRDefault="00651336" w:rsidP="00651336">
            <w:pPr>
              <w:jc w:val="center"/>
              <w:rPr>
                <w:rFonts w:ascii="Arial" w:hAnsi="Arial" w:cs="Arial"/>
              </w:rPr>
            </w:pPr>
            <w:r>
              <w:rPr>
                <w:rFonts w:ascii="Arial" w:hAnsi="Arial" w:cs="Arial"/>
              </w:rPr>
              <w:t>NAČIN PRAĆENJA I PROVJERE ISHODA/POSTIGNUĆA</w:t>
            </w:r>
          </w:p>
          <w:p w:rsidR="00651336" w:rsidRDefault="00651336" w:rsidP="00651336">
            <w:pPr>
              <w:jc w:val="center"/>
              <w:rPr>
                <w:rFonts w:ascii="Arial" w:hAnsi="Arial" w:cs="Arial"/>
              </w:rPr>
            </w:pPr>
          </w:p>
        </w:tc>
        <w:tc>
          <w:tcPr>
            <w:tcW w:w="8047" w:type="dxa"/>
            <w:gridSpan w:val="2"/>
          </w:tcPr>
          <w:p w:rsidR="00651336" w:rsidRDefault="00651336" w:rsidP="00651336">
            <w:pPr>
              <w:rPr>
                <w:rFonts w:ascii="Arial" w:hAnsi="Arial" w:cs="Arial"/>
              </w:rPr>
            </w:pPr>
          </w:p>
          <w:p w:rsidR="00651336" w:rsidRDefault="00651336" w:rsidP="00651336">
            <w:r>
              <w:t>-usmene i pisane provjere znanja</w:t>
            </w:r>
          </w:p>
          <w:p w:rsidR="00651336" w:rsidRDefault="00651336" w:rsidP="00651336">
            <w:r>
              <w:t xml:space="preserve">- provodi se kontinuirano prateći individualni napredak učenika u odnosu na </w:t>
            </w:r>
          </w:p>
          <w:p w:rsidR="00651336" w:rsidRDefault="00651336" w:rsidP="00651336">
            <w:r>
              <w:t>početno stanje i opisno ocjenjuje tijekom dopunske nastave</w:t>
            </w:r>
          </w:p>
          <w:p w:rsidR="00651336" w:rsidRPr="00AB396E" w:rsidRDefault="00651336" w:rsidP="00651336">
            <w:pPr>
              <w:rPr>
                <w:rFonts w:ascii="Arial" w:hAnsi="Arial" w:cs="Arial"/>
              </w:rPr>
            </w:pPr>
          </w:p>
        </w:tc>
      </w:tr>
    </w:tbl>
    <w:p w:rsidR="00651336" w:rsidRDefault="00651336" w:rsidP="00902626"/>
    <w:p w:rsidR="00651336" w:rsidRDefault="00651336" w:rsidP="00902626"/>
    <w:p w:rsidR="00651336" w:rsidRDefault="00651336" w:rsidP="00902626"/>
    <w:p w:rsidR="00651336" w:rsidRDefault="00651336" w:rsidP="00902626"/>
    <w:p w:rsidR="00651336" w:rsidRDefault="00651336" w:rsidP="00902626"/>
    <w:p w:rsidR="00651336" w:rsidRDefault="00651336" w:rsidP="00902626"/>
    <w:p w:rsidR="00651336" w:rsidRDefault="00651336" w:rsidP="00902626"/>
    <w:p w:rsidR="00651336" w:rsidRDefault="00651336" w:rsidP="00902626"/>
    <w:p w:rsidR="00651336" w:rsidRDefault="00651336" w:rsidP="00902626"/>
    <w:p w:rsidR="00651336" w:rsidRDefault="00651336" w:rsidP="00902626"/>
    <w:p w:rsidR="00651336" w:rsidRDefault="00651336" w:rsidP="00902626"/>
    <w:p w:rsidR="00651336" w:rsidRDefault="00651336" w:rsidP="00902626"/>
    <w:p w:rsidR="00651336" w:rsidRDefault="00651336" w:rsidP="00902626"/>
    <w:p w:rsidR="00651336" w:rsidRPr="00651336" w:rsidRDefault="00651336" w:rsidP="00651336"/>
    <w:tbl>
      <w:tblPr>
        <w:tblStyle w:val="Reetkatablice"/>
        <w:tblpPr w:leftFromText="180" w:rightFromText="180" w:vertAnchor="page" w:horzAnchor="margin" w:tblpY="2208"/>
        <w:tblW w:w="11120" w:type="dxa"/>
        <w:tblLook w:val="04A0" w:firstRow="1" w:lastRow="0" w:firstColumn="1" w:lastColumn="0" w:noHBand="0" w:noVBand="1"/>
      </w:tblPr>
      <w:tblGrid>
        <w:gridCol w:w="3073"/>
        <w:gridCol w:w="2117"/>
        <w:gridCol w:w="5930"/>
      </w:tblGrid>
      <w:tr w:rsidR="00651336" w:rsidRPr="00AB396E" w:rsidTr="00651336">
        <w:trPr>
          <w:trHeight w:val="833"/>
        </w:trPr>
        <w:tc>
          <w:tcPr>
            <w:tcW w:w="3073" w:type="dxa"/>
            <w:shd w:val="clear" w:color="auto" w:fill="C00000"/>
          </w:tcPr>
          <w:p w:rsidR="00651336" w:rsidRPr="00AB396E" w:rsidRDefault="00651336" w:rsidP="00651336">
            <w:pPr>
              <w:jc w:val="center"/>
              <w:rPr>
                <w:rFonts w:ascii="Arial" w:hAnsi="Arial" w:cs="Arial"/>
              </w:rPr>
            </w:pPr>
          </w:p>
          <w:p w:rsidR="00651336" w:rsidRDefault="00651336" w:rsidP="00651336">
            <w:pPr>
              <w:jc w:val="center"/>
              <w:rPr>
                <w:rFonts w:ascii="Arial" w:hAnsi="Arial" w:cs="Arial"/>
              </w:rPr>
            </w:pPr>
            <w:r>
              <w:rPr>
                <w:rFonts w:ascii="Arial" w:hAnsi="Arial" w:cs="Arial"/>
              </w:rPr>
              <w:t>PROGRAM / RAZRED</w:t>
            </w:r>
          </w:p>
          <w:p w:rsidR="00651336" w:rsidRPr="00AB396E" w:rsidRDefault="00651336" w:rsidP="00651336">
            <w:pPr>
              <w:jc w:val="center"/>
              <w:rPr>
                <w:rFonts w:ascii="Arial" w:hAnsi="Arial" w:cs="Arial"/>
              </w:rPr>
            </w:pPr>
          </w:p>
        </w:tc>
        <w:tc>
          <w:tcPr>
            <w:tcW w:w="8047" w:type="dxa"/>
            <w:gridSpan w:val="2"/>
            <w:shd w:val="clear" w:color="auto" w:fill="C00000"/>
            <w:vAlign w:val="center"/>
          </w:tcPr>
          <w:p w:rsidR="00651336" w:rsidRPr="00E70F06" w:rsidRDefault="00651336" w:rsidP="007475F4">
            <w:pPr>
              <w:jc w:val="center"/>
              <w:rPr>
                <w:b/>
                <w:i/>
              </w:rPr>
            </w:pPr>
            <w:r>
              <w:rPr>
                <w:b/>
                <w:i/>
              </w:rPr>
              <w:t xml:space="preserve">DOPUNSKA NASTAVA  IZ </w:t>
            </w:r>
            <w:r w:rsidR="005C10F6">
              <w:rPr>
                <w:b/>
                <w:i/>
              </w:rPr>
              <w:t>HRVATSKOG JEZIKA</w:t>
            </w:r>
            <w:r>
              <w:rPr>
                <w:b/>
                <w:i/>
              </w:rPr>
              <w:t xml:space="preserve">    / </w:t>
            </w:r>
            <w:r w:rsidR="007475F4">
              <w:rPr>
                <w:b/>
                <w:i/>
              </w:rPr>
              <w:t>– 5. i 8.</w:t>
            </w:r>
            <w:r>
              <w:rPr>
                <w:b/>
                <w:i/>
              </w:rPr>
              <w:t xml:space="preserve"> RAZREDI </w:t>
            </w:r>
          </w:p>
        </w:tc>
      </w:tr>
      <w:tr w:rsidR="00651336" w:rsidRPr="00AB396E" w:rsidTr="00651336">
        <w:trPr>
          <w:trHeight w:val="571"/>
        </w:trPr>
        <w:tc>
          <w:tcPr>
            <w:tcW w:w="3073" w:type="dxa"/>
            <w:shd w:val="clear" w:color="auto" w:fill="E5DFEC" w:themeFill="accent4" w:themeFillTint="33"/>
          </w:tcPr>
          <w:p w:rsidR="00651336" w:rsidRDefault="00651336" w:rsidP="00651336">
            <w:pPr>
              <w:jc w:val="center"/>
              <w:rPr>
                <w:rFonts w:ascii="Arial" w:hAnsi="Arial" w:cs="Arial"/>
              </w:rPr>
            </w:pPr>
          </w:p>
          <w:p w:rsidR="00651336" w:rsidRDefault="00651336" w:rsidP="00651336">
            <w:pPr>
              <w:jc w:val="center"/>
              <w:rPr>
                <w:rFonts w:ascii="Arial" w:hAnsi="Arial" w:cs="Arial"/>
              </w:rPr>
            </w:pPr>
            <w:r>
              <w:rPr>
                <w:rFonts w:ascii="Arial" w:hAnsi="Arial" w:cs="Arial"/>
              </w:rPr>
              <w:t>VODITELJ I NOSITELJI AKTIVNOSTI</w:t>
            </w:r>
          </w:p>
        </w:tc>
        <w:tc>
          <w:tcPr>
            <w:tcW w:w="8047" w:type="dxa"/>
            <w:gridSpan w:val="2"/>
            <w:vAlign w:val="center"/>
          </w:tcPr>
          <w:p w:rsidR="00651336" w:rsidRDefault="00651336" w:rsidP="00651336">
            <w:pPr>
              <w:jc w:val="center"/>
              <w:rPr>
                <w:rFonts w:ascii="Arial" w:hAnsi="Arial" w:cs="Arial"/>
              </w:rPr>
            </w:pPr>
          </w:p>
          <w:p w:rsidR="00651336" w:rsidRDefault="00651336" w:rsidP="00651336">
            <w:pPr>
              <w:jc w:val="center"/>
              <w:rPr>
                <w:rFonts w:ascii="Arial" w:hAnsi="Arial" w:cs="Arial"/>
              </w:rPr>
            </w:pPr>
            <w:r>
              <w:rPr>
                <w:rFonts w:ascii="Arial" w:hAnsi="Arial" w:cs="Arial"/>
              </w:rPr>
              <w:t>Melita Vuković</w:t>
            </w:r>
          </w:p>
        </w:tc>
      </w:tr>
      <w:tr w:rsidR="00651336" w:rsidRPr="00AB396E" w:rsidTr="00651336">
        <w:trPr>
          <w:trHeight w:val="849"/>
        </w:trPr>
        <w:tc>
          <w:tcPr>
            <w:tcW w:w="3073" w:type="dxa"/>
            <w:shd w:val="clear" w:color="auto" w:fill="E5DFEC" w:themeFill="accent4" w:themeFillTint="33"/>
          </w:tcPr>
          <w:p w:rsidR="00651336" w:rsidRDefault="00651336" w:rsidP="00651336">
            <w:pPr>
              <w:jc w:val="center"/>
              <w:rPr>
                <w:rFonts w:ascii="Arial" w:hAnsi="Arial" w:cs="Arial"/>
              </w:rPr>
            </w:pPr>
          </w:p>
          <w:p w:rsidR="00651336" w:rsidRDefault="00651336" w:rsidP="00651336">
            <w:pPr>
              <w:jc w:val="center"/>
              <w:rPr>
                <w:rFonts w:ascii="Arial" w:hAnsi="Arial" w:cs="Arial"/>
              </w:rPr>
            </w:pPr>
            <w:r>
              <w:rPr>
                <w:rFonts w:ascii="Arial" w:hAnsi="Arial" w:cs="Arial"/>
              </w:rPr>
              <w:t>CILJEVI I NAMJENA</w:t>
            </w:r>
          </w:p>
          <w:p w:rsidR="00651336" w:rsidRPr="00AB396E" w:rsidRDefault="00651336" w:rsidP="00651336">
            <w:pPr>
              <w:jc w:val="center"/>
              <w:rPr>
                <w:rFonts w:ascii="Arial" w:hAnsi="Arial" w:cs="Arial"/>
              </w:rPr>
            </w:pPr>
          </w:p>
        </w:tc>
        <w:tc>
          <w:tcPr>
            <w:tcW w:w="8047" w:type="dxa"/>
            <w:gridSpan w:val="2"/>
            <w:vAlign w:val="center"/>
          </w:tcPr>
          <w:p w:rsidR="00651336" w:rsidRPr="00E70F06" w:rsidRDefault="00651336" w:rsidP="00651336">
            <w:pPr>
              <w:jc w:val="center"/>
            </w:pPr>
            <w:r>
              <w:t xml:space="preserve">razvijati vještine čitanja i pisanja, komunikacijske i interpretacijske vještine </w:t>
            </w:r>
          </w:p>
        </w:tc>
      </w:tr>
      <w:tr w:rsidR="00651336" w:rsidRPr="00AB396E" w:rsidTr="00651336">
        <w:trPr>
          <w:trHeight w:val="1188"/>
        </w:trPr>
        <w:tc>
          <w:tcPr>
            <w:tcW w:w="3073" w:type="dxa"/>
            <w:shd w:val="clear" w:color="auto" w:fill="E5DFEC" w:themeFill="accent4" w:themeFillTint="33"/>
          </w:tcPr>
          <w:p w:rsidR="00651336" w:rsidRDefault="00651336" w:rsidP="00651336">
            <w:pPr>
              <w:jc w:val="center"/>
              <w:rPr>
                <w:rFonts w:ascii="Arial" w:hAnsi="Arial" w:cs="Arial"/>
              </w:rPr>
            </w:pPr>
          </w:p>
          <w:p w:rsidR="00651336" w:rsidRDefault="00651336" w:rsidP="00651336">
            <w:pPr>
              <w:jc w:val="center"/>
              <w:rPr>
                <w:rFonts w:ascii="Arial" w:hAnsi="Arial" w:cs="Arial"/>
              </w:rPr>
            </w:pPr>
          </w:p>
          <w:p w:rsidR="00651336" w:rsidRDefault="00651336" w:rsidP="00651336">
            <w:pPr>
              <w:jc w:val="center"/>
              <w:rPr>
                <w:rFonts w:ascii="Arial" w:hAnsi="Arial" w:cs="Arial"/>
              </w:rPr>
            </w:pPr>
            <w:r>
              <w:rPr>
                <w:rFonts w:ascii="Arial" w:hAnsi="Arial" w:cs="Arial"/>
              </w:rPr>
              <w:t>OČEKIVANI ISHODI I POSTIGNUĆA</w:t>
            </w:r>
          </w:p>
          <w:p w:rsidR="00651336" w:rsidRDefault="00651336" w:rsidP="00651336">
            <w:pPr>
              <w:jc w:val="center"/>
              <w:rPr>
                <w:rFonts w:ascii="Arial" w:hAnsi="Arial" w:cs="Arial"/>
              </w:rPr>
            </w:pPr>
          </w:p>
          <w:p w:rsidR="00651336" w:rsidRPr="00AB396E" w:rsidRDefault="00651336" w:rsidP="00651336">
            <w:pPr>
              <w:jc w:val="center"/>
              <w:rPr>
                <w:rFonts w:ascii="Arial" w:hAnsi="Arial" w:cs="Arial"/>
              </w:rPr>
            </w:pPr>
          </w:p>
        </w:tc>
        <w:tc>
          <w:tcPr>
            <w:tcW w:w="8047" w:type="dxa"/>
            <w:gridSpan w:val="2"/>
            <w:vAlign w:val="center"/>
          </w:tcPr>
          <w:p w:rsidR="00651336" w:rsidRPr="00E70F06" w:rsidRDefault="00651336" w:rsidP="00651336">
            <w:pPr>
              <w:jc w:val="center"/>
            </w:pPr>
            <w:r>
              <w:t>uspješno svladavanje gradiva hrvatskoga jezika i osposobljavanje za stjecanje osnovnih jezičnih znanja te pravilna uporaba standardnoga književnog jezika, razumijevanje književnih tekstova i sadržaja medijske kulture</w:t>
            </w:r>
          </w:p>
        </w:tc>
      </w:tr>
      <w:tr w:rsidR="00651336" w:rsidRPr="00AB396E" w:rsidTr="00651336">
        <w:trPr>
          <w:trHeight w:val="196"/>
        </w:trPr>
        <w:tc>
          <w:tcPr>
            <w:tcW w:w="3073" w:type="dxa"/>
            <w:vMerge w:val="restart"/>
            <w:shd w:val="clear" w:color="auto" w:fill="E5DFEC" w:themeFill="accent4" w:themeFillTint="33"/>
            <w:vAlign w:val="center"/>
          </w:tcPr>
          <w:p w:rsidR="00651336" w:rsidRDefault="00651336" w:rsidP="00651336">
            <w:pPr>
              <w:jc w:val="center"/>
              <w:rPr>
                <w:rFonts w:ascii="Arial" w:hAnsi="Arial" w:cs="Arial"/>
              </w:rPr>
            </w:pPr>
          </w:p>
          <w:p w:rsidR="00651336" w:rsidRPr="00AB396E" w:rsidRDefault="00651336" w:rsidP="00651336">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651336" w:rsidRDefault="00651336" w:rsidP="00651336">
            <w:pPr>
              <w:rPr>
                <w:rFonts w:ascii="Arial" w:hAnsi="Arial" w:cs="Arial"/>
              </w:rPr>
            </w:pPr>
          </w:p>
          <w:p w:rsidR="00651336" w:rsidRDefault="00651336" w:rsidP="00651336">
            <w:pPr>
              <w:rPr>
                <w:rFonts w:ascii="Arial" w:hAnsi="Arial" w:cs="Arial"/>
              </w:rPr>
            </w:pPr>
            <w:r>
              <w:rPr>
                <w:rFonts w:ascii="Arial" w:hAnsi="Arial" w:cs="Arial"/>
              </w:rPr>
              <w:t>OBLIK</w:t>
            </w:r>
          </w:p>
          <w:p w:rsidR="00651336" w:rsidRPr="00AB396E" w:rsidRDefault="00651336" w:rsidP="00651336">
            <w:pPr>
              <w:rPr>
                <w:rFonts w:ascii="Arial" w:hAnsi="Arial" w:cs="Arial"/>
              </w:rPr>
            </w:pPr>
          </w:p>
        </w:tc>
        <w:tc>
          <w:tcPr>
            <w:tcW w:w="5930" w:type="dxa"/>
            <w:vAlign w:val="center"/>
          </w:tcPr>
          <w:p w:rsidR="00651336" w:rsidRPr="00E70F06" w:rsidRDefault="00651336" w:rsidP="00651336">
            <w:pPr>
              <w:jc w:val="center"/>
            </w:pPr>
            <w:r>
              <w:t>nastavni sat</w:t>
            </w:r>
          </w:p>
        </w:tc>
      </w:tr>
      <w:tr w:rsidR="00651336" w:rsidRPr="00AB396E" w:rsidTr="00651336">
        <w:trPr>
          <w:trHeight w:val="162"/>
        </w:trPr>
        <w:tc>
          <w:tcPr>
            <w:tcW w:w="3073" w:type="dxa"/>
            <w:vMerge/>
            <w:shd w:val="clear" w:color="auto" w:fill="E5DFEC" w:themeFill="accent4" w:themeFillTint="33"/>
          </w:tcPr>
          <w:p w:rsidR="00651336" w:rsidRDefault="00651336" w:rsidP="00651336">
            <w:pPr>
              <w:jc w:val="center"/>
              <w:rPr>
                <w:rFonts w:ascii="Arial" w:hAnsi="Arial" w:cs="Arial"/>
              </w:rPr>
            </w:pPr>
          </w:p>
        </w:tc>
        <w:tc>
          <w:tcPr>
            <w:tcW w:w="2117" w:type="dxa"/>
            <w:shd w:val="clear" w:color="auto" w:fill="E5DFEC" w:themeFill="accent4" w:themeFillTint="33"/>
          </w:tcPr>
          <w:p w:rsidR="00651336" w:rsidRDefault="00651336" w:rsidP="00651336">
            <w:pPr>
              <w:rPr>
                <w:rFonts w:ascii="Arial" w:hAnsi="Arial" w:cs="Arial"/>
              </w:rPr>
            </w:pPr>
          </w:p>
          <w:p w:rsidR="00651336" w:rsidRDefault="00651336" w:rsidP="00651336">
            <w:pPr>
              <w:rPr>
                <w:rFonts w:ascii="Arial" w:hAnsi="Arial" w:cs="Arial"/>
              </w:rPr>
            </w:pPr>
            <w:r>
              <w:rPr>
                <w:rFonts w:ascii="Arial" w:hAnsi="Arial" w:cs="Arial"/>
              </w:rPr>
              <w:t>SUDIONICI</w:t>
            </w:r>
          </w:p>
          <w:p w:rsidR="00651336" w:rsidRPr="00AB396E" w:rsidRDefault="00651336" w:rsidP="00651336">
            <w:pPr>
              <w:rPr>
                <w:rFonts w:ascii="Arial" w:hAnsi="Arial" w:cs="Arial"/>
              </w:rPr>
            </w:pPr>
          </w:p>
        </w:tc>
        <w:tc>
          <w:tcPr>
            <w:tcW w:w="5930" w:type="dxa"/>
            <w:vAlign w:val="center"/>
          </w:tcPr>
          <w:p w:rsidR="00651336" w:rsidRPr="00E70F06" w:rsidRDefault="00651336" w:rsidP="00651336">
            <w:pPr>
              <w:jc w:val="center"/>
            </w:pPr>
            <w:r>
              <w:t>učenici i nastavnik HJ</w:t>
            </w:r>
          </w:p>
        </w:tc>
      </w:tr>
      <w:tr w:rsidR="00651336" w:rsidRPr="00AB396E" w:rsidTr="00651336">
        <w:trPr>
          <w:trHeight w:val="178"/>
        </w:trPr>
        <w:tc>
          <w:tcPr>
            <w:tcW w:w="3073" w:type="dxa"/>
            <w:vMerge/>
            <w:shd w:val="clear" w:color="auto" w:fill="E5DFEC" w:themeFill="accent4" w:themeFillTint="33"/>
          </w:tcPr>
          <w:p w:rsidR="00651336" w:rsidRDefault="00651336" w:rsidP="00651336">
            <w:pPr>
              <w:jc w:val="center"/>
              <w:rPr>
                <w:rFonts w:ascii="Arial" w:hAnsi="Arial" w:cs="Arial"/>
              </w:rPr>
            </w:pPr>
          </w:p>
        </w:tc>
        <w:tc>
          <w:tcPr>
            <w:tcW w:w="2117" w:type="dxa"/>
            <w:shd w:val="clear" w:color="auto" w:fill="E5DFEC" w:themeFill="accent4" w:themeFillTint="33"/>
          </w:tcPr>
          <w:p w:rsidR="00651336" w:rsidRDefault="00651336" w:rsidP="00651336">
            <w:pPr>
              <w:rPr>
                <w:rFonts w:ascii="Arial" w:hAnsi="Arial" w:cs="Arial"/>
              </w:rPr>
            </w:pPr>
          </w:p>
          <w:p w:rsidR="00651336" w:rsidRDefault="00651336" w:rsidP="00651336">
            <w:pPr>
              <w:rPr>
                <w:rFonts w:ascii="Arial" w:hAnsi="Arial" w:cs="Arial"/>
              </w:rPr>
            </w:pPr>
            <w:r>
              <w:rPr>
                <w:rFonts w:ascii="Arial" w:hAnsi="Arial" w:cs="Arial"/>
              </w:rPr>
              <w:t>NAČIN UČENJA</w:t>
            </w:r>
          </w:p>
          <w:p w:rsidR="00651336" w:rsidRPr="00AB396E" w:rsidRDefault="00651336" w:rsidP="00651336">
            <w:pPr>
              <w:rPr>
                <w:rFonts w:ascii="Arial" w:hAnsi="Arial" w:cs="Arial"/>
              </w:rPr>
            </w:pPr>
          </w:p>
        </w:tc>
        <w:tc>
          <w:tcPr>
            <w:tcW w:w="5930" w:type="dxa"/>
            <w:vAlign w:val="center"/>
          </w:tcPr>
          <w:p w:rsidR="00651336" w:rsidRPr="00AB396E" w:rsidRDefault="00651336" w:rsidP="00651336">
            <w:pPr>
              <w:jc w:val="center"/>
              <w:rPr>
                <w:rFonts w:ascii="Arial" w:hAnsi="Arial" w:cs="Arial"/>
              </w:rPr>
            </w:pPr>
            <w:r>
              <w:rPr>
                <w:rFonts w:ascii="Arial" w:hAnsi="Arial" w:cs="Arial"/>
              </w:rPr>
              <w:t>izbor tekstova, nastavni listići, alternativni udžbenici</w:t>
            </w:r>
          </w:p>
        </w:tc>
      </w:tr>
      <w:tr w:rsidR="00651336" w:rsidRPr="00AB396E" w:rsidTr="00651336">
        <w:trPr>
          <w:trHeight w:val="849"/>
        </w:trPr>
        <w:tc>
          <w:tcPr>
            <w:tcW w:w="3073" w:type="dxa"/>
            <w:shd w:val="clear" w:color="auto" w:fill="E5DFEC" w:themeFill="accent4" w:themeFillTint="33"/>
          </w:tcPr>
          <w:p w:rsidR="00651336" w:rsidRDefault="00651336" w:rsidP="00651336">
            <w:pPr>
              <w:jc w:val="center"/>
              <w:rPr>
                <w:rFonts w:ascii="Arial" w:hAnsi="Arial" w:cs="Arial"/>
              </w:rPr>
            </w:pPr>
          </w:p>
          <w:p w:rsidR="00651336" w:rsidRDefault="00651336" w:rsidP="00651336">
            <w:pPr>
              <w:jc w:val="center"/>
              <w:rPr>
                <w:rFonts w:ascii="Arial" w:hAnsi="Arial" w:cs="Arial"/>
              </w:rPr>
            </w:pPr>
            <w:r>
              <w:rPr>
                <w:rFonts w:ascii="Arial" w:hAnsi="Arial" w:cs="Arial"/>
              </w:rPr>
              <w:t>VREMENIK</w:t>
            </w:r>
          </w:p>
          <w:p w:rsidR="00651336" w:rsidRPr="00AB396E" w:rsidRDefault="00651336" w:rsidP="00651336">
            <w:pPr>
              <w:jc w:val="center"/>
              <w:rPr>
                <w:rFonts w:ascii="Arial" w:hAnsi="Arial" w:cs="Arial"/>
              </w:rPr>
            </w:pPr>
          </w:p>
        </w:tc>
        <w:tc>
          <w:tcPr>
            <w:tcW w:w="8047" w:type="dxa"/>
            <w:gridSpan w:val="2"/>
            <w:vAlign w:val="center"/>
          </w:tcPr>
          <w:p w:rsidR="00651336" w:rsidRPr="00E70F06" w:rsidRDefault="00651336" w:rsidP="00651336">
            <w:pPr>
              <w:jc w:val="center"/>
            </w:pPr>
            <w:r>
              <w:t>jedan sat tjedno u petom te u osmom razredu prema rasporedu</w:t>
            </w:r>
          </w:p>
        </w:tc>
      </w:tr>
      <w:tr w:rsidR="00651336" w:rsidRPr="00AB396E" w:rsidTr="00651336">
        <w:trPr>
          <w:trHeight w:val="1420"/>
        </w:trPr>
        <w:tc>
          <w:tcPr>
            <w:tcW w:w="3073" w:type="dxa"/>
            <w:shd w:val="clear" w:color="auto" w:fill="E5DFEC" w:themeFill="accent4" w:themeFillTint="33"/>
          </w:tcPr>
          <w:p w:rsidR="00651336" w:rsidRDefault="00651336" w:rsidP="00651336">
            <w:pPr>
              <w:jc w:val="center"/>
              <w:rPr>
                <w:rFonts w:ascii="Arial" w:hAnsi="Arial" w:cs="Arial"/>
              </w:rPr>
            </w:pPr>
          </w:p>
          <w:p w:rsidR="00651336" w:rsidRDefault="00651336" w:rsidP="00651336">
            <w:pPr>
              <w:jc w:val="center"/>
              <w:rPr>
                <w:rFonts w:ascii="Arial" w:hAnsi="Arial" w:cs="Arial"/>
              </w:rPr>
            </w:pPr>
            <w:r>
              <w:rPr>
                <w:rFonts w:ascii="Arial" w:hAnsi="Arial" w:cs="Arial"/>
              </w:rPr>
              <w:t>TROŠKOVNIK</w:t>
            </w:r>
          </w:p>
          <w:p w:rsidR="00651336" w:rsidRPr="00AB396E" w:rsidRDefault="00651336" w:rsidP="00651336">
            <w:pPr>
              <w:jc w:val="center"/>
              <w:rPr>
                <w:rFonts w:ascii="Arial" w:hAnsi="Arial" w:cs="Arial"/>
              </w:rPr>
            </w:pPr>
          </w:p>
        </w:tc>
        <w:tc>
          <w:tcPr>
            <w:tcW w:w="8047" w:type="dxa"/>
            <w:gridSpan w:val="2"/>
            <w:vAlign w:val="center"/>
          </w:tcPr>
          <w:p w:rsidR="00651336" w:rsidRPr="00E70F06" w:rsidRDefault="00651336" w:rsidP="00651336">
            <w:pPr>
              <w:jc w:val="center"/>
            </w:pPr>
            <w:r>
              <w:t>-</w:t>
            </w:r>
          </w:p>
        </w:tc>
      </w:tr>
      <w:tr w:rsidR="00651336" w:rsidRPr="00AB396E" w:rsidTr="00651336">
        <w:trPr>
          <w:trHeight w:val="1404"/>
        </w:trPr>
        <w:tc>
          <w:tcPr>
            <w:tcW w:w="3073" w:type="dxa"/>
            <w:shd w:val="clear" w:color="auto" w:fill="E5DFEC" w:themeFill="accent4" w:themeFillTint="33"/>
          </w:tcPr>
          <w:p w:rsidR="00651336" w:rsidRDefault="00651336" w:rsidP="00651336">
            <w:pPr>
              <w:jc w:val="center"/>
              <w:rPr>
                <w:rFonts w:ascii="Arial" w:hAnsi="Arial" w:cs="Arial"/>
              </w:rPr>
            </w:pPr>
          </w:p>
          <w:p w:rsidR="00651336" w:rsidRDefault="00651336" w:rsidP="00651336">
            <w:pPr>
              <w:jc w:val="center"/>
              <w:rPr>
                <w:rFonts w:ascii="Arial" w:hAnsi="Arial" w:cs="Arial"/>
              </w:rPr>
            </w:pPr>
            <w:r>
              <w:rPr>
                <w:rFonts w:ascii="Arial" w:hAnsi="Arial" w:cs="Arial"/>
              </w:rPr>
              <w:t>NAČIN PRAĆENJA I PROVJERE ISHODA/POSTIGNUĆA</w:t>
            </w:r>
          </w:p>
          <w:p w:rsidR="00651336" w:rsidRDefault="00651336" w:rsidP="00651336">
            <w:pPr>
              <w:jc w:val="center"/>
              <w:rPr>
                <w:rFonts w:ascii="Arial" w:hAnsi="Arial" w:cs="Arial"/>
              </w:rPr>
            </w:pPr>
          </w:p>
        </w:tc>
        <w:tc>
          <w:tcPr>
            <w:tcW w:w="8047" w:type="dxa"/>
            <w:gridSpan w:val="2"/>
          </w:tcPr>
          <w:p w:rsidR="00651336" w:rsidRDefault="00651336" w:rsidP="00651336">
            <w:pPr>
              <w:rPr>
                <w:rFonts w:ascii="Arial" w:hAnsi="Arial" w:cs="Arial"/>
              </w:rPr>
            </w:pPr>
          </w:p>
          <w:p w:rsidR="00651336" w:rsidRPr="00AB396E" w:rsidRDefault="00651336" w:rsidP="00651336">
            <w:pPr>
              <w:rPr>
                <w:rFonts w:ascii="Arial" w:hAnsi="Arial" w:cs="Arial"/>
              </w:rPr>
            </w:pPr>
            <w:r>
              <w:rPr>
                <w:rFonts w:ascii="Arial" w:hAnsi="Arial" w:cs="Arial"/>
              </w:rPr>
              <w:t>prema pravilniku o načinu praćenja i ocjenjivanja</w:t>
            </w:r>
          </w:p>
        </w:tc>
      </w:tr>
    </w:tbl>
    <w:p w:rsidR="00651336" w:rsidRDefault="00651336" w:rsidP="00651336"/>
    <w:p w:rsidR="00651336" w:rsidRDefault="00651336" w:rsidP="00651336"/>
    <w:p w:rsidR="00651336" w:rsidRDefault="00651336" w:rsidP="00651336"/>
    <w:p w:rsidR="00651336" w:rsidRDefault="00651336" w:rsidP="00651336"/>
    <w:p w:rsidR="00651336" w:rsidRDefault="00651336" w:rsidP="00651336"/>
    <w:p w:rsidR="00651336" w:rsidRDefault="00651336" w:rsidP="00651336"/>
    <w:p w:rsidR="00651336" w:rsidRDefault="00651336" w:rsidP="00651336"/>
    <w:p w:rsidR="00651336" w:rsidRDefault="00651336" w:rsidP="00651336"/>
    <w:p w:rsidR="00651336" w:rsidRDefault="00651336" w:rsidP="00651336"/>
    <w:p w:rsidR="00651336" w:rsidRDefault="00651336" w:rsidP="00651336"/>
    <w:p w:rsidR="00651336" w:rsidRDefault="00651336" w:rsidP="00651336"/>
    <w:tbl>
      <w:tblPr>
        <w:tblStyle w:val="Reetkatablice"/>
        <w:tblpPr w:leftFromText="180" w:rightFromText="180" w:vertAnchor="page" w:horzAnchor="margin" w:tblpY="908"/>
        <w:tblW w:w="11120" w:type="dxa"/>
        <w:tblLook w:val="04A0" w:firstRow="1" w:lastRow="0" w:firstColumn="1" w:lastColumn="0" w:noHBand="0" w:noVBand="1"/>
      </w:tblPr>
      <w:tblGrid>
        <w:gridCol w:w="3073"/>
        <w:gridCol w:w="2117"/>
        <w:gridCol w:w="5930"/>
      </w:tblGrid>
      <w:tr w:rsidR="00651336" w:rsidRPr="00AB396E" w:rsidTr="00651336">
        <w:trPr>
          <w:trHeight w:val="833"/>
        </w:trPr>
        <w:tc>
          <w:tcPr>
            <w:tcW w:w="3073" w:type="dxa"/>
            <w:shd w:val="clear" w:color="auto" w:fill="C00000"/>
          </w:tcPr>
          <w:p w:rsidR="00651336" w:rsidRPr="00AB396E" w:rsidRDefault="00651336" w:rsidP="00651336">
            <w:pPr>
              <w:jc w:val="center"/>
              <w:rPr>
                <w:rFonts w:ascii="Arial" w:hAnsi="Arial" w:cs="Arial"/>
              </w:rPr>
            </w:pPr>
          </w:p>
          <w:p w:rsidR="00651336" w:rsidRDefault="00651336" w:rsidP="00651336">
            <w:pPr>
              <w:jc w:val="center"/>
              <w:rPr>
                <w:rFonts w:ascii="Arial" w:hAnsi="Arial" w:cs="Arial"/>
              </w:rPr>
            </w:pPr>
            <w:r>
              <w:rPr>
                <w:rFonts w:ascii="Arial" w:hAnsi="Arial" w:cs="Arial"/>
              </w:rPr>
              <w:t>PROGRAM / RAZRED</w:t>
            </w:r>
          </w:p>
          <w:p w:rsidR="00651336" w:rsidRPr="00AB396E" w:rsidRDefault="00651336" w:rsidP="00651336">
            <w:pPr>
              <w:jc w:val="center"/>
              <w:rPr>
                <w:rFonts w:ascii="Arial" w:hAnsi="Arial" w:cs="Arial"/>
              </w:rPr>
            </w:pPr>
          </w:p>
        </w:tc>
        <w:tc>
          <w:tcPr>
            <w:tcW w:w="8047" w:type="dxa"/>
            <w:gridSpan w:val="2"/>
            <w:shd w:val="clear" w:color="auto" w:fill="C00000"/>
            <w:vAlign w:val="center"/>
          </w:tcPr>
          <w:p w:rsidR="00651336" w:rsidRPr="00E70F06" w:rsidRDefault="00651336" w:rsidP="00651336">
            <w:pPr>
              <w:jc w:val="center"/>
              <w:rPr>
                <w:b/>
                <w:i/>
              </w:rPr>
            </w:pPr>
            <w:r>
              <w:rPr>
                <w:b/>
                <w:i/>
              </w:rPr>
              <w:t xml:space="preserve">DOPUNSKA NASTAVA  IZ HRVATSKOGA JEZIKA    /  6.a i 6.b  </w:t>
            </w:r>
          </w:p>
        </w:tc>
      </w:tr>
      <w:tr w:rsidR="00651336" w:rsidRPr="00AB396E" w:rsidTr="00651336">
        <w:trPr>
          <w:trHeight w:val="571"/>
        </w:trPr>
        <w:tc>
          <w:tcPr>
            <w:tcW w:w="3073" w:type="dxa"/>
            <w:shd w:val="clear" w:color="auto" w:fill="E5DFEC" w:themeFill="accent4" w:themeFillTint="33"/>
          </w:tcPr>
          <w:p w:rsidR="00651336" w:rsidRDefault="00651336" w:rsidP="00651336">
            <w:pPr>
              <w:jc w:val="center"/>
              <w:rPr>
                <w:rFonts w:ascii="Arial" w:hAnsi="Arial" w:cs="Arial"/>
              </w:rPr>
            </w:pPr>
          </w:p>
          <w:p w:rsidR="00651336" w:rsidRDefault="00651336" w:rsidP="00651336">
            <w:pPr>
              <w:jc w:val="center"/>
              <w:rPr>
                <w:rFonts w:ascii="Arial" w:hAnsi="Arial" w:cs="Arial"/>
              </w:rPr>
            </w:pPr>
            <w:r>
              <w:rPr>
                <w:rFonts w:ascii="Arial" w:hAnsi="Arial" w:cs="Arial"/>
              </w:rPr>
              <w:t>VODITELJ I NOSITELJI AKTIVNOSTI</w:t>
            </w:r>
          </w:p>
        </w:tc>
        <w:tc>
          <w:tcPr>
            <w:tcW w:w="8047" w:type="dxa"/>
            <w:gridSpan w:val="2"/>
            <w:vAlign w:val="center"/>
          </w:tcPr>
          <w:p w:rsidR="00651336" w:rsidRDefault="00651336" w:rsidP="00651336">
            <w:pPr>
              <w:jc w:val="center"/>
              <w:rPr>
                <w:rFonts w:ascii="Arial" w:hAnsi="Arial" w:cs="Arial"/>
              </w:rPr>
            </w:pPr>
          </w:p>
          <w:p w:rsidR="00651336" w:rsidRDefault="00651336" w:rsidP="00651336">
            <w:pPr>
              <w:jc w:val="left"/>
              <w:rPr>
                <w:rFonts w:ascii="Arial" w:hAnsi="Arial" w:cs="Arial"/>
              </w:rPr>
            </w:pPr>
            <w:r>
              <w:rPr>
                <w:rFonts w:ascii="Arial" w:hAnsi="Arial" w:cs="Arial"/>
              </w:rPr>
              <w:t>Snježana Mostarkić</w:t>
            </w:r>
          </w:p>
        </w:tc>
      </w:tr>
      <w:tr w:rsidR="00651336" w:rsidRPr="00AB396E" w:rsidTr="00651336">
        <w:trPr>
          <w:trHeight w:val="849"/>
        </w:trPr>
        <w:tc>
          <w:tcPr>
            <w:tcW w:w="3073" w:type="dxa"/>
            <w:shd w:val="clear" w:color="auto" w:fill="E5DFEC" w:themeFill="accent4" w:themeFillTint="33"/>
          </w:tcPr>
          <w:p w:rsidR="00651336" w:rsidRDefault="00651336" w:rsidP="00651336">
            <w:pPr>
              <w:jc w:val="center"/>
              <w:rPr>
                <w:rFonts w:ascii="Arial" w:hAnsi="Arial" w:cs="Arial"/>
              </w:rPr>
            </w:pPr>
          </w:p>
          <w:p w:rsidR="00651336" w:rsidRDefault="00651336" w:rsidP="00651336">
            <w:pPr>
              <w:jc w:val="center"/>
              <w:rPr>
                <w:rFonts w:ascii="Arial" w:hAnsi="Arial" w:cs="Arial"/>
              </w:rPr>
            </w:pPr>
            <w:r>
              <w:rPr>
                <w:rFonts w:ascii="Arial" w:hAnsi="Arial" w:cs="Arial"/>
              </w:rPr>
              <w:t>CILJEVI I NAMJENA</w:t>
            </w:r>
          </w:p>
          <w:p w:rsidR="00651336" w:rsidRPr="00AB396E" w:rsidRDefault="00651336" w:rsidP="00651336">
            <w:pPr>
              <w:jc w:val="center"/>
              <w:rPr>
                <w:rFonts w:ascii="Arial" w:hAnsi="Arial" w:cs="Arial"/>
              </w:rPr>
            </w:pPr>
          </w:p>
        </w:tc>
        <w:tc>
          <w:tcPr>
            <w:tcW w:w="8047" w:type="dxa"/>
            <w:gridSpan w:val="2"/>
            <w:vAlign w:val="center"/>
          </w:tcPr>
          <w:p w:rsidR="00651336" w:rsidRPr="00D96D0C" w:rsidRDefault="00651336" w:rsidP="00651336">
            <w:pPr>
              <w:numPr>
                <w:ilvl w:val="0"/>
                <w:numId w:val="2"/>
              </w:numPr>
              <w:spacing w:after="120"/>
              <w:rPr>
                <w:rFonts w:asciiTheme="minorHAnsi" w:hAnsiTheme="minorHAnsi" w:cs="Calibri"/>
                <w:sz w:val="22"/>
                <w:szCs w:val="22"/>
              </w:rPr>
            </w:pPr>
            <w:r w:rsidRPr="00D96D0C">
              <w:rPr>
                <w:rFonts w:asciiTheme="minorHAnsi" w:hAnsiTheme="minorHAnsi" w:cs="Calibri"/>
                <w:sz w:val="22"/>
                <w:szCs w:val="22"/>
              </w:rPr>
              <w:t>razvijati pozitivan odnos prema radu</w:t>
            </w:r>
          </w:p>
          <w:p w:rsidR="00651336" w:rsidRPr="00D96D0C" w:rsidRDefault="00651336" w:rsidP="00651336">
            <w:pPr>
              <w:numPr>
                <w:ilvl w:val="0"/>
                <w:numId w:val="2"/>
              </w:numPr>
              <w:spacing w:after="120"/>
              <w:rPr>
                <w:rFonts w:asciiTheme="minorHAnsi" w:hAnsiTheme="minorHAnsi" w:cs="Calibri"/>
                <w:sz w:val="22"/>
                <w:szCs w:val="22"/>
              </w:rPr>
            </w:pPr>
            <w:r w:rsidRPr="00D96D0C">
              <w:rPr>
                <w:rFonts w:asciiTheme="minorHAnsi" w:hAnsiTheme="minorHAnsi" w:cs="Calibri"/>
                <w:sz w:val="22"/>
                <w:szCs w:val="22"/>
              </w:rPr>
              <w:t>razvijati strategije učenja</w:t>
            </w:r>
          </w:p>
          <w:p w:rsidR="00651336" w:rsidRPr="00D96D0C" w:rsidRDefault="00651336" w:rsidP="00651336">
            <w:pPr>
              <w:numPr>
                <w:ilvl w:val="0"/>
                <w:numId w:val="2"/>
              </w:numPr>
              <w:spacing w:after="120"/>
              <w:rPr>
                <w:rFonts w:asciiTheme="minorHAnsi" w:hAnsiTheme="minorHAnsi" w:cs="Calibri"/>
                <w:sz w:val="22"/>
                <w:szCs w:val="22"/>
              </w:rPr>
            </w:pPr>
            <w:r w:rsidRPr="00D96D0C">
              <w:rPr>
                <w:rFonts w:asciiTheme="minorHAnsi" w:hAnsiTheme="minorHAnsi" w:cs="Calibri"/>
                <w:sz w:val="22"/>
                <w:szCs w:val="22"/>
              </w:rPr>
              <w:t xml:space="preserve">razvijati vještine pisanja i govora na </w:t>
            </w:r>
            <w:r>
              <w:rPr>
                <w:rFonts w:asciiTheme="minorHAnsi" w:hAnsiTheme="minorHAnsi" w:cs="Calibri"/>
                <w:sz w:val="22"/>
                <w:szCs w:val="22"/>
              </w:rPr>
              <w:t>materinskom</w:t>
            </w:r>
            <w:r w:rsidRPr="00D96D0C">
              <w:rPr>
                <w:rFonts w:asciiTheme="minorHAnsi" w:hAnsiTheme="minorHAnsi" w:cs="Calibri"/>
                <w:sz w:val="22"/>
                <w:szCs w:val="22"/>
              </w:rPr>
              <w:t xml:space="preserve"> jeziku</w:t>
            </w:r>
          </w:p>
          <w:p w:rsidR="00651336" w:rsidRPr="00D96D0C" w:rsidRDefault="00651336" w:rsidP="00651336">
            <w:pPr>
              <w:numPr>
                <w:ilvl w:val="0"/>
                <w:numId w:val="2"/>
              </w:numPr>
              <w:spacing w:after="120"/>
              <w:rPr>
                <w:rFonts w:asciiTheme="minorHAnsi" w:hAnsiTheme="minorHAnsi" w:cs="Calibri"/>
                <w:sz w:val="22"/>
                <w:szCs w:val="22"/>
              </w:rPr>
            </w:pPr>
            <w:r w:rsidRPr="00D96D0C">
              <w:rPr>
                <w:rFonts w:asciiTheme="minorHAnsi" w:hAnsiTheme="minorHAnsi" w:cs="Calibri"/>
                <w:sz w:val="22"/>
                <w:szCs w:val="22"/>
              </w:rPr>
              <w:t xml:space="preserve">razvijati sposobnosti </w:t>
            </w:r>
            <w:proofErr w:type="spellStart"/>
            <w:r w:rsidRPr="00D96D0C">
              <w:rPr>
                <w:rFonts w:asciiTheme="minorHAnsi" w:hAnsiTheme="minorHAnsi" w:cs="Calibri"/>
                <w:sz w:val="22"/>
                <w:szCs w:val="22"/>
              </w:rPr>
              <w:t>samovrednovanja</w:t>
            </w:r>
            <w:proofErr w:type="spellEnd"/>
            <w:r w:rsidRPr="00D96D0C">
              <w:rPr>
                <w:rFonts w:asciiTheme="minorHAnsi" w:hAnsiTheme="minorHAnsi" w:cs="Calibri"/>
                <w:sz w:val="22"/>
                <w:szCs w:val="22"/>
              </w:rPr>
              <w:t xml:space="preserve"> i </w:t>
            </w:r>
            <w:proofErr w:type="spellStart"/>
            <w:r w:rsidRPr="00D96D0C">
              <w:rPr>
                <w:rFonts w:asciiTheme="minorHAnsi" w:hAnsiTheme="minorHAnsi" w:cs="Calibri"/>
                <w:sz w:val="22"/>
                <w:szCs w:val="22"/>
              </w:rPr>
              <w:t>samoprocjene</w:t>
            </w:r>
            <w:proofErr w:type="spellEnd"/>
          </w:p>
          <w:p w:rsidR="00651336" w:rsidRPr="00E70F06" w:rsidRDefault="00651336" w:rsidP="00651336">
            <w:pPr>
              <w:jc w:val="left"/>
            </w:pPr>
          </w:p>
        </w:tc>
      </w:tr>
      <w:tr w:rsidR="00651336" w:rsidRPr="00AB396E" w:rsidTr="00651336">
        <w:trPr>
          <w:trHeight w:val="1188"/>
        </w:trPr>
        <w:tc>
          <w:tcPr>
            <w:tcW w:w="3073" w:type="dxa"/>
            <w:shd w:val="clear" w:color="auto" w:fill="E5DFEC" w:themeFill="accent4" w:themeFillTint="33"/>
          </w:tcPr>
          <w:p w:rsidR="00651336" w:rsidRDefault="00651336" w:rsidP="00651336">
            <w:pPr>
              <w:jc w:val="center"/>
              <w:rPr>
                <w:rFonts w:ascii="Arial" w:hAnsi="Arial" w:cs="Arial"/>
              </w:rPr>
            </w:pPr>
          </w:p>
          <w:p w:rsidR="00651336" w:rsidRDefault="00651336" w:rsidP="00651336">
            <w:pPr>
              <w:jc w:val="center"/>
              <w:rPr>
                <w:rFonts w:ascii="Arial" w:hAnsi="Arial" w:cs="Arial"/>
              </w:rPr>
            </w:pPr>
          </w:p>
          <w:p w:rsidR="00651336" w:rsidRDefault="00651336" w:rsidP="00651336">
            <w:pPr>
              <w:jc w:val="center"/>
              <w:rPr>
                <w:rFonts w:ascii="Arial" w:hAnsi="Arial" w:cs="Arial"/>
              </w:rPr>
            </w:pPr>
            <w:r>
              <w:rPr>
                <w:rFonts w:ascii="Arial" w:hAnsi="Arial" w:cs="Arial"/>
              </w:rPr>
              <w:t>OČEKIVANI ISHODI I POSTIGNUĆA</w:t>
            </w:r>
          </w:p>
          <w:p w:rsidR="00651336" w:rsidRDefault="00651336" w:rsidP="00651336">
            <w:pPr>
              <w:jc w:val="center"/>
              <w:rPr>
                <w:rFonts w:ascii="Arial" w:hAnsi="Arial" w:cs="Arial"/>
              </w:rPr>
            </w:pPr>
          </w:p>
          <w:p w:rsidR="00651336" w:rsidRPr="00AB396E" w:rsidRDefault="00651336" w:rsidP="00651336">
            <w:pPr>
              <w:jc w:val="center"/>
              <w:rPr>
                <w:rFonts w:ascii="Arial" w:hAnsi="Arial" w:cs="Arial"/>
              </w:rPr>
            </w:pPr>
          </w:p>
        </w:tc>
        <w:tc>
          <w:tcPr>
            <w:tcW w:w="8047" w:type="dxa"/>
            <w:gridSpan w:val="2"/>
            <w:vAlign w:val="center"/>
          </w:tcPr>
          <w:p w:rsidR="00651336" w:rsidRPr="00D96D0C" w:rsidRDefault="00651336" w:rsidP="00651336">
            <w:pPr>
              <w:numPr>
                <w:ilvl w:val="0"/>
                <w:numId w:val="3"/>
              </w:numPr>
              <w:spacing w:after="120"/>
              <w:rPr>
                <w:rFonts w:asciiTheme="minorHAnsi" w:hAnsiTheme="minorHAnsi" w:cs="Calibri"/>
                <w:sz w:val="22"/>
                <w:szCs w:val="22"/>
              </w:rPr>
            </w:pPr>
            <w:r w:rsidRPr="00D96D0C">
              <w:rPr>
                <w:rFonts w:asciiTheme="minorHAnsi" w:hAnsiTheme="minorHAnsi" w:cs="Calibri"/>
                <w:sz w:val="22"/>
                <w:szCs w:val="22"/>
              </w:rPr>
              <w:t xml:space="preserve">prevladati </w:t>
            </w:r>
            <w:r>
              <w:rPr>
                <w:rFonts w:asciiTheme="minorHAnsi" w:hAnsiTheme="minorHAnsi" w:cs="Calibri"/>
                <w:sz w:val="22"/>
                <w:szCs w:val="22"/>
              </w:rPr>
              <w:t>po</w:t>
            </w:r>
            <w:r w:rsidRPr="00D96D0C">
              <w:rPr>
                <w:rFonts w:asciiTheme="minorHAnsi" w:hAnsiTheme="minorHAnsi" w:cs="Calibri"/>
                <w:sz w:val="22"/>
                <w:szCs w:val="22"/>
              </w:rPr>
              <w:t>teškoće u usvajanju pravopisnog</w:t>
            </w:r>
            <w:r>
              <w:rPr>
                <w:rFonts w:asciiTheme="minorHAnsi" w:hAnsiTheme="minorHAnsi" w:cs="Calibri"/>
                <w:sz w:val="22"/>
                <w:szCs w:val="22"/>
              </w:rPr>
              <w:t>a</w:t>
            </w:r>
            <w:r w:rsidRPr="00D96D0C">
              <w:rPr>
                <w:rFonts w:asciiTheme="minorHAnsi" w:hAnsiTheme="minorHAnsi" w:cs="Calibri"/>
                <w:sz w:val="22"/>
                <w:szCs w:val="22"/>
              </w:rPr>
              <w:t xml:space="preserve"> i gramatičkog</w:t>
            </w:r>
            <w:r>
              <w:rPr>
                <w:rFonts w:asciiTheme="minorHAnsi" w:hAnsiTheme="minorHAnsi" w:cs="Calibri"/>
                <w:sz w:val="22"/>
                <w:szCs w:val="22"/>
              </w:rPr>
              <w:t>a</w:t>
            </w:r>
            <w:r w:rsidRPr="00D96D0C">
              <w:rPr>
                <w:rFonts w:asciiTheme="minorHAnsi" w:hAnsiTheme="minorHAnsi" w:cs="Calibri"/>
                <w:sz w:val="22"/>
                <w:szCs w:val="22"/>
              </w:rPr>
              <w:t xml:space="preserve"> gradiva</w:t>
            </w:r>
          </w:p>
          <w:p w:rsidR="00651336" w:rsidRPr="00D96D0C" w:rsidRDefault="00651336" w:rsidP="00651336">
            <w:pPr>
              <w:numPr>
                <w:ilvl w:val="0"/>
                <w:numId w:val="3"/>
              </w:numPr>
              <w:spacing w:after="120"/>
              <w:rPr>
                <w:rFonts w:asciiTheme="minorHAnsi" w:hAnsiTheme="minorHAnsi" w:cs="Calibri"/>
                <w:sz w:val="22"/>
                <w:szCs w:val="22"/>
              </w:rPr>
            </w:pPr>
            <w:r w:rsidRPr="00D96D0C">
              <w:rPr>
                <w:rFonts w:asciiTheme="minorHAnsi" w:hAnsiTheme="minorHAnsi" w:cs="Calibri"/>
                <w:sz w:val="22"/>
                <w:szCs w:val="22"/>
              </w:rPr>
              <w:t xml:space="preserve">postići zadovoljavajući uspjeh </w:t>
            </w:r>
            <w:r>
              <w:rPr>
                <w:rFonts w:asciiTheme="minorHAnsi" w:hAnsiTheme="minorHAnsi" w:cs="Calibri"/>
                <w:sz w:val="22"/>
                <w:szCs w:val="22"/>
              </w:rPr>
              <w:t>u redovnoj nastavi hrvatskoga jezika</w:t>
            </w:r>
          </w:p>
          <w:p w:rsidR="00651336" w:rsidRPr="00D96D0C" w:rsidRDefault="00651336" w:rsidP="00651336">
            <w:pPr>
              <w:numPr>
                <w:ilvl w:val="0"/>
                <w:numId w:val="3"/>
              </w:numPr>
              <w:spacing w:after="120"/>
              <w:rPr>
                <w:rFonts w:asciiTheme="minorHAnsi" w:hAnsiTheme="minorHAnsi" w:cs="Calibri"/>
                <w:sz w:val="22"/>
                <w:szCs w:val="22"/>
              </w:rPr>
            </w:pPr>
            <w:r w:rsidRPr="00D96D0C">
              <w:rPr>
                <w:rFonts w:asciiTheme="minorHAnsi" w:hAnsiTheme="minorHAnsi" w:cs="Calibri"/>
                <w:sz w:val="22"/>
                <w:szCs w:val="22"/>
              </w:rPr>
              <w:t>podići samopouzdanje učenika</w:t>
            </w:r>
          </w:p>
          <w:p w:rsidR="00651336" w:rsidRPr="00E70F06" w:rsidRDefault="00651336" w:rsidP="00651336">
            <w:pPr>
              <w:jc w:val="center"/>
            </w:pPr>
          </w:p>
        </w:tc>
      </w:tr>
      <w:tr w:rsidR="00651336" w:rsidRPr="00AB396E" w:rsidTr="00651336">
        <w:trPr>
          <w:trHeight w:val="196"/>
        </w:trPr>
        <w:tc>
          <w:tcPr>
            <w:tcW w:w="3073" w:type="dxa"/>
            <w:vMerge w:val="restart"/>
            <w:shd w:val="clear" w:color="auto" w:fill="E5DFEC" w:themeFill="accent4" w:themeFillTint="33"/>
            <w:vAlign w:val="center"/>
          </w:tcPr>
          <w:p w:rsidR="00651336" w:rsidRDefault="00651336" w:rsidP="00651336">
            <w:pPr>
              <w:jc w:val="center"/>
              <w:rPr>
                <w:rFonts w:ascii="Arial" w:hAnsi="Arial" w:cs="Arial"/>
              </w:rPr>
            </w:pPr>
          </w:p>
          <w:p w:rsidR="00651336" w:rsidRPr="00AB396E" w:rsidRDefault="00651336" w:rsidP="00651336">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651336" w:rsidRDefault="00651336" w:rsidP="00651336">
            <w:pPr>
              <w:rPr>
                <w:rFonts w:ascii="Arial" w:hAnsi="Arial" w:cs="Arial"/>
              </w:rPr>
            </w:pPr>
          </w:p>
          <w:p w:rsidR="00651336" w:rsidRDefault="00651336" w:rsidP="00651336">
            <w:pPr>
              <w:rPr>
                <w:rFonts w:ascii="Arial" w:hAnsi="Arial" w:cs="Arial"/>
              </w:rPr>
            </w:pPr>
            <w:r>
              <w:rPr>
                <w:rFonts w:ascii="Arial" w:hAnsi="Arial" w:cs="Arial"/>
              </w:rPr>
              <w:t>OBLIK</w:t>
            </w:r>
          </w:p>
          <w:p w:rsidR="00651336" w:rsidRPr="00AB396E" w:rsidRDefault="00651336" w:rsidP="00651336">
            <w:pPr>
              <w:rPr>
                <w:rFonts w:ascii="Arial" w:hAnsi="Arial" w:cs="Arial"/>
              </w:rPr>
            </w:pPr>
          </w:p>
        </w:tc>
        <w:tc>
          <w:tcPr>
            <w:tcW w:w="5930" w:type="dxa"/>
            <w:vAlign w:val="center"/>
          </w:tcPr>
          <w:p w:rsidR="00651336" w:rsidRPr="00E70F06" w:rsidRDefault="00651336" w:rsidP="00651336">
            <w:pPr>
              <w:jc w:val="left"/>
            </w:pPr>
            <w:r>
              <w:t>čelni rad, rad u skupini, rad u paru</w:t>
            </w:r>
          </w:p>
        </w:tc>
      </w:tr>
      <w:tr w:rsidR="00651336" w:rsidRPr="00AB396E" w:rsidTr="00651336">
        <w:trPr>
          <w:trHeight w:val="162"/>
        </w:trPr>
        <w:tc>
          <w:tcPr>
            <w:tcW w:w="3073" w:type="dxa"/>
            <w:vMerge/>
            <w:shd w:val="clear" w:color="auto" w:fill="E5DFEC" w:themeFill="accent4" w:themeFillTint="33"/>
          </w:tcPr>
          <w:p w:rsidR="00651336" w:rsidRDefault="00651336" w:rsidP="00651336">
            <w:pPr>
              <w:jc w:val="center"/>
              <w:rPr>
                <w:rFonts w:ascii="Arial" w:hAnsi="Arial" w:cs="Arial"/>
              </w:rPr>
            </w:pPr>
          </w:p>
        </w:tc>
        <w:tc>
          <w:tcPr>
            <w:tcW w:w="2117" w:type="dxa"/>
            <w:shd w:val="clear" w:color="auto" w:fill="E5DFEC" w:themeFill="accent4" w:themeFillTint="33"/>
          </w:tcPr>
          <w:p w:rsidR="00651336" w:rsidRDefault="00651336" w:rsidP="00651336">
            <w:pPr>
              <w:rPr>
                <w:rFonts w:ascii="Arial" w:hAnsi="Arial" w:cs="Arial"/>
              </w:rPr>
            </w:pPr>
          </w:p>
          <w:p w:rsidR="00651336" w:rsidRDefault="00651336" w:rsidP="00651336">
            <w:pPr>
              <w:rPr>
                <w:rFonts w:ascii="Arial" w:hAnsi="Arial" w:cs="Arial"/>
              </w:rPr>
            </w:pPr>
            <w:r>
              <w:rPr>
                <w:rFonts w:ascii="Arial" w:hAnsi="Arial" w:cs="Arial"/>
              </w:rPr>
              <w:t>SUDIONICI</w:t>
            </w:r>
          </w:p>
          <w:p w:rsidR="00651336" w:rsidRPr="00AB396E" w:rsidRDefault="00651336" w:rsidP="00651336">
            <w:pPr>
              <w:rPr>
                <w:rFonts w:ascii="Arial" w:hAnsi="Arial" w:cs="Arial"/>
              </w:rPr>
            </w:pPr>
          </w:p>
        </w:tc>
        <w:tc>
          <w:tcPr>
            <w:tcW w:w="5930" w:type="dxa"/>
            <w:vAlign w:val="center"/>
          </w:tcPr>
          <w:p w:rsidR="00651336" w:rsidRPr="00E70F06" w:rsidRDefault="00651336" w:rsidP="00651336">
            <w:pPr>
              <w:jc w:val="left"/>
            </w:pPr>
            <w:r>
              <w:t>učenici 7.a i 7.b</w:t>
            </w:r>
          </w:p>
        </w:tc>
      </w:tr>
      <w:tr w:rsidR="00651336" w:rsidRPr="00AB396E" w:rsidTr="00651336">
        <w:trPr>
          <w:trHeight w:val="178"/>
        </w:trPr>
        <w:tc>
          <w:tcPr>
            <w:tcW w:w="3073" w:type="dxa"/>
            <w:vMerge/>
            <w:shd w:val="clear" w:color="auto" w:fill="E5DFEC" w:themeFill="accent4" w:themeFillTint="33"/>
          </w:tcPr>
          <w:p w:rsidR="00651336" w:rsidRDefault="00651336" w:rsidP="00651336">
            <w:pPr>
              <w:jc w:val="center"/>
              <w:rPr>
                <w:rFonts w:ascii="Arial" w:hAnsi="Arial" w:cs="Arial"/>
              </w:rPr>
            </w:pPr>
          </w:p>
        </w:tc>
        <w:tc>
          <w:tcPr>
            <w:tcW w:w="2117" w:type="dxa"/>
            <w:shd w:val="clear" w:color="auto" w:fill="E5DFEC" w:themeFill="accent4" w:themeFillTint="33"/>
          </w:tcPr>
          <w:p w:rsidR="00651336" w:rsidRDefault="00651336" w:rsidP="00651336">
            <w:pPr>
              <w:rPr>
                <w:rFonts w:ascii="Arial" w:hAnsi="Arial" w:cs="Arial"/>
              </w:rPr>
            </w:pPr>
          </w:p>
          <w:p w:rsidR="00651336" w:rsidRDefault="00651336" w:rsidP="00651336">
            <w:pPr>
              <w:rPr>
                <w:rFonts w:ascii="Arial" w:hAnsi="Arial" w:cs="Arial"/>
              </w:rPr>
            </w:pPr>
            <w:r>
              <w:rPr>
                <w:rFonts w:ascii="Arial" w:hAnsi="Arial" w:cs="Arial"/>
              </w:rPr>
              <w:t>NAČIN UČENJA</w:t>
            </w:r>
          </w:p>
          <w:p w:rsidR="00651336" w:rsidRPr="00AB396E" w:rsidRDefault="00651336" w:rsidP="00651336">
            <w:pPr>
              <w:rPr>
                <w:rFonts w:ascii="Arial" w:hAnsi="Arial" w:cs="Arial"/>
              </w:rPr>
            </w:pPr>
          </w:p>
        </w:tc>
        <w:tc>
          <w:tcPr>
            <w:tcW w:w="5930" w:type="dxa"/>
            <w:vAlign w:val="center"/>
          </w:tcPr>
          <w:p w:rsidR="00651336" w:rsidRPr="00D96D0C" w:rsidRDefault="00651336" w:rsidP="00651336">
            <w:pPr>
              <w:numPr>
                <w:ilvl w:val="0"/>
                <w:numId w:val="4"/>
              </w:numPr>
              <w:spacing w:after="120"/>
              <w:rPr>
                <w:rFonts w:asciiTheme="minorHAnsi" w:hAnsiTheme="minorHAnsi" w:cs="Calibri"/>
                <w:sz w:val="22"/>
                <w:szCs w:val="22"/>
              </w:rPr>
            </w:pPr>
            <w:r w:rsidRPr="00D96D0C">
              <w:rPr>
                <w:rFonts w:asciiTheme="minorHAnsi" w:hAnsiTheme="minorHAnsi" w:cs="Calibri"/>
                <w:sz w:val="22"/>
                <w:szCs w:val="22"/>
              </w:rPr>
              <w:t xml:space="preserve">učenici će se okupljati jedanput tjedno te </w:t>
            </w:r>
            <w:r>
              <w:rPr>
                <w:rFonts w:asciiTheme="minorHAnsi" w:hAnsiTheme="minorHAnsi" w:cs="Calibri"/>
                <w:sz w:val="22"/>
                <w:szCs w:val="22"/>
              </w:rPr>
              <w:t>utvrđivati</w:t>
            </w:r>
            <w:r w:rsidRPr="00D96D0C">
              <w:rPr>
                <w:rFonts w:asciiTheme="minorHAnsi" w:hAnsiTheme="minorHAnsi" w:cs="Calibri"/>
                <w:sz w:val="22"/>
                <w:szCs w:val="22"/>
              </w:rPr>
              <w:t xml:space="preserve"> gradivo </w:t>
            </w:r>
            <w:r>
              <w:rPr>
                <w:rFonts w:asciiTheme="minorHAnsi" w:hAnsiTheme="minorHAnsi" w:cs="Calibri"/>
                <w:sz w:val="22"/>
                <w:szCs w:val="22"/>
              </w:rPr>
              <w:t>prema planu i programu</w:t>
            </w:r>
            <w:r w:rsidRPr="00D96D0C">
              <w:rPr>
                <w:rFonts w:asciiTheme="minorHAnsi" w:hAnsiTheme="minorHAnsi" w:cs="Calibri"/>
                <w:sz w:val="22"/>
                <w:szCs w:val="22"/>
              </w:rPr>
              <w:t xml:space="preserve"> redovne nastave</w:t>
            </w:r>
          </w:p>
          <w:p w:rsidR="00651336" w:rsidRPr="00AB396E" w:rsidRDefault="00651336" w:rsidP="00651336">
            <w:pPr>
              <w:jc w:val="center"/>
              <w:rPr>
                <w:rFonts w:ascii="Arial" w:hAnsi="Arial" w:cs="Arial"/>
              </w:rPr>
            </w:pPr>
          </w:p>
        </w:tc>
      </w:tr>
      <w:tr w:rsidR="00651336" w:rsidRPr="00AB396E" w:rsidTr="00651336">
        <w:trPr>
          <w:trHeight w:val="849"/>
        </w:trPr>
        <w:tc>
          <w:tcPr>
            <w:tcW w:w="3073" w:type="dxa"/>
            <w:shd w:val="clear" w:color="auto" w:fill="E5DFEC" w:themeFill="accent4" w:themeFillTint="33"/>
          </w:tcPr>
          <w:p w:rsidR="00651336" w:rsidRDefault="00651336" w:rsidP="00651336">
            <w:pPr>
              <w:jc w:val="center"/>
              <w:rPr>
                <w:rFonts w:ascii="Arial" w:hAnsi="Arial" w:cs="Arial"/>
              </w:rPr>
            </w:pPr>
          </w:p>
          <w:p w:rsidR="00651336" w:rsidRDefault="00651336" w:rsidP="00651336">
            <w:pPr>
              <w:jc w:val="center"/>
              <w:rPr>
                <w:rFonts w:ascii="Arial" w:hAnsi="Arial" w:cs="Arial"/>
              </w:rPr>
            </w:pPr>
            <w:r>
              <w:rPr>
                <w:rFonts w:ascii="Arial" w:hAnsi="Arial" w:cs="Arial"/>
              </w:rPr>
              <w:t>VREMENIK</w:t>
            </w:r>
          </w:p>
          <w:p w:rsidR="00651336" w:rsidRPr="00AB396E" w:rsidRDefault="00651336" w:rsidP="00651336">
            <w:pPr>
              <w:jc w:val="center"/>
              <w:rPr>
                <w:rFonts w:ascii="Arial" w:hAnsi="Arial" w:cs="Arial"/>
              </w:rPr>
            </w:pPr>
          </w:p>
        </w:tc>
        <w:tc>
          <w:tcPr>
            <w:tcW w:w="8047" w:type="dxa"/>
            <w:gridSpan w:val="2"/>
            <w:vAlign w:val="center"/>
          </w:tcPr>
          <w:p w:rsidR="00651336" w:rsidRPr="00E70F06" w:rsidRDefault="00651336" w:rsidP="00651336">
            <w:pPr>
              <w:jc w:val="center"/>
            </w:pPr>
            <w:r>
              <w:t>tijekom školske godine 2015./2016.</w:t>
            </w:r>
          </w:p>
        </w:tc>
      </w:tr>
      <w:tr w:rsidR="00651336" w:rsidRPr="00AB396E" w:rsidTr="00651336">
        <w:trPr>
          <w:trHeight w:val="1420"/>
        </w:trPr>
        <w:tc>
          <w:tcPr>
            <w:tcW w:w="3073" w:type="dxa"/>
            <w:shd w:val="clear" w:color="auto" w:fill="E5DFEC" w:themeFill="accent4" w:themeFillTint="33"/>
          </w:tcPr>
          <w:p w:rsidR="00651336" w:rsidRDefault="00651336" w:rsidP="00651336">
            <w:pPr>
              <w:jc w:val="center"/>
              <w:rPr>
                <w:rFonts w:ascii="Arial" w:hAnsi="Arial" w:cs="Arial"/>
              </w:rPr>
            </w:pPr>
          </w:p>
          <w:p w:rsidR="00651336" w:rsidRDefault="00651336" w:rsidP="00651336">
            <w:pPr>
              <w:jc w:val="center"/>
              <w:rPr>
                <w:rFonts w:ascii="Arial" w:hAnsi="Arial" w:cs="Arial"/>
              </w:rPr>
            </w:pPr>
            <w:r>
              <w:rPr>
                <w:rFonts w:ascii="Arial" w:hAnsi="Arial" w:cs="Arial"/>
              </w:rPr>
              <w:t>TROŠKOVNIK</w:t>
            </w:r>
          </w:p>
          <w:p w:rsidR="00651336" w:rsidRPr="00AB396E" w:rsidRDefault="00651336" w:rsidP="00651336">
            <w:pPr>
              <w:jc w:val="center"/>
              <w:rPr>
                <w:rFonts w:ascii="Arial" w:hAnsi="Arial" w:cs="Arial"/>
              </w:rPr>
            </w:pPr>
          </w:p>
        </w:tc>
        <w:tc>
          <w:tcPr>
            <w:tcW w:w="8047" w:type="dxa"/>
            <w:gridSpan w:val="2"/>
            <w:vAlign w:val="center"/>
          </w:tcPr>
          <w:p w:rsidR="00651336" w:rsidRPr="00E70F06" w:rsidRDefault="00651336" w:rsidP="00651336">
            <w:pPr>
              <w:jc w:val="center"/>
            </w:pPr>
            <w:r>
              <w:t>/</w:t>
            </w:r>
          </w:p>
        </w:tc>
      </w:tr>
      <w:tr w:rsidR="00651336" w:rsidRPr="00AB396E" w:rsidTr="00651336">
        <w:trPr>
          <w:trHeight w:val="1404"/>
        </w:trPr>
        <w:tc>
          <w:tcPr>
            <w:tcW w:w="3073" w:type="dxa"/>
            <w:shd w:val="clear" w:color="auto" w:fill="E5DFEC" w:themeFill="accent4" w:themeFillTint="33"/>
          </w:tcPr>
          <w:p w:rsidR="00651336" w:rsidRDefault="00651336" w:rsidP="00651336">
            <w:pPr>
              <w:jc w:val="center"/>
              <w:rPr>
                <w:rFonts w:ascii="Arial" w:hAnsi="Arial" w:cs="Arial"/>
              </w:rPr>
            </w:pPr>
          </w:p>
          <w:p w:rsidR="00651336" w:rsidRDefault="00651336" w:rsidP="00651336">
            <w:pPr>
              <w:jc w:val="center"/>
              <w:rPr>
                <w:rFonts w:ascii="Arial" w:hAnsi="Arial" w:cs="Arial"/>
              </w:rPr>
            </w:pPr>
            <w:r>
              <w:rPr>
                <w:rFonts w:ascii="Arial" w:hAnsi="Arial" w:cs="Arial"/>
              </w:rPr>
              <w:t>NAČIN PRAĆENJA I PROVJERE ISHODA/POSTIGNUĆA</w:t>
            </w:r>
          </w:p>
          <w:p w:rsidR="00651336" w:rsidRDefault="00651336" w:rsidP="00651336">
            <w:pPr>
              <w:jc w:val="center"/>
              <w:rPr>
                <w:rFonts w:ascii="Arial" w:hAnsi="Arial" w:cs="Arial"/>
              </w:rPr>
            </w:pPr>
          </w:p>
        </w:tc>
        <w:tc>
          <w:tcPr>
            <w:tcW w:w="8047" w:type="dxa"/>
            <w:gridSpan w:val="2"/>
          </w:tcPr>
          <w:p w:rsidR="00651336" w:rsidRDefault="00651336" w:rsidP="00651336">
            <w:pPr>
              <w:rPr>
                <w:rFonts w:ascii="Arial" w:hAnsi="Arial" w:cs="Arial"/>
              </w:rPr>
            </w:pPr>
          </w:p>
          <w:p w:rsidR="00651336" w:rsidRPr="00D96D0C" w:rsidRDefault="00651336" w:rsidP="00651336">
            <w:pPr>
              <w:numPr>
                <w:ilvl w:val="0"/>
                <w:numId w:val="4"/>
              </w:numPr>
              <w:spacing w:after="120"/>
              <w:rPr>
                <w:rFonts w:asciiTheme="minorHAnsi" w:hAnsiTheme="minorHAnsi" w:cs="Calibri"/>
                <w:sz w:val="22"/>
                <w:szCs w:val="22"/>
              </w:rPr>
            </w:pPr>
            <w:r w:rsidRPr="00D96D0C">
              <w:rPr>
                <w:rFonts w:asciiTheme="minorHAnsi" w:hAnsiTheme="minorHAnsi" w:cs="Calibri"/>
                <w:sz w:val="22"/>
                <w:szCs w:val="22"/>
              </w:rPr>
              <w:t xml:space="preserve">uspjeh učenika </w:t>
            </w:r>
            <w:r>
              <w:rPr>
                <w:rFonts w:asciiTheme="minorHAnsi" w:hAnsiTheme="minorHAnsi" w:cs="Calibri"/>
                <w:sz w:val="22"/>
                <w:szCs w:val="22"/>
              </w:rPr>
              <w:t xml:space="preserve">iz nastavnoga predmeta Hrvatski jezik </w:t>
            </w:r>
            <w:r w:rsidRPr="00D96D0C">
              <w:rPr>
                <w:rFonts w:asciiTheme="minorHAnsi" w:hAnsiTheme="minorHAnsi" w:cs="Calibri"/>
                <w:sz w:val="22"/>
                <w:szCs w:val="22"/>
              </w:rPr>
              <w:t>na kraju školske godine</w:t>
            </w:r>
          </w:p>
          <w:p w:rsidR="00651336" w:rsidRPr="00AB396E" w:rsidRDefault="00651336" w:rsidP="00651336">
            <w:pPr>
              <w:rPr>
                <w:rFonts w:ascii="Arial" w:hAnsi="Arial" w:cs="Arial"/>
              </w:rPr>
            </w:pPr>
          </w:p>
        </w:tc>
      </w:tr>
    </w:tbl>
    <w:p w:rsidR="00651336" w:rsidRDefault="00651336" w:rsidP="00651336"/>
    <w:p w:rsidR="00651336" w:rsidRDefault="00651336" w:rsidP="00651336"/>
    <w:p w:rsidR="00651336" w:rsidRDefault="00651336" w:rsidP="00651336"/>
    <w:p w:rsidR="00651336" w:rsidRDefault="00651336" w:rsidP="00651336"/>
    <w:p w:rsidR="00651336" w:rsidRDefault="00651336" w:rsidP="00651336"/>
    <w:p w:rsidR="00651336" w:rsidRDefault="00651336" w:rsidP="00651336"/>
    <w:p w:rsidR="00651336" w:rsidRDefault="00651336" w:rsidP="00651336"/>
    <w:p w:rsidR="00651336" w:rsidRDefault="00651336" w:rsidP="00651336"/>
    <w:p w:rsidR="00651336" w:rsidRDefault="00651336" w:rsidP="00651336"/>
    <w:p w:rsidR="00651336" w:rsidRDefault="00651336" w:rsidP="00651336"/>
    <w:p w:rsidR="00651336" w:rsidRDefault="00651336" w:rsidP="00651336"/>
    <w:p w:rsidR="00651336" w:rsidRDefault="00651336" w:rsidP="00651336"/>
    <w:p w:rsidR="00651336" w:rsidRDefault="00651336" w:rsidP="00651336"/>
    <w:tbl>
      <w:tblPr>
        <w:tblStyle w:val="Reetkatablice"/>
        <w:tblpPr w:leftFromText="180" w:rightFromText="180" w:vertAnchor="page" w:horzAnchor="margin" w:tblpY="1582"/>
        <w:tblW w:w="11120" w:type="dxa"/>
        <w:tblLook w:val="04A0" w:firstRow="1" w:lastRow="0" w:firstColumn="1" w:lastColumn="0" w:noHBand="0" w:noVBand="1"/>
      </w:tblPr>
      <w:tblGrid>
        <w:gridCol w:w="3073"/>
        <w:gridCol w:w="2117"/>
        <w:gridCol w:w="5930"/>
      </w:tblGrid>
      <w:tr w:rsidR="00651336" w:rsidRPr="00AB396E" w:rsidTr="00651336">
        <w:trPr>
          <w:trHeight w:val="833"/>
        </w:trPr>
        <w:tc>
          <w:tcPr>
            <w:tcW w:w="3073" w:type="dxa"/>
            <w:shd w:val="clear" w:color="auto" w:fill="C00000"/>
          </w:tcPr>
          <w:p w:rsidR="00651336" w:rsidRPr="00AB396E" w:rsidRDefault="00651336" w:rsidP="00651336">
            <w:pPr>
              <w:jc w:val="center"/>
              <w:rPr>
                <w:rFonts w:ascii="Arial" w:hAnsi="Arial" w:cs="Arial"/>
              </w:rPr>
            </w:pPr>
          </w:p>
          <w:p w:rsidR="00651336" w:rsidRDefault="00651336" w:rsidP="00651336">
            <w:pPr>
              <w:jc w:val="center"/>
              <w:rPr>
                <w:rFonts w:ascii="Arial" w:hAnsi="Arial" w:cs="Arial"/>
              </w:rPr>
            </w:pPr>
            <w:r>
              <w:rPr>
                <w:rFonts w:ascii="Arial" w:hAnsi="Arial" w:cs="Arial"/>
              </w:rPr>
              <w:t>PROGRAM / RAZRED</w:t>
            </w:r>
          </w:p>
          <w:p w:rsidR="00651336" w:rsidRPr="00AB396E" w:rsidRDefault="00651336" w:rsidP="00651336">
            <w:pPr>
              <w:jc w:val="center"/>
              <w:rPr>
                <w:rFonts w:ascii="Arial" w:hAnsi="Arial" w:cs="Arial"/>
              </w:rPr>
            </w:pPr>
          </w:p>
        </w:tc>
        <w:tc>
          <w:tcPr>
            <w:tcW w:w="8047" w:type="dxa"/>
            <w:gridSpan w:val="2"/>
            <w:shd w:val="clear" w:color="auto" w:fill="C00000"/>
            <w:vAlign w:val="center"/>
          </w:tcPr>
          <w:p w:rsidR="00651336" w:rsidRPr="00E70F06" w:rsidRDefault="00651336" w:rsidP="00651336">
            <w:pPr>
              <w:jc w:val="center"/>
              <w:rPr>
                <w:b/>
                <w:i/>
              </w:rPr>
            </w:pPr>
            <w:r>
              <w:rPr>
                <w:b/>
                <w:i/>
              </w:rPr>
              <w:t xml:space="preserve">DOPUNSKA NASTAVA  IZ HRVATSKOGA JEZIKA    /  7.a i 7.b  </w:t>
            </w:r>
          </w:p>
        </w:tc>
      </w:tr>
      <w:tr w:rsidR="00651336" w:rsidRPr="00AB396E" w:rsidTr="00651336">
        <w:trPr>
          <w:trHeight w:val="571"/>
        </w:trPr>
        <w:tc>
          <w:tcPr>
            <w:tcW w:w="3073" w:type="dxa"/>
            <w:shd w:val="clear" w:color="auto" w:fill="E5DFEC" w:themeFill="accent4" w:themeFillTint="33"/>
          </w:tcPr>
          <w:p w:rsidR="00651336" w:rsidRDefault="00651336" w:rsidP="00651336">
            <w:pPr>
              <w:jc w:val="center"/>
              <w:rPr>
                <w:rFonts w:ascii="Arial" w:hAnsi="Arial" w:cs="Arial"/>
              </w:rPr>
            </w:pPr>
          </w:p>
          <w:p w:rsidR="00651336" w:rsidRDefault="00651336" w:rsidP="00651336">
            <w:pPr>
              <w:jc w:val="center"/>
              <w:rPr>
                <w:rFonts w:ascii="Arial" w:hAnsi="Arial" w:cs="Arial"/>
              </w:rPr>
            </w:pPr>
            <w:r>
              <w:rPr>
                <w:rFonts w:ascii="Arial" w:hAnsi="Arial" w:cs="Arial"/>
              </w:rPr>
              <w:t>VODITELJ I NOSITELJI AKTIVNOSTI</w:t>
            </w:r>
          </w:p>
        </w:tc>
        <w:tc>
          <w:tcPr>
            <w:tcW w:w="8047" w:type="dxa"/>
            <w:gridSpan w:val="2"/>
            <w:vAlign w:val="center"/>
          </w:tcPr>
          <w:p w:rsidR="00651336" w:rsidRDefault="00651336" w:rsidP="00651336">
            <w:pPr>
              <w:jc w:val="center"/>
              <w:rPr>
                <w:rFonts w:ascii="Arial" w:hAnsi="Arial" w:cs="Arial"/>
              </w:rPr>
            </w:pPr>
          </w:p>
          <w:p w:rsidR="00651336" w:rsidRDefault="00651336" w:rsidP="00651336">
            <w:pPr>
              <w:jc w:val="left"/>
              <w:rPr>
                <w:rFonts w:ascii="Arial" w:hAnsi="Arial" w:cs="Arial"/>
              </w:rPr>
            </w:pPr>
            <w:r>
              <w:rPr>
                <w:rFonts w:ascii="Arial" w:hAnsi="Arial" w:cs="Arial"/>
              </w:rPr>
              <w:t>Snježana Mostarkić</w:t>
            </w:r>
          </w:p>
        </w:tc>
      </w:tr>
      <w:tr w:rsidR="00651336" w:rsidRPr="00AB396E" w:rsidTr="00651336">
        <w:trPr>
          <w:trHeight w:val="849"/>
        </w:trPr>
        <w:tc>
          <w:tcPr>
            <w:tcW w:w="3073" w:type="dxa"/>
            <w:shd w:val="clear" w:color="auto" w:fill="E5DFEC" w:themeFill="accent4" w:themeFillTint="33"/>
          </w:tcPr>
          <w:p w:rsidR="00651336" w:rsidRDefault="00651336" w:rsidP="00651336">
            <w:pPr>
              <w:jc w:val="center"/>
              <w:rPr>
                <w:rFonts w:ascii="Arial" w:hAnsi="Arial" w:cs="Arial"/>
              </w:rPr>
            </w:pPr>
          </w:p>
          <w:p w:rsidR="00651336" w:rsidRDefault="00651336" w:rsidP="00651336">
            <w:pPr>
              <w:jc w:val="center"/>
              <w:rPr>
                <w:rFonts w:ascii="Arial" w:hAnsi="Arial" w:cs="Arial"/>
              </w:rPr>
            </w:pPr>
            <w:r>
              <w:rPr>
                <w:rFonts w:ascii="Arial" w:hAnsi="Arial" w:cs="Arial"/>
              </w:rPr>
              <w:t>CILJEVI I NAMJENA</w:t>
            </w:r>
          </w:p>
          <w:p w:rsidR="00651336" w:rsidRPr="00AB396E" w:rsidRDefault="00651336" w:rsidP="00651336">
            <w:pPr>
              <w:jc w:val="center"/>
              <w:rPr>
                <w:rFonts w:ascii="Arial" w:hAnsi="Arial" w:cs="Arial"/>
              </w:rPr>
            </w:pPr>
          </w:p>
        </w:tc>
        <w:tc>
          <w:tcPr>
            <w:tcW w:w="8047" w:type="dxa"/>
            <w:gridSpan w:val="2"/>
            <w:vAlign w:val="center"/>
          </w:tcPr>
          <w:p w:rsidR="00651336" w:rsidRPr="00D96D0C" w:rsidRDefault="00651336" w:rsidP="00651336">
            <w:pPr>
              <w:numPr>
                <w:ilvl w:val="0"/>
                <w:numId w:val="2"/>
              </w:numPr>
              <w:spacing w:after="120"/>
              <w:rPr>
                <w:rFonts w:asciiTheme="minorHAnsi" w:hAnsiTheme="minorHAnsi" w:cs="Calibri"/>
                <w:sz w:val="22"/>
                <w:szCs w:val="22"/>
              </w:rPr>
            </w:pPr>
            <w:r w:rsidRPr="00D96D0C">
              <w:rPr>
                <w:rFonts w:asciiTheme="minorHAnsi" w:hAnsiTheme="minorHAnsi" w:cs="Calibri"/>
                <w:sz w:val="22"/>
                <w:szCs w:val="22"/>
              </w:rPr>
              <w:t>razvijati pozitivan odnos prema radu</w:t>
            </w:r>
          </w:p>
          <w:p w:rsidR="00651336" w:rsidRPr="00D96D0C" w:rsidRDefault="00651336" w:rsidP="00651336">
            <w:pPr>
              <w:numPr>
                <w:ilvl w:val="0"/>
                <w:numId w:val="2"/>
              </w:numPr>
              <w:spacing w:after="120"/>
              <w:rPr>
                <w:rFonts w:asciiTheme="minorHAnsi" w:hAnsiTheme="minorHAnsi" w:cs="Calibri"/>
                <w:sz w:val="22"/>
                <w:szCs w:val="22"/>
              </w:rPr>
            </w:pPr>
            <w:r w:rsidRPr="00D96D0C">
              <w:rPr>
                <w:rFonts w:asciiTheme="minorHAnsi" w:hAnsiTheme="minorHAnsi" w:cs="Calibri"/>
                <w:sz w:val="22"/>
                <w:szCs w:val="22"/>
              </w:rPr>
              <w:t>razvijati strategije učenja</w:t>
            </w:r>
          </w:p>
          <w:p w:rsidR="00651336" w:rsidRPr="00D96D0C" w:rsidRDefault="00651336" w:rsidP="00651336">
            <w:pPr>
              <w:numPr>
                <w:ilvl w:val="0"/>
                <w:numId w:val="2"/>
              </w:numPr>
              <w:spacing w:after="120"/>
              <w:rPr>
                <w:rFonts w:asciiTheme="minorHAnsi" w:hAnsiTheme="minorHAnsi" w:cs="Calibri"/>
                <w:sz w:val="22"/>
                <w:szCs w:val="22"/>
              </w:rPr>
            </w:pPr>
            <w:r w:rsidRPr="00D96D0C">
              <w:rPr>
                <w:rFonts w:asciiTheme="minorHAnsi" w:hAnsiTheme="minorHAnsi" w:cs="Calibri"/>
                <w:sz w:val="22"/>
                <w:szCs w:val="22"/>
              </w:rPr>
              <w:t xml:space="preserve">razvijati vještine pisanja i govora na </w:t>
            </w:r>
            <w:r>
              <w:rPr>
                <w:rFonts w:asciiTheme="minorHAnsi" w:hAnsiTheme="minorHAnsi" w:cs="Calibri"/>
                <w:sz w:val="22"/>
                <w:szCs w:val="22"/>
              </w:rPr>
              <w:t>materinskom</w:t>
            </w:r>
            <w:r w:rsidRPr="00D96D0C">
              <w:rPr>
                <w:rFonts w:asciiTheme="minorHAnsi" w:hAnsiTheme="minorHAnsi" w:cs="Calibri"/>
                <w:sz w:val="22"/>
                <w:szCs w:val="22"/>
              </w:rPr>
              <w:t xml:space="preserve"> jeziku</w:t>
            </w:r>
          </w:p>
          <w:p w:rsidR="00651336" w:rsidRPr="00D96D0C" w:rsidRDefault="00651336" w:rsidP="00651336">
            <w:pPr>
              <w:numPr>
                <w:ilvl w:val="0"/>
                <w:numId w:val="2"/>
              </w:numPr>
              <w:spacing w:after="120"/>
              <w:rPr>
                <w:rFonts w:asciiTheme="minorHAnsi" w:hAnsiTheme="minorHAnsi" w:cs="Calibri"/>
                <w:sz w:val="22"/>
                <w:szCs w:val="22"/>
              </w:rPr>
            </w:pPr>
            <w:r w:rsidRPr="00D96D0C">
              <w:rPr>
                <w:rFonts w:asciiTheme="minorHAnsi" w:hAnsiTheme="minorHAnsi" w:cs="Calibri"/>
                <w:sz w:val="22"/>
                <w:szCs w:val="22"/>
              </w:rPr>
              <w:t xml:space="preserve">razvijati sposobnosti </w:t>
            </w:r>
            <w:proofErr w:type="spellStart"/>
            <w:r w:rsidRPr="00D96D0C">
              <w:rPr>
                <w:rFonts w:asciiTheme="minorHAnsi" w:hAnsiTheme="minorHAnsi" w:cs="Calibri"/>
                <w:sz w:val="22"/>
                <w:szCs w:val="22"/>
              </w:rPr>
              <w:t>samovrednovanja</w:t>
            </w:r>
            <w:proofErr w:type="spellEnd"/>
            <w:r w:rsidRPr="00D96D0C">
              <w:rPr>
                <w:rFonts w:asciiTheme="minorHAnsi" w:hAnsiTheme="minorHAnsi" w:cs="Calibri"/>
                <w:sz w:val="22"/>
                <w:szCs w:val="22"/>
              </w:rPr>
              <w:t xml:space="preserve"> i </w:t>
            </w:r>
            <w:proofErr w:type="spellStart"/>
            <w:r w:rsidRPr="00D96D0C">
              <w:rPr>
                <w:rFonts w:asciiTheme="minorHAnsi" w:hAnsiTheme="minorHAnsi" w:cs="Calibri"/>
                <w:sz w:val="22"/>
                <w:szCs w:val="22"/>
              </w:rPr>
              <w:t>samoprocjene</w:t>
            </w:r>
            <w:proofErr w:type="spellEnd"/>
          </w:p>
          <w:p w:rsidR="00651336" w:rsidRPr="00E70F06" w:rsidRDefault="00651336" w:rsidP="00651336">
            <w:pPr>
              <w:jc w:val="left"/>
            </w:pPr>
          </w:p>
        </w:tc>
      </w:tr>
      <w:tr w:rsidR="00651336" w:rsidRPr="00AB396E" w:rsidTr="00651336">
        <w:trPr>
          <w:trHeight w:val="1188"/>
        </w:trPr>
        <w:tc>
          <w:tcPr>
            <w:tcW w:w="3073" w:type="dxa"/>
            <w:shd w:val="clear" w:color="auto" w:fill="E5DFEC" w:themeFill="accent4" w:themeFillTint="33"/>
          </w:tcPr>
          <w:p w:rsidR="00651336" w:rsidRDefault="00651336" w:rsidP="00651336">
            <w:pPr>
              <w:jc w:val="center"/>
              <w:rPr>
                <w:rFonts w:ascii="Arial" w:hAnsi="Arial" w:cs="Arial"/>
              </w:rPr>
            </w:pPr>
          </w:p>
          <w:p w:rsidR="00651336" w:rsidRDefault="00651336" w:rsidP="00651336">
            <w:pPr>
              <w:jc w:val="center"/>
              <w:rPr>
                <w:rFonts w:ascii="Arial" w:hAnsi="Arial" w:cs="Arial"/>
              </w:rPr>
            </w:pPr>
          </w:p>
          <w:p w:rsidR="00651336" w:rsidRDefault="00651336" w:rsidP="00651336">
            <w:pPr>
              <w:jc w:val="center"/>
              <w:rPr>
                <w:rFonts w:ascii="Arial" w:hAnsi="Arial" w:cs="Arial"/>
              </w:rPr>
            </w:pPr>
            <w:r>
              <w:rPr>
                <w:rFonts w:ascii="Arial" w:hAnsi="Arial" w:cs="Arial"/>
              </w:rPr>
              <w:t>OČEKIVANI ISHODI I POSTIGNUĆA</w:t>
            </w:r>
          </w:p>
          <w:p w:rsidR="00651336" w:rsidRDefault="00651336" w:rsidP="00651336">
            <w:pPr>
              <w:jc w:val="center"/>
              <w:rPr>
                <w:rFonts w:ascii="Arial" w:hAnsi="Arial" w:cs="Arial"/>
              </w:rPr>
            </w:pPr>
          </w:p>
          <w:p w:rsidR="00651336" w:rsidRPr="00AB396E" w:rsidRDefault="00651336" w:rsidP="00651336">
            <w:pPr>
              <w:jc w:val="center"/>
              <w:rPr>
                <w:rFonts w:ascii="Arial" w:hAnsi="Arial" w:cs="Arial"/>
              </w:rPr>
            </w:pPr>
          </w:p>
        </w:tc>
        <w:tc>
          <w:tcPr>
            <w:tcW w:w="8047" w:type="dxa"/>
            <w:gridSpan w:val="2"/>
            <w:vAlign w:val="center"/>
          </w:tcPr>
          <w:p w:rsidR="00651336" w:rsidRPr="00D96D0C" w:rsidRDefault="00651336" w:rsidP="00651336">
            <w:pPr>
              <w:numPr>
                <w:ilvl w:val="0"/>
                <w:numId w:val="3"/>
              </w:numPr>
              <w:spacing w:after="120"/>
              <w:rPr>
                <w:rFonts w:asciiTheme="minorHAnsi" w:hAnsiTheme="minorHAnsi" w:cs="Calibri"/>
                <w:sz w:val="22"/>
                <w:szCs w:val="22"/>
              </w:rPr>
            </w:pPr>
            <w:r w:rsidRPr="00D96D0C">
              <w:rPr>
                <w:rFonts w:asciiTheme="minorHAnsi" w:hAnsiTheme="minorHAnsi" w:cs="Calibri"/>
                <w:sz w:val="22"/>
                <w:szCs w:val="22"/>
              </w:rPr>
              <w:t xml:space="preserve">prevladati </w:t>
            </w:r>
            <w:r>
              <w:rPr>
                <w:rFonts w:asciiTheme="minorHAnsi" w:hAnsiTheme="minorHAnsi" w:cs="Calibri"/>
                <w:sz w:val="22"/>
                <w:szCs w:val="22"/>
              </w:rPr>
              <w:t>po</w:t>
            </w:r>
            <w:r w:rsidRPr="00D96D0C">
              <w:rPr>
                <w:rFonts w:asciiTheme="minorHAnsi" w:hAnsiTheme="minorHAnsi" w:cs="Calibri"/>
                <w:sz w:val="22"/>
                <w:szCs w:val="22"/>
              </w:rPr>
              <w:t>teškoće u usvajanju pravopisnog</w:t>
            </w:r>
            <w:r>
              <w:rPr>
                <w:rFonts w:asciiTheme="minorHAnsi" w:hAnsiTheme="minorHAnsi" w:cs="Calibri"/>
                <w:sz w:val="22"/>
                <w:szCs w:val="22"/>
              </w:rPr>
              <w:t>a</w:t>
            </w:r>
            <w:r w:rsidRPr="00D96D0C">
              <w:rPr>
                <w:rFonts w:asciiTheme="minorHAnsi" w:hAnsiTheme="minorHAnsi" w:cs="Calibri"/>
                <w:sz w:val="22"/>
                <w:szCs w:val="22"/>
              </w:rPr>
              <w:t xml:space="preserve"> i gramatičkog</w:t>
            </w:r>
            <w:r>
              <w:rPr>
                <w:rFonts w:asciiTheme="minorHAnsi" w:hAnsiTheme="minorHAnsi" w:cs="Calibri"/>
                <w:sz w:val="22"/>
                <w:szCs w:val="22"/>
              </w:rPr>
              <w:t>a</w:t>
            </w:r>
            <w:r w:rsidRPr="00D96D0C">
              <w:rPr>
                <w:rFonts w:asciiTheme="minorHAnsi" w:hAnsiTheme="minorHAnsi" w:cs="Calibri"/>
                <w:sz w:val="22"/>
                <w:szCs w:val="22"/>
              </w:rPr>
              <w:t xml:space="preserve"> gradiva</w:t>
            </w:r>
          </w:p>
          <w:p w:rsidR="00651336" w:rsidRPr="00D96D0C" w:rsidRDefault="00651336" w:rsidP="00651336">
            <w:pPr>
              <w:numPr>
                <w:ilvl w:val="0"/>
                <w:numId w:val="3"/>
              </w:numPr>
              <w:spacing w:after="120"/>
              <w:rPr>
                <w:rFonts w:asciiTheme="minorHAnsi" w:hAnsiTheme="minorHAnsi" w:cs="Calibri"/>
                <w:sz w:val="22"/>
                <w:szCs w:val="22"/>
              </w:rPr>
            </w:pPr>
            <w:r w:rsidRPr="00D96D0C">
              <w:rPr>
                <w:rFonts w:asciiTheme="minorHAnsi" w:hAnsiTheme="minorHAnsi" w:cs="Calibri"/>
                <w:sz w:val="22"/>
                <w:szCs w:val="22"/>
              </w:rPr>
              <w:t xml:space="preserve">postići zadovoljavajući uspjeh </w:t>
            </w:r>
            <w:r>
              <w:rPr>
                <w:rFonts w:asciiTheme="minorHAnsi" w:hAnsiTheme="minorHAnsi" w:cs="Calibri"/>
                <w:sz w:val="22"/>
                <w:szCs w:val="22"/>
              </w:rPr>
              <w:t>u redovnoj nastavi hrvatskoga jezika</w:t>
            </w:r>
          </w:p>
          <w:p w:rsidR="00651336" w:rsidRPr="00D96D0C" w:rsidRDefault="00651336" w:rsidP="00651336">
            <w:pPr>
              <w:numPr>
                <w:ilvl w:val="0"/>
                <w:numId w:val="3"/>
              </w:numPr>
              <w:spacing w:after="120"/>
              <w:rPr>
                <w:rFonts w:asciiTheme="minorHAnsi" w:hAnsiTheme="minorHAnsi" w:cs="Calibri"/>
                <w:sz w:val="22"/>
                <w:szCs w:val="22"/>
              </w:rPr>
            </w:pPr>
            <w:r w:rsidRPr="00D96D0C">
              <w:rPr>
                <w:rFonts w:asciiTheme="minorHAnsi" w:hAnsiTheme="minorHAnsi" w:cs="Calibri"/>
                <w:sz w:val="22"/>
                <w:szCs w:val="22"/>
              </w:rPr>
              <w:t>podići samopouzdanje učenika</w:t>
            </w:r>
          </w:p>
          <w:p w:rsidR="00651336" w:rsidRPr="00E70F06" w:rsidRDefault="00651336" w:rsidP="00651336">
            <w:pPr>
              <w:jc w:val="center"/>
            </w:pPr>
          </w:p>
        </w:tc>
      </w:tr>
      <w:tr w:rsidR="00651336" w:rsidRPr="00AB396E" w:rsidTr="00651336">
        <w:trPr>
          <w:trHeight w:val="196"/>
        </w:trPr>
        <w:tc>
          <w:tcPr>
            <w:tcW w:w="3073" w:type="dxa"/>
            <w:vMerge w:val="restart"/>
            <w:shd w:val="clear" w:color="auto" w:fill="E5DFEC" w:themeFill="accent4" w:themeFillTint="33"/>
            <w:vAlign w:val="center"/>
          </w:tcPr>
          <w:p w:rsidR="00651336" w:rsidRDefault="00651336" w:rsidP="00651336">
            <w:pPr>
              <w:jc w:val="center"/>
              <w:rPr>
                <w:rFonts w:ascii="Arial" w:hAnsi="Arial" w:cs="Arial"/>
              </w:rPr>
            </w:pPr>
          </w:p>
          <w:p w:rsidR="00651336" w:rsidRPr="00AB396E" w:rsidRDefault="00651336" w:rsidP="00651336">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651336" w:rsidRDefault="00651336" w:rsidP="00651336">
            <w:pPr>
              <w:rPr>
                <w:rFonts w:ascii="Arial" w:hAnsi="Arial" w:cs="Arial"/>
              </w:rPr>
            </w:pPr>
          </w:p>
          <w:p w:rsidR="00651336" w:rsidRDefault="00651336" w:rsidP="00651336">
            <w:pPr>
              <w:rPr>
                <w:rFonts w:ascii="Arial" w:hAnsi="Arial" w:cs="Arial"/>
              </w:rPr>
            </w:pPr>
            <w:r>
              <w:rPr>
                <w:rFonts w:ascii="Arial" w:hAnsi="Arial" w:cs="Arial"/>
              </w:rPr>
              <w:t>OBLIK</w:t>
            </w:r>
          </w:p>
          <w:p w:rsidR="00651336" w:rsidRPr="00AB396E" w:rsidRDefault="00651336" w:rsidP="00651336">
            <w:pPr>
              <w:rPr>
                <w:rFonts w:ascii="Arial" w:hAnsi="Arial" w:cs="Arial"/>
              </w:rPr>
            </w:pPr>
          </w:p>
        </w:tc>
        <w:tc>
          <w:tcPr>
            <w:tcW w:w="5930" w:type="dxa"/>
            <w:vAlign w:val="center"/>
          </w:tcPr>
          <w:p w:rsidR="00651336" w:rsidRPr="00E70F06" w:rsidRDefault="00651336" w:rsidP="00651336">
            <w:pPr>
              <w:jc w:val="left"/>
            </w:pPr>
            <w:r>
              <w:t>čelni rad, rad u skupini, rad u paru</w:t>
            </w:r>
          </w:p>
        </w:tc>
      </w:tr>
      <w:tr w:rsidR="00651336" w:rsidRPr="00AB396E" w:rsidTr="00651336">
        <w:trPr>
          <w:trHeight w:val="162"/>
        </w:trPr>
        <w:tc>
          <w:tcPr>
            <w:tcW w:w="3073" w:type="dxa"/>
            <w:vMerge/>
            <w:shd w:val="clear" w:color="auto" w:fill="E5DFEC" w:themeFill="accent4" w:themeFillTint="33"/>
          </w:tcPr>
          <w:p w:rsidR="00651336" w:rsidRDefault="00651336" w:rsidP="00651336">
            <w:pPr>
              <w:jc w:val="center"/>
              <w:rPr>
                <w:rFonts w:ascii="Arial" w:hAnsi="Arial" w:cs="Arial"/>
              </w:rPr>
            </w:pPr>
          </w:p>
        </w:tc>
        <w:tc>
          <w:tcPr>
            <w:tcW w:w="2117" w:type="dxa"/>
            <w:shd w:val="clear" w:color="auto" w:fill="E5DFEC" w:themeFill="accent4" w:themeFillTint="33"/>
          </w:tcPr>
          <w:p w:rsidR="00651336" w:rsidRDefault="00651336" w:rsidP="00651336">
            <w:pPr>
              <w:rPr>
                <w:rFonts w:ascii="Arial" w:hAnsi="Arial" w:cs="Arial"/>
              </w:rPr>
            </w:pPr>
          </w:p>
          <w:p w:rsidR="00651336" w:rsidRDefault="00651336" w:rsidP="00651336">
            <w:pPr>
              <w:rPr>
                <w:rFonts w:ascii="Arial" w:hAnsi="Arial" w:cs="Arial"/>
              </w:rPr>
            </w:pPr>
            <w:r>
              <w:rPr>
                <w:rFonts w:ascii="Arial" w:hAnsi="Arial" w:cs="Arial"/>
              </w:rPr>
              <w:t>SUDIONICI</w:t>
            </w:r>
          </w:p>
          <w:p w:rsidR="00651336" w:rsidRPr="00AB396E" w:rsidRDefault="00651336" w:rsidP="00651336">
            <w:pPr>
              <w:rPr>
                <w:rFonts w:ascii="Arial" w:hAnsi="Arial" w:cs="Arial"/>
              </w:rPr>
            </w:pPr>
          </w:p>
        </w:tc>
        <w:tc>
          <w:tcPr>
            <w:tcW w:w="5930" w:type="dxa"/>
            <w:vAlign w:val="center"/>
          </w:tcPr>
          <w:p w:rsidR="00651336" w:rsidRPr="00E70F06" w:rsidRDefault="00651336" w:rsidP="00651336">
            <w:pPr>
              <w:jc w:val="left"/>
            </w:pPr>
            <w:r>
              <w:t>učenici 7.a i 7.b</w:t>
            </w:r>
          </w:p>
        </w:tc>
      </w:tr>
      <w:tr w:rsidR="00651336" w:rsidRPr="00AB396E" w:rsidTr="00651336">
        <w:trPr>
          <w:trHeight w:val="178"/>
        </w:trPr>
        <w:tc>
          <w:tcPr>
            <w:tcW w:w="3073" w:type="dxa"/>
            <w:vMerge/>
            <w:shd w:val="clear" w:color="auto" w:fill="E5DFEC" w:themeFill="accent4" w:themeFillTint="33"/>
          </w:tcPr>
          <w:p w:rsidR="00651336" w:rsidRDefault="00651336" w:rsidP="00651336">
            <w:pPr>
              <w:jc w:val="center"/>
              <w:rPr>
                <w:rFonts w:ascii="Arial" w:hAnsi="Arial" w:cs="Arial"/>
              </w:rPr>
            </w:pPr>
          </w:p>
        </w:tc>
        <w:tc>
          <w:tcPr>
            <w:tcW w:w="2117" w:type="dxa"/>
            <w:shd w:val="clear" w:color="auto" w:fill="E5DFEC" w:themeFill="accent4" w:themeFillTint="33"/>
          </w:tcPr>
          <w:p w:rsidR="00651336" w:rsidRDefault="00651336" w:rsidP="00651336">
            <w:pPr>
              <w:rPr>
                <w:rFonts w:ascii="Arial" w:hAnsi="Arial" w:cs="Arial"/>
              </w:rPr>
            </w:pPr>
          </w:p>
          <w:p w:rsidR="00651336" w:rsidRDefault="00651336" w:rsidP="00651336">
            <w:pPr>
              <w:rPr>
                <w:rFonts w:ascii="Arial" w:hAnsi="Arial" w:cs="Arial"/>
              </w:rPr>
            </w:pPr>
            <w:r>
              <w:rPr>
                <w:rFonts w:ascii="Arial" w:hAnsi="Arial" w:cs="Arial"/>
              </w:rPr>
              <w:t>NAČIN UČENJA</w:t>
            </w:r>
          </w:p>
          <w:p w:rsidR="00651336" w:rsidRPr="00AB396E" w:rsidRDefault="00651336" w:rsidP="00651336">
            <w:pPr>
              <w:rPr>
                <w:rFonts w:ascii="Arial" w:hAnsi="Arial" w:cs="Arial"/>
              </w:rPr>
            </w:pPr>
          </w:p>
        </w:tc>
        <w:tc>
          <w:tcPr>
            <w:tcW w:w="5930" w:type="dxa"/>
            <w:vAlign w:val="center"/>
          </w:tcPr>
          <w:p w:rsidR="00651336" w:rsidRPr="00D96D0C" w:rsidRDefault="00651336" w:rsidP="00651336">
            <w:pPr>
              <w:numPr>
                <w:ilvl w:val="0"/>
                <w:numId w:val="4"/>
              </w:numPr>
              <w:spacing w:after="120"/>
              <w:rPr>
                <w:rFonts w:asciiTheme="minorHAnsi" w:hAnsiTheme="minorHAnsi" w:cs="Calibri"/>
                <w:sz w:val="22"/>
                <w:szCs w:val="22"/>
              </w:rPr>
            </w:pPr>
            <w:r w:rsidRPr="00D96D0C">
              <w:rPr>
                <w:rFonts w:asciiTheme="minorHAnsi" w:hAnsiTheme="minorHAnsi" w:cs="Calibri"/>
                <w:sz w:val="22"/>
                <w:szCs w:val="22"/>
              </w:rPr>
              <w:t xml:space="preserve">učenici će se okupljati jedanput tjedno te </w:t>
            </w:r>
            <w:r>
              <w:rPr>
                <w:rFonts w:asciiTheme="minorHAnsi" w:hAnsiTheme="minorHAnsi" w:cs="Calibri"/>
                <w:sz w:val="22"/>
                <w:szCs w:val="22"/>
              </w:rPr>
              <w:t>utvrđivati</w:t>
            </w:r>
            <w:r w:rsidRPr="00D96D0C">
              <w:rPr>
                <w:rFonts w:asciiTheme="minorHAnsi" w:hAnsiTheme="minorHAnsi" w:cs="Calibri"/>
                <w:sz w:val="22"/>
                <w:szCs w:val="22"/>
              </w:rPr>
              <w:t xml:space="preserve"> gradivo </w:t>
            </w:r>
            <w:r>
              <w:rPr>
                <w:rFonts w:asciiTheme="minorHAnsi" w:hAnsiTheme="minorHAnsi" w:cs="Calibri"/>
                <w:sz w:val="22"/>
                <w:szCs w:val="22"/>
              </w:rPr>
              <w:t>prema planu i programu</w:t>
            </w:r>
            <w:r w:rsidRPr="00D96D0C">
              <w:rPr>
                <w:rFonts w:asciiTheme="minorHAnsi" w:hAnsiTheme="minorHAnsi" w:cs="Calibri"/>
                <w:sz w:val="22"/>
                <w:szCs w:val="22"/>
              </w:rPr>
              <w:t xml:space="preserve"> redovne nastave</w:t>
            </w:r>
          </w:p>
          <w:p w:rsidR="00651336" w:rsidRPr="00AB396E" w:rsidRDefault="00651336" w:rsidP="00651336">
            <w:pPr>
              <w:jc w:val="center"/>
              <w:rPr>
                <w:rFonts w:ascii="Arial" w:hAnsi="Arial" w:cs="Arial"/>
              </w:rPr>
            </w:pPr>
          </w:p>
        </w:tc>
      </w:tr>
      <w:tr w:rsidR="00651336" w:rsidRPr="00AB396E" w:rsidTr="00651336">
        <w:trPr>
          <w:trHeight w:val="849"/>
        </w:trPr>
        <w:tc>
          <w:tcPr>
            <w:tcW w:w="3073" w:type="dxa"/>
            <w:shd w:val="clear" w:color="auto" w:fill="E5DFEC" w:themeFill="accent4" w:themeFillTint="33"/>
          </w:tcPr>
          <w:p w:rsidR="00651336" w:rsidRDefault="00651336" w:rsidP="00651336">
            <w:pPr>
              <w:jc w:val="center"/>
              <w:rPr>
                <w:rFonts w:ascii="Arial" w:hAnsi="Arial" w:cs="Arial"/>
              </w:rPr>
            </w:pPr>
          </w:p>
          <w:p w:rsidR="00651336" w:rsidRDefault="00651336" w:rsidP="00651336">
            <w:pPr>
              <w:jc w:val="center"/>
              <w:rPr>
                <w:rFonts w:ascii="Arial" w:hAnsi="Arial" w:cs="Arial"/>
              </w:rPr>
            </w:pPr>
            <w:r>
              <w:rPr>
                <w:rFonts w:ascii="Arial" w:hAnsi="Arial" w:cs="Arial"/>
              </w:rPr>
              <w:t>VREMENIK</w:t>
            </w:r>
          </w:p>
          <w:p w:rsidR="00651336" w:rsidRPr="00AB396E" w:rsidRDefault="00651336" w:rsidP="00651336">
            <w:pPr>
              <w:jc w:val="center"/>
              <w:rPr>
                <w:rFonts w:ascii="Arial" w:hAnsi="Arial" w:cs="Arial"/>
              </w:rPr>
            </w:pPr>
          </w:p>
        </w:tc>
        <w:tc>
          <w:tcPr>
            <w:tcW w:w="8047" w:type="dxa"/>
            <w:gridSpan w:val="2"/>
            <w:vAlign w:val="center"/>
          </w:tcPr>
          <w:p w:rsidR="00651336" w:rsidRPr="00E70F06" w:rsidRDefault="00651336" w:rsidP="00651336">
            <w:pPr>
              <w:jc w:val="center"/>
            </w:pPr>
            <w:r>
              <w:t>tijekom školske godine 2015./2016.</w:t>
            </w:r>
          </w:p>
        </w:tc>
      </w:tr>
      <w:tr w:rsidR="00651336" w:rsidRPr="00AB396E" w:rsidTr="00651336">
        <w:trPr>
          <w:trHeight w:val="1420"/>
        </w:trPr>
        <w:tc>
          <w:tcPr>
            <w:tcW w:w="3073" w:type="dxa"/>
            <w:shd w:val="clear" w:color="auto" w:fill="E5DFEC" w:themeFill="accent4" w:themeFillTint="33"/>
          </w:tcPr>
          <w:p w:rsidR="00651336" w:rsidRDefault="00651336" w:rsidP="00651336">
            <w:pPr>
              <w:jc w:val="center"/>
              <w:rPr>
                <w:rFonts w:ascii="Arial" w:hAnsi="Arial" w:cs="Arial"/>
              </w:rPr>
            </w:pPr>
          </w:p>
          <w:p w:rsidR="00651336" w:rsidRDefault="00651336" w:rsidP="00651336">
            <w:pPr>
              <w:jc w:val="center"/>
              <w:rPr>
                <w:rFonts w:ascii="Arial" w:hAnsi="Arial" w:cs="Arial"/>
              </w:rPr>
            </w:pPr>
            <w:r>
              <w:rPr>
                <w:rFonts w:ascii="Arial" w:hAnsi="Arial" w:cs="Arial"/>
              </w:rPr>
              <w:t>TROŠKOVNIK</w:t>
            </w:r>
          </w:p>
          <w:p w:rsidR="00651336" w:rsidRPr="00AB396E" w:rsidRDefault="00651336" w:rsidP="00651336">
            <w:pPr>
              <w:jc w:val="center"/>
              <w:rPr>
                <w:rFonts w:ascii="Arial" w:hAnsi="Arial" w:cs="Arial"/>
              </w:rPr>
            </w:pPr>
          </w:p>
        </w:tc>
        <w:tc>
          <w:tcPr>
            <w:tcW w:w="8047" w:type="dxa"/>
            <w:gridSpan w:val="2"/>
            <w:vAlign w:val="center"/>
          </w:tcPr>
          <w:p w:rsidR="00651336" w:rsidRPr="00E70F06" w:rsidRDefault="00651336" w:rsidP="00651336">
            <w:pPr>
              <w:jc w:val="center"/>
            </w:pPr>
            <w:r>
              <w:t>/</w:t>
            </w:r>
          </w:p>
        </w:tc>
      </w:tr>
      <w:tr w:rsidR="00651336" w:rsidRPr="00AB396E" w:rsidTr="00651336">
        <w:trPr>
          <w:trHeight w:val="1404"/>
        </w:trPr>
        <w:tc>
          <w:tcPr>
            <w:tcW w:w="3073" w:type="dxa"/>
            <w:shd w:val="clear" w:color="auto" w:fill="E5DFEC" w:themeFill="accent4" w:themeFillTint="33"/>
          </w:tcPr>
          <w:p w:rsidR="00651336" w:rsidRDefault="00651336" w:rsidP="00651336">
            <w:pPr>
              <w:jc w:val="center"/>
              <w:rPr>
                <w:rFonts w:ascii="Arial" w:hAnsi="Arial" w:cs="Arial"/>
              </w:rPr>
            </w:pPr>
          </w:p>
          <w:p w:rsidR="00651336" w:rsidRDefault="00651336" w:rsidP="00651336">
            <w:pPr>
              <w:jc w:val="center"/>
              <w:rPr>
                <w:rFonts w:ascii="Arial" w:hAnsi="Arial" w:cs="Arial"/>
              </w:rPr>
            </w:pPr>
            <w:r>
              <w:rPr>
                <w:rFonts w:ascii="Arial" w:hAnsi="Arial" w:cs="Arial"/>
              </w:rPr>
              <w:t>NAČIN PRAĆENJA I PROVJERE ISHODA/POSTIGNUĆA</w:t>
            </w:r>
          </w:p>
          <w:p w:rsidR="00651336" w:rsidRDefault="00651336" w:rsidP="00651336">
            <w:pPr>
              <w:jc w:val="center"/>
              <w:rPr>
                <w:rFonts w:ascii="Arial" w:hAnsi="Arial" w:cs="Arial"/>
              </w:rPr>
            </w:pPr>
          </w:p>
        </w:tc>
        <w:tc>
          <w:tcPr>
            <w:tcW w:w="8047" w:type="dxa"/>
            <w:gridSpan w:val="2"/>
          </w:tcPr>
          <w:p w:rsidR="00651336" w:rsidRDefault="00651336" w:rsidP="00651336">
            <w:pPr>
              <w:rPr>
                <w:rFonts w:ascii="Arial" w:hAnsi="Arial" w:cs="Arial"/>
              </w:rPr>
            </w:pPr>
          </w:p>
          <w:p w:rsidR="00651336" w:rsidRPr="00D96D0C" w:rsidRDefault="00651336" w:rsidP="00651336">
            <w:pPr>
              <w:numPr>
                <w:ilvl w:val="0"/>
                <w:numId w:val="4"/>
              </w:numPr>
              <w:spacing w:after="120"/>
              <w:rPr>
                <w:rFonts w:asciiTheme="minorHAnsi" w:hAnsiTheme="minorHAnsi" w:cs="Calibri"/>
                <w:sz w:val="22"/>
                <w:szCs w:val="22"/>
              </w:rPr>
            </w:pPr>
            <w:r w:rsidRPr="00D96D0C">
              <w:rPr>
                <w:rFonts w:asciiTheme="minorHAnsi" w:hAnsiTheme="minorHAnsi" w:cs="Calibri"/>
                <w:sz w:val="22"/>
                <w:szCs w:val="22"/>
              </w:rPr>
              <w:t xml:space="preserve">uspjeh učenika </w:t>
            </w:r>
            <w:r>
              <w:rPr>
                <w:rFonts w:asciiTheme="minorHAnsi" w:hAnsiTheme="minorHAnsi" w:cs="Calibri"/>
                <w:sz w:val="22"/>
                <w:szCs w:val="22"/>
              </w:rPr>
              <w:t xml:space="preserve">iz nastavnoga predmeta Hrvatski jezik </w:t>
            </w:r>
            <w:r w:rsidRPr="00D96D0C">
              <w:rPr>
                <w:rFonts w:asciiTheme="minorHAnsi" w:hAnsiTheme="minorHAnsi" w:cs="Calibri"/>
                <w:sz w:val="22"/>
                <w:szCs w:val="22"/>
              </w:rPr>
              <w:t>na kraju školske godine</w:t>
            </w:r>
          </w:p>
          <w:p w:rsidR="00651336" w:rsidRPr="00AB396E" w:rsidRDefault="00651336" w:rsidP="00651336">
            <w:pPr>
              <w:rPr>
                <w:rFonts w:ascii="Arial" w:hAnsi="Arial" w:cs="Arial"/>
              </w:rPr>
            </w:pPr>
          </w:p>
        </w:tc>
      </w:tr>
    </w:tbl>
    <w:p w:rsidR="00651336" w:rsidRDefault="00651336" w:rsidP="00651336"/>
    <w:p w:rsidR="00651336" w:rsidRDefault="00651336" w:rsidP="00651336"/>
    <w:p w:rsidR="00651336" w:rsidRDefault="00651336" w:rsidP="00651336"/>
    <w:p w:rsidR="00651336" w:rsidRDefault="00651336" w:rsidP="00651336"/>
    <w:p w:rsidR="00651336" w:rsidRDefault="00651336" w:rsidP="00651336"/>
    <w:p w:rsidR="00651336" w:rsidRDefault="00651336" w:rsidP="00651336"/>
    <w:p w:rsidR="00651336" w:rsidRDefault="00651336" w:rsidP="00651336"/>
    <w:p w:rsidR="00BB4F13" w:rsidRDefault="00BB4F13" w:rsidP="00651336"/>
    <w:p w:rsidR="00BB4F13" w:rsidRDefault="00BB4F13" w:rsidP="00651336"/>
    <w:p w:rsidR="00BB4F13" w:rsidRDefault="00BB4F13" w:rsidP="00651336"/>
    <w:p w:rsidR="00BB4F13" w:rsidRDefault="00BB4F13" w:rsidP="00651336"/>
    <w:p w:rsidR="00BB4F13" w:rsidRDefault="00BB4F13" w:rsidP="00651336"/>
    <w:p w:rsidR="00BB4F13" w:rsidRDefault="00BB4F13" w:rsidP="00651336"/>
    <w:p w:rsidR="00651336" w:rsidRDefault="00651336" w:rsidP="00651336"/>
    <w:tbl>
      <w:tblPr>
        <w:tblpPr w:leftFromText="180" w:rightFromText="180" w:vertAnchor="page" w:horzAnchor="margin" w:tblpY="1676"/>
        <w:tblW w:w="1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2117"/>
        <w:gridCol w:w="5930"/>
      </w:tblGrid>
      <w:tr w:rsidR="00BB4F13" w:rsidRPr="00651336" w:rsidTr="00BB4F13">
        <w:trPr>
          <w:trHeight w:val="833"/>
        </w:trPr>
        <w:tc>
          <w:tcPr>
            <w:tcW w:w="3073" w:type="dxa"/>
            <w:shd w:val="clear" w:color="auto" w:fill="C00000"/>
          </w:tcPr>
          <w:p w:rsidR="00BB4F13" w:rsidRPr="00651336" w:rsidRDefault="00BB4F13" w:rsidP="00BB4F13">
            <w:pPr>
              <w:jc w:val="center"/>
              <w:rPr>
                <w:rFonts w:ascii="Arial" w:hAnsi="Arial" w:cs="Arial"/>
              </w:rPr>
            </w:pPr>
          </w:p>
          <w:p w:rsidR="00BB4F13" w:rsidRPr="00651336" w:rsidRDefault="00BB4F13" w:rsidP="00BB4F13">
            <w:pPr>
              <w:jc w:val="center"/>
              <w:rPr>
                <w:rFonts w:ascii="Arial" w:hAnsi="Arial" w:cs="Arial"/>
              </w:rPr>
            </w:pPr>
            <w:r w:rsidRPr="00651336">
              <w:rPr>
                <w:rFonts w:ascii="Arial" w:hAnsi="Arial" w:cs="Arial"/>
              </w:rPr>
              <w:t>PROGRAM / RAZRED</w:t>
            </w:r>
          </w:p>
          <w:p w:rsidR="00BB4F13" w:rsidRPr="00651336" w:rsidRDefault="00BB4F13" w:rsidP="00BB4F13">
            <w:pPr>
              <w:jc w:val="center"/>
              <w:rPr>
                <w:rFonts w:ascii="Arial" w:hAnsi="Arial" w:cs="Arial"/>
              </w:rPr>
            </w:pPr>
          </w:p>
        </w:tc>
        <w:tc>
          <w:tcPr>
            <w:tcW w:w="8047" w:type="dxa"/>
            <w:gridSpan w:val="2"/>
            <w:shd w:val="clear" w:color="auto" w:fill="C00000"/>
            <w:vAlign w:val="center"/>
          </w:tcPr>
          <w:p w:rsidR="00BB4F13" w:rsidRPr="00651336" w:rsidRDefault="00BB4F13" w:rsidP="005C10F6">
            <w:pPr>
              <w:jc w:val="center"/>
              <w:rPr>
                <w:b/>
                <w:i/>
              </w:rPr>
            </w:pPr>
            <w:r w:rsidRPr="00651336">
              <w:rPr>
                <w:b/>
                <w:i/>
              </w:rPr>
              <w:t>DOPUNSKA NASTAVA  IZ MATEMATIKE  /</w:t>
            </w:r>
            <w:r w:rsidR="005C10F6">
              <w:rPr>
                <w:b/>
                <w:i/>
              </w:rPr>
              <w:t>–</w:t>
            </w:r>
            <w:r w:rsidR="005C10F6" w:rsidRPr="00651336">
              <w:rPr>
                <w:b/>
                <w:i/>
              </w:rPr>
              <w:t xml:space="preserve"> 1</w:t>
            </w:r>
            <w:r w:rsidR="005C10F6">
              <w:rPr>
                <w:b/>
                <w:i/>
              </w:rPr>
              <w:t>.</w:t>
            </w:r>
            <w:r w:rsidRPr="00651336">
              <w:rPr>
                <w:b/>
                <w:i/>
              </w:rPr>
              <w:t xml:space="preserve">  RAZREDI </w:t>
            </w:r>
          </w:p>
        </w:tc>
      </w:tr>
      <w:tr w:rsidR="00BB4F13" w:rsidRPr="00651336" w:rsidTr="00BB4F13">
        <w:trPr>
          <w:trHeight w:val="571"/>
        </w:trPr>
        <w:tc>
          <w:tcPr>
            <w:tcW w:w="3073" w:type="dxa"/>
            <w:shd w:val="clear" w:color="auto" w:fill="E5DFEC"/>
          </w:tcPr>
          <w:p w:rsidR="00BB4F13" w:rsidRPr="00651336" w:rsidRDefault="00BB4F13" w:rsidP="00BB4F13">
            <w:pPr>
              <w:jc w:val="center"/>
              <w:rPr>
                <w:rFonts w:ascii="Arial" w:hAnsi="Arial" w:cs="Arial"/>
              </w:rPr>
            </w:pPr>
          </w:p>
          <w:p w:rsidR="00BB4F13" w:rsidRPr="00651336" w:rsidRDefault="00BB4F13" w:rsidP="00BB4F13">
            <w:pPr>
              <w:jc w:val="center"/>
              <w:rPr>
                <w:rFonts w:ascii="Arial" w:hAnsi="Arial" w:cs="Arial"/>
              </w:rPr>
            </w:pPr>
            <w:r w:rsidRPr="00651336">
              <w:rPr>
                <w:rFonts w:ascii="Arial" w:hAnsi="Arial" w:cs="Arial"/>
              </w:rPr>
              <w:t>VODITELJ I NOSITELJI AKTIVNOSTI</w:t>
            </w:r>
          </w:p>
        </w:tc>
        <w:tc>
          <w:tcPr>
            <w:tcW w:w="8047" w:type="dxa"/>
            <w:gridSpan w:val="2"/>
            <w:shd w:val="clear" w:color="auto" w:fill="auto"/>
            <w:vAlign w:val="center"/>
          </w:tcPr>
          <w:p w:rsidR="00BB4F13" w:rsidRPr="00651336" w:rsidRDefault="00BB4F13" w:rsidP="00BB4F13">
            <w:pPr>
              <w:jc w:val="center"/>
              <w:rPr>
                <w:rFonts w:ascii="Arial" w:hAnsi="Arial" w:cs="Arial"/>
              </w:rPr>
            </w:pPr>
          </w:p>
          <w:p w:rsidR="00BB4F13" w:rsidRPr="00651336" w:rsidRDefault="00BB4F13" w:rsidP="00BB4F13">
            <w:pPr>
              <w:jc w:val="center"/>
              <w:rPr>
                <w:rFonts w:ascii="Arial" w:hAnsi="Arial" w:cs="Arial"/>
              </w:rPr>
            </w:pPr>
            <w:r w:rsidRPr="00651336">
              <w:rPr>
                <w:rFonts w:ascii="Arial" w:hAnsi="Arial" w:cs="Arial"/>
              </w:rPr>
              <w:t>UČITELJICE PRVIH RAZREDA: IVANA VLAHEK I LJILJANA HAJDINOVIĆ</w:t>
            </w:r>
          </w:p>
        </w:tc>
      </w:tr>
      <w:tr w:rsidR="00BB4F13" w:rsidRPr="00651336" w:rsidTr="00BB4F13">
        <w:trPr>
          <w:trHeight w:val="849"/>
        </w:trPr>
        <w:tc>
          <w:tcPr>
            <w:tcW w:w="3073" w:type="dxa"/>
            <w:shd w:val="clear" w:color="auto" w:fill="E5DFEC"/>
          </w:tcPr>
          <w:p w:rsidR="00BB4F13" w:rsidRPr="00651336" w:rsidRDefault="00BB4F13" w:rsidP="00BB4F13">
            <w:pPr>
              <w:jc w:val="center"/>
              <w:rPr>
                <w:rFonts w:ascii="Arial" w:hAnsi="Arial" w:cs="Arial"/>
              </w:rPr>
            </w:pPr>
          </w:p>
          <w:p w:rsidR="00BB4F13" w:rsidRPr="00651336" w:rsidRDefault="00BB4F13" w:rsidP="00BB4F13">
            <w:pPr>
              <w:jc w:val="center"/>
              <w:rPr>
                <w:rFonts w:ascii="Arial" w:hAnsi="Arial" w:cs="Arial"/>
              </w:rPr>
            </w:pPr>
            <w:r w:rsidRPr="00651336">
              <w:rPr>
                <w:rFonts w:ascii="Arial" w:hAnsi="Arial" w:cs="Arial"/>
              </w:rPr>
              <w:t>CILJEVI I NAMJENA</w:t>
            </w:r>
          </w:p>
          <w:p w:rsidR="00BB4F13" w:rsidRPr="00651336" w:rsidRDefault="00BB4F13" w:rsidP="00BB4F13">
            <w:pPr>
              <w:jc w:val="center"/>
              <w:rPr>
                <w:rFonts w:ascii="Arial" w:hAnsi="Arial" w:cs="Arial"/>
              </w:rPr>
            </w:pPr>
          </w:p>
        </w:tc>
        <w:tc>
          <w:tcPr>
            <w:tcW w:w="8047" w:type="dxa"/>
            <w:gridSpan w:val="2"/>
            <w:shd w:val="clear" w:color="auto" w:fill="auto"/>
            <w:vAlign w:val="center"/>
          </w:tcPr>
          <w:p w:rsidR="00BB4F13" w:rsidRPr="00651336" w:rsidRDefault="00BB4F13" w:rsidP="00BB4F13">
            <w:pPr>
              <w:spacing w:after="200" w:line="276" w:lineRule="auto"/>
              <w:jc w:val="both"/>
              <w:rPr>
                <w:rFonts w:ascii="Calibri" w:eastAsia="Calibri" w:hAnsi="Calibri"/>
                <w:lang w:val="hr-BA" w:eastAsia="en-US"/>
              </w:rPr>
            </w:pPr>
            <w:r w:rsidRPr="00651336">
              <w:rPr>
                <w:rFonts w:ascii="Calibri" w:eastAsia="Calibri" w:hAnsi="Calibri"/>
                <w:sz w:val="22"/>
                <w:szCs w:val="22"/>
                <w:lang w:val="hr-BA" w:eastAsia="en-US"/>
              </w:rPr>
              <w:t>- stjecanje temeljnih matematičkih znanja potrebnih za razumijevanje matematičkih zakonitosti,</w:t>
            </w:r>
          </w:p>
          <w:p w:rsidR="00BB4F13" w:rsidRPr="00651336" w:rsidRDefault="00BB4F13" w:rsidP="00BB4F13">
            <w:pPr>
              <w:spacing w:after="200" w:line="276" w:lineRule="auto"/>
              <w:jc w:val="both"/>
              <w:rPr>
                <w:rFonts w:ascii="Calibri" w:eastAsia="Calibri" w:hAnsi="Calibri"/>
                <w:lang w:val="hr-BA" w:eastAsia="en-US"/>
              </w:rPr>
            </w:pPr>
            <w:r w:rsidRPr="00651336">
              <w:rPr>
                <w:rFonts w:ascii="Calibri" w:eastAsia="Calibri" w:hAnsi="Calibri"/>
                <w:sz w:val="22"/>
                <w:szCs w:val="22"/>
                <w:lang w:val="hr-BA" w:eastAsia="en-US"/>
              </w:rPr>
              <w:t>-Stjecanje osnovne matematičke pismenosti i razvijanje sposobnosti i umijeća rješavanja matematičkih problema</w:t>
            </w:r>
          </w:p>
          <w:p w:rsidR="00BB4F13" w:rsidRPr="00651336" w:rsidRDefault="00BB4F13" w:rsidP="00BB4F13">
            <w:pPr>
              <w:spacing w:after="200" w:line="276" w:lineRule="auto"/>
              <w:jc w:val="both"/>
              <w:rPr>
                <w:rFonts w:ascii="Calibri" w:eastAsia="Calibri" w:hAnsi="Calibri"/>
                <w:lang w:val="hr-BA" w:eastAsia="en-US"/>
              </w:rPr>
            </w:pPr>
            <w:r w:rsidRPr="00651336">
              <w:rPr>
                <w:rFonts w:ascii="Calibri" w:eastAsia="Calibri" w:hAnsi="Calibri"/>
                <w:sz w:val="22"/>
                <w:szCs w:val="22"/>
                <w:lang w:val="hr-BA" w:eastAsia="en-US"/>
              </w:rPr>
              <w:t>- pomoć u uspješnom savladavanju nastavnih sadržaja matematike,</w:t>
            </w:r>
          </w:p>
          <w:p w:rsidR="00BB4F13" w:rsidRPr="00651336" w:rsidRDefault="00BB4F13" w:rsidP="00BB4F13">
            <w:pPr>
              <w:spacing w:after="200" w:line="276" w:lineRule="auto"/>
              <w:jc w:val="both"/>
              <w:rPr>
                <w:rFonts w:ascii="Calibri" w:eastAsia="Calibri" w:hAnsi="Calibri"/>
                <w:lang w:val="hr-BA" w:eastAsia="en-US"/>
              </w:rPr>
            </w:pPr>
            <w:r w:rsidRPr="00651336">
              <w:rPr>
                <w:rFonts w:ascii="Calibri" w:eastAsia="Calibri" w:hAnsi="Calibri"/>
                <w:sz w:val="22"/>
                <w:szCs w:val="22"/>
                <w:lang w:val="hr-BA" w:eastAsia="en-US"/>
              </w:rPr>
              <w:t>- razvijati sposobnost za samostalan rad, odgovornost za rad, točnost, urednost, sustavnost,preciznost i konciznost u pisanom i usmenom izražavanju,</w:t>
            </w:r>
          </w:p>
          <w:p w:rsidR="00BB4F13" w:rsidRPr="00651336" w:rsidRDefault="00BB4F13" w:rsidP="00BB4F13">
            <w:pPr>
              <w:spacing w:after="200" w:line="276" w:lineRule="auto"/>
              <w:jc w:val="both"/>
              <w:rPr>
                <w:rFonts w:ascii="Calibri" w:eastAsia="Calibri" w:hAnsi="Calibri"/>
                <w:lang w:val="hr-BA" w:eastAsia="en-US"/>
              </w:rPr>
            </w:pPr>
            <w:r w:rsidRPr="00651336">
              <w:rPr>
                <w:rFonts w:ascii="Calibri" w:eastAsia="Calibri" w:hAnsi="Calibri"/>
                <w:sz w:val="22"/>
                <w:szCs w:val="22"/>
                <w:lang w:val="hr-BA" w:eastAsia="en-US"/>
              </w:rPr>
              <w:t xml:space="preserve">-  usvojiti brojeve i zbrajanje i oduzimanje do 20, </w:t>
            </w:r>
          </w:p>
          <w:p w:rsidR="00BB4F13" w:rsidRPr="00651336" w:rsidRDefault="00BB4F13" w:rsidP="00BB4F13">
            <w:pPr>
              <w:spacing w:after="200" w:line="276" w:lineRule="auto"/>
              <w:jc w:val="both"/>
              <w:rPr>
                <w:rFonts w:ascii="Calibri" w:eastAsia="Calibri" w:hAnsi="Calibri"/>
                <w:lang w:val="hr-BA" w:eastAsia="en-US"/>
              </w:rPr>
            </w:pPr>
            <w:r w:rsidRPr="00651336">
              <w:rPr>
                <w:rFonts w:ascii="Calibri" w:eastAsia="Calibri" w:hAnsi="Calibri"/>
                <w:sz w:val="22"/>
                <w:szCs w:val="22"/>
                <w:lang w:val="hr-BA" w:eastAsia="en-US"/>
              </w:rPr>
              <w:t xml:space="preserve">- razvijanje sposobnosti i umijeća rješavanja </w:t>
            </w:r>
            <w:proofErr w:type="spellStart"/>
            <w:r w:rsidRPr="00651336">
              <w:rPr>
                <w:rFonts w:ascii="Calibri" w:eastAsia="Calibri" w:hAnsi="Calibri"/>
                <w:sz w:val="22"/>
                <w:szCs w:val="22"/>
                <w:lang w:val="hr-BA" w:eastAsia="en-US"/>
              </w:rPr>
              <w:t>matematiĉkih</w:t>
            </w:r>
            <w:proofErr w:type="spellEnd"/>
            <w:r w:rsidRPr="00651336">
              <w:rPr>
                <w:rFonts w:ascii="Calibri" w:eastAsia="Calibri" w:hAnsi="Calibri"/>
                <w:sz w:val="22"/>
                <w:szCs w:val="22"/>
                <w:lang w:val="hr-BA" w:eastAsia="en-US"/>
              </w:rPr>
              <w:t xml:space="preserve"> problema,</w:t>
            </w:r>
          </w:p>
          <w:p w:rsidR="00BB4F13" w:rsidRPr="00651336" w:rsidRDefault="00BB4F13" w:rsidP="00BB4F13">
            <w:pPr>
              <w:spacing w:after="200" w:line="276" w:lineRule="auto"/>
              <w:jc w:val="both"/>
            </w:pPr>
          </w:p>
        </w:tc>
      </w:tr>
      <w:tr w:rsidR="00BB4F13" w:rsidRPr="00651336" w:rsidTr="00BB4F13">
        <w:trPr>
          <w:trHeight w:val="1188"/>
        </w:trPr>
        <w:tc>
          <w:tcPr>
            <w:tcW w:w="3073" w:type="dxa"/>
            <w:shd w:val="clear" w:color="auto" w:fill="E5DFEC"/>
          </w:tcPr>
          <w:p w:rsidR="00BB4F13" w:rsidRPr="00651336" w:rsidRDefault="00BB4F13" w:rsidP="00BB4F13">
            <w:pPr>
              <w:jc w:val="center"/>
              <w:rPr>
                <w:rFonts w:ascii="Arial" w:hAnsi="Arial" w:cs="Arial"/>
              </w:rPr>
            </w:pPr>
          </w:p>
          <w:p w:rsidR="00BB4F13" w:rsidRPr="00651336" w:rsidRDefault="00BB4F13" w:rsidP="00BB4F13">
            <w:pPr>
              <w:jc w:val="center"/>
              <w:rPr>
                <w:rFonts w:ascii="Arial" w:hAnsi="Arial" w:cs="Arial"/>
              </w:rPr>
            </w:pPr>
          </w:p>
          <w:p w:rsidR="00BB4F13" w:rsidRPr="00651336" w:rsidRDefault="00BB4F13" w:rsidP="00BB4F13">
            <w:pPr>
              <w:jc w:val="center"/>
              <w:rPr>
                <w:rFonts w:ascii="Arial" w:hAnsi="Arial" w:cs="Arial"/>
              </w:rPr>
            </w:pPr>
            <w:r w:rsidRPr="00651336">
              <w:rPr>
                <w:rFonts w:ascii="Arial" w:hAnsi="Arial" w:cs="Arial"/>
              </w:rPr>
              <w:t>OČEKIVANI ISHODI I POSTIGNUĆA</w:t>
            </w:r>
          </w:p>
          <w:p w:rsidR="00BB4F13" w:rsidRPr="00651336" w:rsidRDefault="00BB4F13" w:rsidP="00BB4F13">
            <w:pPr>
              <w:jc w:val="center"/>
              <w:rPr>
                <w:rFonts w:ascii="Arial" w:hAnsi="Arial" w:cs="Arial"/>
              </w:rPr>
            </w:pPr>
          </w:p>
          <w:p w:rsidR="00BB4F13" w:rsidRPr="00651336" w:rsidRDefault="00BB4F13" w:rsidP="00BB4F13">
            <w:pPr>
              <w:jc w:val="center"/>
              <w:rPr>
                <w:rFonts w:ascii="Arial" w:hAnsi="Arial" w:cs="Arial"/>
              </w:rPr>
            </w:pPr>
          </w:p>
        </w:tc>
        <w:tc>
          <w:tcPr>
            <w:tcW w:w="8047" w:type="dxa"/>
            <w:gridSpan w:val="2"/>
            <w:shd w:val="clear" w:color="auto" w:fill="auto"/>
            <w:vAlign w:val="center"/>
          </w:tcPr>
          <w:p w:rsidR="00BB4F13" w:rsidRPr="00651336" w:rsidRDefault="00BB4F13" w:rsidP="00BB4F13">
            <w:pPr>
              <w:spacing w:after="200" w:line="276" w:lineRule="auto"/>
              <w:jc w:val="both"/>
              <w:rPr>
                <w:rFonts w:ascii="Calibri" w:eastAsia="Calibri" w:hAnsi="Calibri"/>
                <w:lang w:val="hr-BA" w:eastAsia="en-US"/>
              </w:rPr>
            </w:pPr>
            <w:r w:rsidRPr="00651336">
              <w:rPr>
                <w:rFonts w:ascii="Calibri" w:eastAsia="Calibri" w:hAnsi="Calibri"/>
                <w:sz w:val="22"/>
                <w:szCs w:val="22"/>
                <w:lang w:val="hr-BA" w:eastAsia="en-US"/>
              </w:rPr>
              <w:t>- usvojena matematička znanja znati primjenjivati u svakodnevnom životu,</w:t>
            </w:r>
          </w:p>
          <w:p w:rsidR="00BB4F13" w:rsidRPr="00651336" w:rsidRDefault="00BB4F13" w:rsidP="00BB4F13">
            <w:pPr>
              <w:spacing w:after="200" w:line="276" w:lineRule="auto"/>
              <w:jc w:val="both"/>
              <w:rPr>
                <w:rFonts w:ascii="Calibri" w:eastAsia="Calibri" w:hAnsi="Calibri"/>
                <w:lang w:val="hr-BA" w:eastAsia="en-US"/>
              </w:rPr>
            </w:pPr>
            <w:r w:rsidRPr="00651336">
              <w:rPr>
                <w:rFonts w:ascii="Calibri" w:eastAsia="Calibri" w:hAnsi="Calibri"/>
                <w:sz w:val="22"/>
                <w:szCs w:val="22"/>
                <w:lang w:val="hr-BA" w:eastAsia="en-US"/>
              </w:rPr>
              <w:t>- razviti sposobnosti i vještine osnovnih matematičkih problema potrebnih za nastavak školovanja</w:t>
            </w:r>
          </w:p>
          <w:p w:rsidR="00BB4F13" w:rsidRPr="00651336" w:rsidRDefault="00BB4F13" w:rsidP="00BB4F13">
            <w:pPr>
              <w:jc w:val="center"/>
            </w:pPr>
          </w:p>
        </w:tc>
      </w:tr>
      <w:tr w:rsidR="00BB4F13" w:rsidRPr="00651336" w:rsidTr="00BB4F13">
        <w:trPr>
          <w:trHeight w:val="196"/>
        </w:trPr>
        <w:tc>
          <w:tcPr>
            <w:tcW w:w="3073" w:type="dxa"/>
            <w:vMerge w:val="restart"/>
            <w:shd w:val="clear" w:color="auto" w:fill="E5DFEC"/>
            <w:vAlign w:val="center"/>
          </w:tcPr>
          <w:p w:rsidR="00BB4F13" w:rsidRPr="00651336" w:rsidRDefault="00BB4F13" w:rsidP="00BB4F13">
            <w:pPr>
              <w:jc w:val="center"/>
              <w:rPr>
                <w:rFonts w:ascii="Arial" w:hAnsi="Arial" w:cs="Arial"/>
              </w:rPr>
            </w:pPr>
          </w:p>
          <w:p w:rsidR="00BB4F13" w:rsidRPr="00651336" w:rsidRDefault="00BB4F13" w:rsidP="00BB4F13">
            <w:pPr>
              <w:jc w:val="center"/>
              <w:rPr>
                <w:rFonts w:ascii="Arial" w:hAnsi="Arial" w:cs="Arial"/>
              </w:rPr>
            </w:pPr>
            <w:r w:rsidRPr="00651336">
              <w:rPr>
                <w:rFonts w:ascii="Arial" w:hAnsi="Arial" w:cs="Arial"/>
              </w:rPr>
              <w:t>NAČIN REALIZACIJE</w:t>
            </w:r>
          </w:p>
        </w:tc>
        <w:tc>
          <w:tcPr>
            <w:tcW w:w="2117" w:type="dxa"/>
            <w:shd w:val="clear" w:color="auto" w:fill="E5DFEC"/>
          </w:tcPr>
          <w:p w:rsidR="00BB4F13" w:rsidRPr="00651336" w:rsidRDefault="00BB4F13" w:rsidP="00BB4F13">
            <w:pPr>
              <w:jc w:val="both"/>
              <w:rPr>
                <w:rFonts w:ascii="Arial" w:hAnsi="Arial" w:cs="Arial"/>
              </w:rPr>
            </w:pPr>
          </w:p>
          <w:p w:rsidR="00BB4F13" w:rsidRPr="00651336" w:rsidRDefault="00BB4F13" w:rsidP="00BB4F13">
            <w:pPr>
              <w:jc w:val="both"/>
              <w:rPr>
                <w:rFonts w:ascii="Arial" w:hAnsi="Arial" w:cs="Arial"/>
              </w:rPr>
            </w:pPr>
            <w:r w:rsidRPr="00651336">
              <w:rPr>
                <w:rFonts w:ascii="Arial" w:hAnsi="Arial" w:cs="Arial"/>
              </w:rPr>
              <w:t>OBLIK</w:t>
            </w:r>
          </w:p>
          <w:p w:rsidR="00BB4F13" w:rsidRPr="00651336" w:rsidRDefault="00BB4F13" w:rsidP="00BB4F13">
            <w:pPr>
              <w:jc w:val="both"/>
              <w:rPr>
                <w:rFonts w:ascii="Arial" w:hAnsi="Arial" w:cs="Arial"/>
              </w:rPr>
            </w:pPr>
          </w:p>
        </w:tc>
        <w:tc>
          <w:tcPr>
            <w:tcW w:w="5930" w:type="dxa"/>
            <w:shd w:val="clear" w:color="auto" w:fill="auto"/>
            <w:vAlign w:val="center"/>
          </w:tcPr>
          <w:p w:rsidR="00BB4F13" w:rsidRPr="00651336" w:rsidRDefault="00BB4F13" w:rsidP="00BB4F13">
            <w:pPr>
              <w:jc w:val="center"/>
            </w:pPr>
            <w:r w:rsidRPr="00651336">
              <w:t>Frontalni, individualni, timski i rad u paru</w:t>
            </w:r>
          </w:p>
        </w:tc>
      </w:tr>
      <w:tr w:rsidR="00BB4F13" w:rsidRPr="00651336" w:rsidTr="00BB4F13">
        <w:trPr>
          <w:trHeight w:val="162"/>
        </w:trPr>
        <w:tc>
          <w:tcPr>
            <w:tcW w:w="3073" w:type="dxa"/>
            <w:vMerge/>
            <w:shd w:val="clear" w:color="auto" w:fill="E5DFEC"/>
          </w:tcPr>
          <w:p w:rsidR="00BB4F13" w:rsidRPr="00651336" w:rsidRDefault="00BB4F13" w:rsidP="00BB4F13">
            <w:pPr>
              <w:jc w:val="center"/>
              <w:rPr>
                <w:rFonts w:ascii="Arial" w:hAnsi="Arial" w:cs="Arial"/>
              </w:rPr>
            </w:pPr>
          </w:p>
        </w:tc>
        <w:tc>
          <w:tcPr>
            <w:tcW w:w="2117" w:type="dxa"/>
            <w:shd w:val="clear" w:color="auto" w:fill="E5DFEC"/>
          </w:tcPr>
          <w:p w:rsidR="00BB4F13" w:rsidRPr="00651336" w:rsidRDefault="00BB4F13" w:rsidP="00BB4F13">
            <w:pPr>
              <w:jc w:val="both"/>
              <w:rPr>
                <w:rFonts w:ascii="Arial" w:hAnsi="Arial" w:cs="Arial"/>
              </w:rPr>
            </w:pPr>
          </w:p>
          <w:p w:rsidR="00BB4F13" w:rsidRPr="00651336" w:rsidRDefault="00BB4F13" w:rsidP="00BB4F13">
            <w:pPr>
              <w:jc w:val="both"/>
              <w:rPr>
                <w:rFonts w:ascii="Arial" w:hAnsi="Arial" w:cs="Arial"/>
              </w:rPr>
            </w:pPr>
            <w:r w:rsidRPr="00651336">
              <w:rPr>
                <w:rFonts w:ascii="Arial" w:hAnsi="Arial" w:cs="Arial"/>
              </w:rPr>
              <w:t>SUDIONICI</w:t>
            </w:r>
          </w:p>
          <w:p w:rsidR="00BB4F13" w:rsidRPr="00651336" w:rsidRDefault="00BB4F13" w:rsidP="00BB4F13">
            <w:pPr>
              <w:jc w:val="both"/>
              <w:rPr>
                <w:rFonts w:ascii="Arial" w:hAnsi="Arial" w:cs="Arial"/>
              </w:rPr>
            </w:pPr>
          </w:p>
        </w:tc>
        <w:tc>
          <w:tcPr>
            <w:tcW w:w="5930" w:type="dxa"/>
            <w:shd w:val="clear" w:color="auto" w:fill="auto"/>
            <w:vAlign w:val="center"/>
          </w:tcPr>
          <w:p w:rsidR="00BB4F13" w:rsidRPr="00651336" w:rsidRDefault="00BB4F13" w:rsidP="00BB4F13">
            <w:pPr>
              <w:jc w:val="center"/>
            </w:pPr>
            <w:r w:rsidRPr="00651336">
              <w:t>Učitelj i učenici</w:t>
            </w:r>
          </w:p>
        </w:tc>
      </w:tr>
      <w:tr w:rsidR="00BB4F13" w:rsidRPr="00651336" w:rsidTr="00BB4F13">
        <w:trPr>
          <w:trHeight w:val="178"/>
        </w:trPr>
        <w:tc>
          <w:tcPr>
            <w:tcW w:w="3073" w:type="dxa"/>
            <w:vMerge/>
            <w:shd w:val="clear" w:color="auto" w:fill="E5DFEC"/>
          </w:tcPr>
          <w:p w:rsidR="00BB4F13" w:rsidRPr="00651336" w:rsidRDefault="00BB4F13" w:rsidP="00BB4F13">
            <w:pPr>
              <w:jc w:val="center"/>
              <w:rPr>
                <w:rFonts w:ascii="Arial" w:hAnsi="Arial" w:cs="Arial"/>
              </w:rPr>
            </w:pPr>
          </w:p>
        </w:tc>
        <w:tc>
          <w:tcPr>
            <w:tcW w:w="2117" w:type="dxa"/>
            <w:shd w:val="clear" w:color="auto" w:fill="E5DFEC"/>
          </w:tcPr>
          <w:p w:rsidR="00BB4F13" w:rsidRPr="00651336" w:rsidRDefault="00BB4F13" w:rsidP="00BB4F13">
            <w:pPr>
              <w:jc w:val="both"/>
              <w:rPr>
                <w:rFonts w:ascii="Arial" w:hAnsi="Arial" w:cs="Arial"/>
              </w:rPr>
            </w:pPr>
          </w:p>
          <w:p w:rsidR="00BB4F13" w:rsidRPr="00651336" w:rsidRDefault="00BB4F13" w:rsidP="00BB4F13">
            <w:pPr>
              <w:jc w:val="both"/>
              <w:rPr>
                <w:rFonts w:ascii="Arial" w:hAnsi="Arial" w:cs="Arial"/>
              </w:rPr>
            </w:pPr>
            <w:r w:rsidRPr="00651336">
              <w:rPr>
                <w:rFonts w:ascii="Arial" w:hAnsi="Arial" w:cs="Arial"/>
              </w:rPr>
              <w:t>NAČIN UČENJA</w:t>
            </w:r>
          </w:p>
          <w:p w:rsidR="00BB4F13" w:rsidRPr="00651336" w:rsidRDefault="00BB4F13" w:rsidP="00BB4F13">
            <w:pPr>
              <w:jc w:val="both"/>
              <w:rPr>
                <w:rFonts w:ascii="Arial" w:hAnsi="Arial" w:cs="Arial"/>
              </w:rPr>
            </w:pPr>
          </w:p>
        </w:tc>
        <w:tc>
          <w:tcPr>
            <w:tcW w:w="5930" w:type="dxa"/>
            <w:shd w:val="clear" w:color="auto" w:fill="auto"/>
            <w:vAlign w:val="center"/>
          </w:tcPr>
          <w:p w:rsidR="00BB4F13" w:rsidRPr="00651336" w:rsidRDefault="00BB4F13" w:rsidP="00BB4F13">
            <w:pPr>
              <w:jc w:val="center"/>
              <w:rPr>
                <w:rFonts w:ascii="Arial" w:hAnsi="Arial" w:cs="Arial"/>
              </w:rPr>
            </w:pPr>
            <w:r w:rsidRPr="00651336">
              <w:rPr>
                <w:rFonts w:ascii="Arial" w:hAnsi="Arial" w:cs="Arial"/>
              </w:rPr>
              <w:t>-individualni</w:t>
            </w:r>
          </w:p>
        </w:tc>
      </w:tr>
      <w:tr w:rsidR="00BB4F13" w:rsidRPr="00651336" w:rsidTr="00BB4F13">
        <w:trPr>
          <w:trHeight w:val="849"/>
        </w:trPr>
        <w:tc>
          <w:tcPr>
            <w:tcW w:w="3073" w:type="dxa"/>
            <w:shd w:val="clear" w:color="auto" w:fill="E5DFEC"/>
          </w:tcPr>
          <w:p w:rsidR="00BB4F13" w:rsidRPr="00651336" w:rsidRDefault="00BB4F13" w:rsidP="00BB4F13">
            <w:pPr>
              <w:jc w:val="center"/>
              <w:rPr>
                <w:rFonts w:ascii="Arial" w:hAnsi="Arial" w:cs="Arial"/>
              </w:rPr>
            </w:pPr>
          </w:p>
          <w:p w:rsidR="00BB4F13" w:rsidRPr="00651336" w:rsidRDefault="00BB4F13" w:rsidP="00BB4F13">
            <w:pPr>
              <w:jc w:val="center"/>
              <w:rPr>
                <w:rFonts w:ascii="Arial" w:hAnsi="Arial" w:cs="Arial"/>
              </w:rPr>
            </w:pPr>
            <w:r w:rsidRPr="00651336">
              <w:rPr>
                <w:rFonts w:ascii="Arial" w:hAnsi="Arial" w:cs="Arial"/>
              </w:rPr>
              <w:t>VREMENIK</w:t>
            </w:r>
          </w:p>
          <w:p w:rsidR="00BB4F13" w:rsidRPr="00651336" w:rsidRDefault="00BB4F13" w:rsidP="00BB4F13">
            <w:pPr>
              <w:jc w:val="center"/>
              <w:rPr>
                <w:rFonts w:ascii="Arial" w:hAnsi="Arial" w:cs="Arial"/>
              </w:rPr>
            </w:pPr>
          </w:p>
        </w:tc>
        <w:tc>
          <w:tcPr>
            <w:tcW w:w="8047" w:type="dxa"/>
            <w:gridSpan w:val="2"/>
            <w:shd w:val="clear" w:color="auto" w:fill="auto"/>
            <w:vAlign w:val="center"/>
          </w:tcPr>
          <w:p w:rsidR="00BB4F13" w:rsidRPr="00651336" w:rsidRDefault="00BB4F13" w:rsidP="00BB4F13">
            <w:pPr>
              <w:jc w:val="center"/>
            </w:pPr>
            <w:r w:rsidRPr="00651336">
              <w:t xml:space="preserve">Tijekom nastavne godine, svaki drugi tjedan 1 </w:t>
            </w:r>
            <w:proofErr w:type="spellStart"/>
            <w:r w:rsidRPr="00651336">
              <w:t>šk.sat</w:t>
            </w:r>
            <w:proofErr w:type="spellEnd"/>
          </w:p>
        </w:tc>
      </w:tr>
      <w:tr w:rsidR="00BB4F13" w:rsidRPr="00651336" w:rsidTr="00BB4F13">
        <w:trPr>
          <w:trHeight w:val="1108"/>
        </w:trPr>
        <w:tc>
          <w:tcPr>
            <w:tcW w:w="3073" w:type="dxa"/>
            <w:shd w:val="clear" w:color="auto" w:fill="E5DFEC"/>
          </w:tcPr>
          <w:p w:rsidR="00BB4F13" w:rsidRPr="00651336" w:rsidRDefault="00BB4F13" w:rsidP="00BB4F13">
            <w:pPr>
              <w:jc w:val="center"/>
              <w:rPr>
                <w:rFonts w:ascii="Arial" w:hAnsi="Arial" w:cs="Arial"/>
              </w:rPr>
            </w:pPr>
          </w:p>
          <w:p w:rsidR="00BB4F13" w:rsidRPr="00651336" w:rsidRDefault="00BB4F13" w:rsidP="00BB4F13">
            <w:pPr>
              <w:jc w:val="center"/>
              <w:rPr>
                <w:rFonts w:ascii="Arial" w:hAnsi="Arial" w:cs="Arial"/>
              </w:rPr>
            </w:pPr>
            <w:r w:rsidRPr="00651336">
              <w:rPr>
                <w:rFonts w:ascii="Arial" w:hAnsi="Arial" w:cs="Arial"/>
              </w:rPr>
              <w:t>TROŠKOVNIK</w:t>
            </w:r>
          </w:p>
          <w:p w:rsidR="00BB4F13" w:rsidRPr="00651336" w:rsidRDefault="00BB4F13" w:rsidP="00BB4F13">
            <w:pPr>
              <w:jc w:val="center"/>
              <w:rPr>
                <w:rFonts w:ascii="Arial" w:hAnsi="Arial" w:cs="Arial"/>
              </w:rPr>
            </w:pPr>
          </w:p>
        </w:tc>
        <w:tc>
          <w:tcPr>
            <w:tcW w:w="8047" w:type="dxa"/>
            <w:gridSpan w:val="2"/>
            <w:shd w:val="clear" w:color="auto" w:fill="auto"/>
            <w:vAlign w:val="center"/>
          </w:tcPr>
          <w:p w:rsidR="00BB4F13" w:rsidRPr="00651336" w:rsidRDefault="00BB4F13" w:rsidP="00BB4F13">
            <w:pPr>
              <w:jc w:val="center"/>
            </w:pPr>
            <w:r w:rsidRPr="00651336">
              <w:t>bilježnica, papiri, troškovi kopiranja – 100,00 kn</w:t>
            </w:r>
          </w:p>
        </w:tc>
      </w:tr>
      <w:tr w:rsidR="00BB4F13" w:rsidRPr="00651336" w:rsidTr="00BB4F13">
        <w:trPr>
          <w:trHeight w:val="1404"/>
        </w:trPr>
        <w:tc>
          <w:tcPr>
            <w:tcW w:w="3073" w:type="dxa"/>
            <w:shd w:val="clear" w:color="auto" w:fill="E5DFEC"/>
          </w:tcPr>
          <w:p w:rsidR="00BB4F13" w:rsidRPr="00651336" w:rsidRDefault="00BB4F13" w:rsidP="00BB4F13">
            <w:pPr>
              <w:jc w:val="center"/>
              <w:rPr>
                <w:rFonts w:ascii="Arial" w:hAnsi="Arial" w:cs="Arial"/>
              </w:rPr>
            </w:pPr>
          </w:p>
          <w:p w:rsidR="00BB4F13" w:rsidRPr="00651336" w:rsidRDefault="00BB4F13" w:rsidP="00BB4F13">
            <w:pPr>
              <w:jc w:val="center"/>
              <w:rPr>
                <w:rFonts w:ascii="Arial" w:hAnsi="Arial" w:cs="Arial"/>
              </w:rPr>
            </w:pPr>
            <w:r w:rsidRPr="00651336">
              <w:rPr>
                <w:rFonts w:ascii="Arial" w:hAnsi="Arial" w:cs="Arial"/>
              </w:rPr>
              <w:t>NAČIN PRAĆENJA I PROVJERE ISHODA/POSTIGNUĆA</w:t>
            </w:r>
          </w:p>
          <w:p w:rsidR="00BB4F13" w:rsidRPr="00651336" w:rsidRDefault="00BB4F13" w:rsidP="00BB4F13">
            <w:pPr>
              <w:jc w:val="center"/>
              <w:rPr>
                <w:rFonts w:ascii="Arial" w:hAnsi="Arial" w:cs="Arial"/>
              </w:rPr>
            </w:pPr>
          </w:p>
        </w:tc>
        <w:tc>
          <w:tcPr>
            <w:tcW w:w="8047" w:type="dxa"/>
            <w:gridSpan w:val="2"/>
            <w:shd w:val="clear" w:color="auto" w:fill="auto"/>
          </w:tcPr>
          <w:p w:rsidR="00BB4F13" w:rsidRPr="00651336" w:rsidRDefault="00BB4F13" w:rsidP="00BB4F13">
            <w:pPr>
              <w:jc w:val="both"/>
              <w:rPr>
                <w:rFonts w:eastAsia="Calibri"/>
                <w:sz w:val="20"/>
                <w:szCs w:val="20"/>
                <w:lang w:eastAsia="en-US"/>
              </w:rPr>
            </w:pPr>
            <w:r w:rsidRPr="00651336">
              <w:rPr>
                <w:rFonts w:eastAsia="Calibri"/>
                <w:sz w:val="20"/>
                <w:szCs w:val="20"/>
                <w:lang w:eastAsia="en-US"/>
              </w:rPr>
              <w:t>Opisno i brojčano vrednovanje postignuća učenika u skladu s rezultatima,  ciljevima, zadaćama i sadržajima.</w:t>
            </w:r>
          </w:p>
          <w:p w:rsidR="00BB4F13" w:rsidRPr="00651336" w:rsidRDefault="00BB4F13" w:rsidP="00BB4F13">
            <w:pPr>
              <w:jc w:val="both"/>
              <w:rPr>
                <w:rFonts w:eastAsia="Calibri"/>
                <w:sz w:val="20"/>
                <w:szCs w:val="20"/>
                <w:lang w:eastAsia="en-US"/>
              </w:rPr>
            </w:pPr>
            <w:r w:rsidRPr="00651336">
              <w:rPr>
                <w:rFonts w:eastAsia="Calibri"/>
                <w:sz w:val="20"/>
                <w:szCs w:val="20"/>
                <w:lang w:eastAsia="en-US"/>
              </w:rPr>
              <w:t xml:space="preserve">Redovitim praćenjem rada i napredovanja učenika. </w:t>
            </w:r>
          </w:p>
          <w:p w:rsidR="00BB4F13" w:rsidRPr="00651336" w:rsidRDefault="00BB4F13" w:rsidP="00BB4F13">
            <w:pPr>
              <w:jc w:val="both"/>
              <w:rPr>
                <w:rFonts w:eastAsia="Calibri"/>
                <w:sz w:val="20"/>
                <w:szCs w:val="20"/>
                <w:lang w:eastAsia="en-US"/>
              </w:rPr>
            </w:pPr>
            <w:r w:rsidRPr="00651336">
              <w:rPr>
                <w:rFonts w:eastAsia="Calibri"/>
                <w:sz w:val="20"/>
                <w:szCs w:val="20"/>
                <w:lang w:eastAsia="en-US"/>
              </w:rPr>
              <w:t xml:space="preserve">Usvajanje osnovnih znanja i njihovo pravilno korištenje </w:t>
            </w:r>
          </w:p>
          <w:p w:rsidR="00BB4F13" w:rsidRPr="00651336" w:rsidRDefault="00BB4F13" w:rsidP="00BB4F13">
            <w:pPr>
              <w:jc w:val="both"/>
              <w:rPr>
                <w:rFonts w:ascii="Arial" w:hAnsi="Arial" w:cs="Arial"/>
              </w:rPr>
            </w:pPr>
            <w:r w:rsidRPr="00651336">
              <w:rPr>
                <w:rFonts w:eastAsia="Calibri"/>
                <w:sz w:val="20"/>
                <w:szCs w:val="20"/>
                <w:lang w:eastAsia="en-US"/>
              </w:rPr>
              <w:t>utječe na završnu ocjenu iz matematike.</w:t>
            </w:r>
            <w:r w:rsidRPr="00651336">
              <w:rPr>
                <w:rFonts w:eastAsia="Calibri"/>
                <w:sz w:val="20"/>
                <w:szCs w:val="20"/>
                <w:lang w:eastAsia="en-US"/>
              </w:rPr>
              <w:tab/>
            </w:r>
          </w:p>
        </w:tc>
      </w:tr>
    </w:tbl>
    <w:p w:rsidR="00651336" w:rsidRDefault="00651336" w:rsidP="00651336"/>
    <w:p w:rsidR="00651336" w:rsidRDefault="00651336" w:rsidP="00651336"/>
    <w:p w:rsidR="00651336" w:rsidRDefault="00651336" w:rsidP="00651336"/>
    <w:p w:rsidR="00651336" w:rsidRDefault="00651336" w:rsidP="00651336"/>
    <w:tbl>
      <w:tblPr>
        <w:tblStyle w:val="Reetkatablice"/>
        <w:tblpPr w:leftFromText="180" w:rightFromText="180" w:vertAnchor="page" w:horzAnchor="margin" w:tblpY="2599"/>
        <w:tblW w:w="11120" w:type="dxa"/>
        <w:tblLook w:val="04A0" w:firstRow="1" w:lastRow="0" w:firstColumn="1" w:lastColumn="0" w:noHBand="0" w:noVBand="1"/>
      </w:tblPr>
      <w:tblGrid>
        <w:gridCol w:w="3073"/>
        <w:gridCol w:w="2117"/>
        <w:gridCol w:w="5930"/>
      </w:tblGrid>
      <w:tr w:rsidR="00BB4F13" w:rsidRPr="00BB4F13" w:rsidTr="00BB4F13">
        <w:trPr>
          <w:trHeight w:val="833"/>
        </w:trPr>
        <w:tc>
          <w:tcPr>
            <w:tcW w:w="3073" w:type="dxa"/>
            <w:shd w:val="clear" w:color="auto" w:fill="C00000"/>
          </w:tcPr>
          <w:p w:rsidR="00BB4F13" w:rsidRPr="00BB4F13" w:rsidRDefault="00BB4F13" w:rsidP="00BB4F13">
            <w:pPr>
              <w:jc w:val="center"/>
              <w:rPr>
                <w:rFonts w:ascii="Arial" w:hAnsi="Arial" w:cs="Arial"/>
              </w:rPr>
            </w:pPr>
          </w:p>
          <w:p w:rsidR="00BB4F13" w:rsidRPr="00BB4F13" w:rsidRDefault="00BB4F13" w:rsidP="00BB4F13">
            <w:pPr>
              <w:jc w:val="center"/>
              <w:rPr>
                <w:rFonts w:ascii="Arial" w:hAnsi="Arial" w:cs="Arial"/>
              </w:rPr>
            </w:pPr>
            <w:r w:rsidRPr="00BB4F13">
              <w:rPr>
                <w:rFonts w:ascii="Arial" w:hAnsi="Arial" w:cs="Arial"/>
              </w:rPr>
              <w:t>PROGRAM / RAZRED</w:t>
            </w:r>
          </w:p>
          <w:p w:rsidR="00BB4F13" w:rsidRPr="00BB4F13" w:rsidRDefault="00BB4F13" w:rsidP="00BB4F13">
            <w:pPr>
              <w:jc w:val="center"/>
              <w:rPr>
                <w:rFonts w:ascii="Arial" w:hAnsi="Arial" w:cs="Arial"/>
              </w:rPr>
            </w:pPr>
          </w:p>
        </w:tc>
        <w:tc>
          <w:tcPr>
            <w:tcW w:w="8047" w:type="dxa"/>
            <w:gridSpan w:val="2"/>
            <w:shd w:val="clear" w:color="auto" w:fill="C00000"/>
            <w:vAlign w:val="center"/>
          </w:tcPr>
          <w:p w:rsidR="00BB4F13" w:rsidRPr="00BB4F13" w:rsidRDefault="00BB4F13" w:rsidP="007475F4">
            <w:pPr>
              <w:jc w:val="center"/>
              <w:rPr>
                <w:b/>
                <w:i/>
              </w:rPr>
            </w:pPr>
            <w:r w:rsidRPr="00BB4F13">
              <w:rPr>
                <w:b/>
                <w:i/>
              </w:rPr>
              <w:t xml:space="preserve">DOPUNSKA NASTAVA  IZ MATEMATIKE  / </w:t>
            </w:r>
            <w:r w:rsidR="007475F4" w:rsidRPr="00BB4F13">
              <w:rPr>
                <w:b/>
                <w:i/>
              </w:rPr>
              <w:t xml:space="preserve">-2. </w:t>
            </w:r>
            <w:r w:rsidRPr="00BB4F13">
              <w:rPr>
                <w:b/>
                <w:i/>
              </w:rPr>
              <w:t xml:space="preserve"> RAZRED</w:t>
            </w:r>
            <w:r w:rsidR="007475F4">
              <w:rPr>
                <w:b/>
                <w:i/>
              </w:rPr>
              <w:t>I</w:t>
            </w:r>
            <w:r w:rsidRPr="00BB4F13">
              <w:rPr>
                <w:b/>
                <w:i/>
              </w:rPr>
              <w:t xml:space="preserve"> </w:t>
            </w:r>
          </w:p>
        </w:tc>
      </w:tr>
      <w:tr w:rsidR="00BB4F13" w:rsidRPr="00BB4F13" w:rsidTr="00BB4F13">
        <w:trPr>
          <w:trHeight w:val="571"/>
        </w:trPr>
        <w:tc>
          <w:tcPr>
            <w:tcW w:w="3073" w:type="dxa"/>
            <w:shd w:val="clear" w:color="auto" w:fill="E5DFEC" w:themeFill="accent4" w:themeFillTint="33"/>
          </w:tcPr>
          <w:p w:rsidR="00BB4F13" w:rsidRPr="00BB4F13" w:rsidRDefault="00BB4F13" w:rsidP="00BB4F13">
            <w:pPr>
              <w:jc w:val="center"/>
              <w:rPr>
                <w:rFonts w:ascii="Arial" w:hAnsi="Arial" w:cs="Arial"/>
              </w:rPr>
            </w:pPr>
          </w:p>
          <w:p w:rsidR="00BB4F13" w:rsidRPr="00BB4F13" w:rsidRDefault="00BB4F13" w:rsidP="00BB4F13">
            <w:pPr>
              <w:jc w:val="center"/>
              <w:rPr>
                <w:rFonts w:ascii="Arial" w:hAnsi="Arial" w:cs="Arial"/>
              </w:rPr>
            </w:pPr>
            <w:r w:rsidRPr="00BB4F13">
              <w:rPr>
                <w:rFonts w:ascii="Arial" w:hAnsi="Arial" w:cs="Arial"/>
              </w:rPr>
              <w:t>VODITELJ I NOSITELJI AKTIVNOSTI</w:t>
            </w:r>
          </w:p>
        </w:tc>
        <w:tc>
          <w:tcPr>
            <w:tcW w:w="8047" w:type="dxa"/>
            <w:gridSpan w:val="2"/>
            <w:vAlign w:val="center"/>
          </w:tcPr>
          <w:p w:rsidR="00BB4F13" w:rsidRPr="00BB4F13" w:rsidRDefault="00BB4F13" w:rsidP="00BB4F13">
            <w:pPr>
              <w:jc w:val="center"/>
              <w:rPr>
                <w:rFonts w:ascii="Arial" w:hAnsi="Arial" w:cs="Arial"/>
              </w:rPr>
            </w:pPr>
          </w:p>
          <w:p w:rsidR="00BB4F13" w:rsidRPr="00BB4F13" w:rsidRDefault="00856C98" w:rsidP="00BB4F13">
            <w:pPr>
              <w:jc w:val="center"/>
              <w:rPr>
                <w:rFonts w:ascii="Arial" w:hAnsi="Arial" w:cs="Arial"/>
              </w:rPr>
            </w:pPr>
            <w:r>
              <w:rPr>
                <w:rFonts w:ascii="Arial" w:hAnsi="Arial" w:cs="Arial"/>
              </w:rPr>
              <w:t xml:space="preserve">Učiteljice Martina </w:t>
            </w:r>
            <w:proofErr w:type="spellStart"/>
            <w:r>
              <w:rPr>
                <w:rFonts w:ascii="Arial" w:hAnsi="Arial" w:cs="Arial"/>
              </w:rPr>
              <w:t>Janeš</w:t>
            </w:r>
            <w:proofErr w:type="spellEnd"/>
            <w:r>
              <w:rPr>
                <w:rFonts w:ascii="Arial" w:hAnsi="Arial" w:cs="Arial"/>
              </w:rPr>
              <w:t xml:space="preserve"> i </w:t>
            </w:r>
            <w:r w:rsidR="00BB4F13" w:rsidRPr="00BB4F13">
              <w:rPr>
                <w:rFonts w:ascii="Arial" w:hAnsi="Arial" w:cs="Arial"/>
              </w:rPr>
              <w:t xml:space="preserve">Aleksandra </w:t>
            </w:r>
            <w:proofErr w:type="spellStart"/>
            <w:r w:rsidR="00BB4F13" w:rsidRPr="00BB4F13">
              <w:rPr>
                <w:rFonts w:ascii="Arial" w:hAnsi="Arial" w:cs="Arial"/>
              </w:rPr>
              <w:t>Srebačić</w:t>
            </w:r>
            <w:proofErr w:type="spellEnd"/>
          </w:p>
        </w:tc>
      </w:tr>
      <w:tr w:rsidR="00BB4F13" w:rsidRPr="00BB4F13" w:rsidTr="00BB4F13">
        <w:trPr>
          <w:trHeight w:val="849"/>
        </w:trPr>
        <w:tc>
          <w:tcPr>
            <w:tcW w:w="3073" w:type="dxa"/>
            <w:shd w:val="clear" w:color="auto" w:fill="E5DFEC" w:themeFill="accent4" w:themeFillTint="33"/>
          </w:tcPr>
          <w:p w:rsidR="00BB4F13" w:rsidRPr="00BB4F13" w:rsidRDefault="00BB4F13" w:rsidP="00BB4F13">
            <w:pPr>
              <w:jc w:val="center"/>
              <w:rPr>
                <w:rFonts w:ascii="Arial" w:hAnsi="Arial" w:cs="Arial"/>
              </w:rPr>
            </w:pPr>
          </w:p>
          <w:p w:rsidR="00BB4F13" w:rsidRPr="00BB4F13" w:rsidRDefault="00BB4F13" w:rsidP="00BB4F13">
            <w:pPr>
              <w:jc w:val="center"/>
              <w:rPr>
                <w:rFonts w:ascii="Arial" w:hAnsi="Arial" w:cs="Arial"/>
              </w:rPr>
            </w:pPr>
            <w:r w:rsidRPr="00BB4F13">
              <w:rPr>
                <w:rFonts w:ascii="Arial" w:hAnsi="Arial" w:cs="Arial"/>
              </w:rPr>
              <w:t>CILJEVI I NAMJENA</w:t>
            </w:r>
          </w:p>
          <w:p w:rsidR="00BB4F13" w:rsidRPr="00BB4F13" w:rsidRDefault="00BB4F13" w:rsidP="00BB4F13">
            <w:pPr>
              <w:jc w:val="center"/>
              <w:rPr>
                <w:rFonts w:ascii="Arial" w:hAnsi="Arial" w:cs="Arial"/>
              </w:rPr>
            </w:pPr>
          </w:p>
        </w:tc>
        <w:tc>
          <w:tcPr>
            <w:tcW w:w="8047" w:type="dxa"/>
            <w:gridSpan w:val="2"/>
            <w:vAlign w:val="center"/>
          </w:tcPr>
          <w:p w:rsidR="00BB4F13" w:rsidRPr="00BB4F13" w:rsidRDefault="00BB4F13" w:rsidP="00BB4F13">
            <w:pPr>
              <w:jc w:val="center"/>
            </w:pPr>
            <w:r w:rsidRPr="00BB4F13">
              <w:t>-usvajanje znanja i sposobnosti na području matematike kod učenika koji imaju teškoće u učenju i savladavanju nastavnih sadržaja</w:t>
            </w:r>
          </w:p>
          <w:p w:rsidR="00BB4F13" w:rsidRPr="00BB4F13" w:rsidRDefault="00BB4F13" w:rsidP="00BB4F13">
            <w:pPr>
              <w:jc w:val="center"/>
            </w:pPr>
            <w:r w:rsidRPr="00BB4F13">
              <w:t>-zadaća dopunske nastave iz matematike pomaže učenicima pratiti redovno nastavno gradivo prethodno obrađeno na nastavi, te usvajanje temeljnih matematičkih znanja</w:t>
            </w:r>
          </w:p>
          <w:p w:rsidR="00BB4F13" w:rsidRPr="00BB4F13" w:rsidRDefault="00BB4F13" w:rsidP="00BB4F13">
            <w:pPr>
              <w:jc w:val="center"/>
            </w:pPr>
            <w:r w:rsidRPr="00BB4F13">
              <w:t>-svakom učeniku pristupiti posebno i rad u potpunosti individualizirati</w:t>
            </w:r>
          </w:p>
          <w:p w:rsidR="00BB4F13" w:rsidRPr="00BB4F13" w:rsidRDefault="00BB4F13" w:rsidP="00BB4F13">
            <w:pPr>
              <w:jc w:val="center"/>
            </w:pPr>
            <w:r w:rsidRPr="00BB4F13">
              <w:t>-usvojiti minimum nastavnih sadržaja propisanih NPP za 2. razred</w:t>
            </w:r>
          </w:p>
        </w:tc>
      </w:tr>
      <w:tr w:rsidR="00BB4F13" w:rsidRPr="00BB4F13" w:rsidTr="00BB4F13">
        <w:trPr>
          <w:trHeight w:val="1188"/>
        </w:trPr>
        <w:tc>
          <w:tcPr>
            <w:tcW w:w="3073" w:type="dxa"/>
            <w:shd w:val="clear" w:color="auto" w:fill="E5DFEC" w:themeFill="accent4" w:themeFillTint="33"/>
          </w:tcPr>
          <w:p w:rsidR="00BB4F13" w:rsidRPr="00BB4F13" w:rsidRDefault="00BB4F13" w:rsidP="00BB4F13">
            <w:pPr>
              <w:jc w:val="center"/>
              <w:rPr>
                <w:rFonts w:ascii="Arial" w:hAnsi="Arial" w:cs="Arial"/>
              </w:rPr>
            </w:pPr>
          </w:p>
          <w:p w:rsidR="00BB4F13" w:rsidRPr="00BB4F13" w:rsidRDefault="00BB4F13" w:rsidP="00BB4F13">
            <w:pPr>
              <w:jc w:val="center"/>
              <w:rPr>
                <w:rFonts w:ascii="Arial" w:hAnsi="Arial" w:cs="Arial"/>
              </w:rPr>
            </w:pPr>
          </w:p>
          <w:p w:rsidR="00BB4F13" w:rsidRPr="00BB4F13" w:rsidRDefault="00BB4F13" w:rsidP="00BB4F13">
            <w:pPr>
              <w:jc w:val="center"/>
              <w:rPr>
                <w:rFonts w:ascii="Arial" w:hAnsi="Arial" w:cs="Arial"/>
              </w:rPr>
            </w:pPr>
            <w:r w:rsidRPr="00BB4F13">
              <w:rPr>
                <w:rFonts w:ascii="Arial" w:hAnsi="Arial" w:cs="Arial"/>
              </w:rPr>
              <w:t>OČEKIVANI ISHODI I POSTIGNUĆA</w:t>
            </w:r>
          </w:p>
          <w:p w:rsidR="00BB4F13" w:rsidRPr="00BB4F13" w:rsidRDefault="00BB4F13" w:rsidP="00BB4F13">
            <w:pPr>
              <w:jc w:val="center"/>
              <w:rPr>
                <w:rFonts w:ascii="Arial" w:hAnsi="Arial" w:cs="Arial"/>
              </w:rPr>
            </w:pPr>
          </w:p>
          <w:p w:rsidR="00BB4F13" w:rsidRPr="00BB4F13" w:rsidRDefault="00BB4F13" w:rsidP="00BB4F13">
            <w:pPr>
              <w:jc w:val="center"/>
              <w:rPr>
                <w:rFonts w:ascii="Arial" w:hAnsi="Arial" w:cs="Arial"/>
              </w:rPr>
            </w:pPr>
          </w:p>
        </w:tc>
        <w:tc>
          <w:tcPr>
            <w:tcW w:w="8047" w:type="dxa"/>
            <w:gridSpan w:val="2"/>
            <w:vAlign w:val="center"/>
          </w:tcPr>
          <w:p w:rsidR="00BB4F13" w:rsidRPr="00BB4F13" w:rsidRDefault="00BB4F13" w:rsidP="00BB4F13">
            <w:pPr>
              <w:jc w:val="center"/>
            </w:pPr>
            <w:r w:rsidRPr="00BB4F13">
              <w:t>-razviti kod učenika logičko mišljenje,sposobnost rješavanja matematičkih problema,samostalnost u radu,interes i zadovoljstvo,potaknuti samopoštovanje</w:t>
            </w:r>
          </w:p>
        </w:tc>
      </w:tr>
      <w:tr w:rsidR="00BB4F13" w:rsidRPr="00BB4F13" w:rsidTr="00BB4F13">
        <w:trPr>
          <w:trHeight w:val="196"/>
        </w:trPr>
        <w:tc>
          <w:tcPr>
            <w:tcW w:w="3073" w:type="dxa"/>
            <w:vMerge w:val="restart"/>
            <w:shd w:val="clear" w:color="auto" w:fill="E5DFEC" w:themeFill="accent4" w:themeFillTint="33"/>
            <w:vAlign w:val="center"/>
          </w:tcPr>
          <w:p w:rsidR="00BB4F13" w:rsidRPr="00BB4F13" w:rsidRDefault="00BB4F13" w:rsidP="00BB4F13">
            <w:pPr>
              <w:jc w:val="center"/>
              <w:rPr>
                <w:rFonts w:ascii="Arial" w:hAnsi="Arial" w:cs="Arial"/>
              </w:rPr>
            </w:pPr>
          </w:p>
          <w:p w:rsidR="00BB4F13" w:rsidRPr="00BB4F13" w:rsidRDefault="00BB4F13" w:rsidP="00BB4F13">
            <w:pPr>
              <w:jc w:val="center"/>
              <w:rPr>
                <w:rFonts w:ascii="Arial" w:hAnsi="Arial" w:cs="Arial"/>
              </w:rPr>
            </w:pPr>
            <w:r w:rsidRPr="00BB4F13">
              <w:rPr>
                <w:rFonts w:ascii="Arial" w:hAnsi="Arial" w:cs="Arial"/>
              </w:rPr>
              <w:t>NAČIN REALIZACIJE</w:t>
            </w:r>
          </w:p>
        </w:tc>
        <w:tc>
          <w:tcPr>
            <w:tcW w:w="2117" w:type="dxa"/>
            <w:shd w:val="clear" w:color="auto" w:fill="E5DFEC" w:themeFill="accent4" w:themeFillTint="33"/>
          </w:tcPr>
          <w:p w:rsidR="00BB4F13" w:rsidRPr="00BB4F13" w:rsidRDefault="00BB4F13" w:rsidP="00BB4F13">
            <w:pPr>
              <w:rPr>
                <w:rFonts w:ascii="Arial" w:hAnsi="Arial" w:cs="Arial"/>
              </w:rPr>
            </w:pPr>
          </w:p>
          <w:p w:rsidR="00BB4F13" w:rsidRPr="00BB4F13" w:rsidRDefault="00BB4F13" w:rsidP="00BB4F13">
            <w:pPr>
              <w:rPr>
                <w:rFonts w:ascii="Arial" w:hAnsi="Arial" w:cs="Arial"/>
              </w:rPr>
            </w:pPr>
            <w:r w:rsidRPr="00BB4F13">
              <w:rPr>
                <w:rFonts w:ascii="Arial" w:hAnsi="Arial" w:cs="Arial"/>
              </w:rPr>
              <w:t>OBLIK</w:t>
            </w:r>
          </w:p>
          <w:p w:rsidR="00BB4F13" w:rsidRPr="00BB4F13" w:rsidRDefault="00BB4F13" w:rsidP="00BB4F13">
            <w:pPr>
              <w:rPr>
                <w:rFonts w:ascii="Arial" w:hAnsi="Arial" w:cs="Arial"/>
              </w:rPr>
            </w:pPr>
          </w:p>
        </w:tc>
        <w:tc>
          <w:tcPr>
            <w:tcW w:w="5930" w:type="dxa"/>
            <w:vAlign w:val="center"/>
          </w:tcPr>
          <w:p w:rsidR="00BB4F13" w:rsidRPr="00BB4F13" w:rsidRDefault="00BB4F13" w:rsidP="00BB4F13">
            <w:pPr>
              <w:jc w:val="center"/>
            </w:pPr>
            <w:r w:rsidRPr="00BB4F13">
              <w:t>-frontalni,individualni rad</w:t>
            </w:r>
          </w:p>
        </w:tc>
      </w:tr>
      <w:tr w:rsidR="00BB4F13" w:rsidRPr="00BB4F13" w:rsidTr="00BB4F13">
        <w:trPr>
          <w:trHeight w:val="162"/>
        </w:trPr>
        <w:tc>
          <w:tcPr>
            <w:tcW w:w="3073" w:type="dxa"/>
            <w:vMerge/>
            <w:shd w:val="clear" w:color="auto" w:fill="E5DFEC" w:themeFill="accent4" w:themeFillTint="33"/>
          </w:tcPr>
          <w:p w:rsidR="00BB4F13" w:rsidRPr="00BB4F13" w:rsidRDefault="00BB4F13" w:rsidP="00BB4F13">
            <w:pPr>
              <w:jc w:val="center"/>
              <w:rPr>
                <w:rFonts w:ascii="Arial" w:hAnsi="Arial" w:cs="Arial"/>
              </w:rPr>
            </w:pPr>
          </w:p>
        </w:tc>
        <w:tc>
          <w:tcPr>
            <w:tcW w:w="2117" w:type="dxa"/>
            <w:shd w:val="clear" w:color="auto" w:fill="E5DFEC" w:themeFill="accent4" w:themeFillTint="33"/>
          </w:tcPr>
          <w:p w:rsidR="00BB4F13" w:rsidRPr="00BB4F13" w:rsidRDefault="00BB4F13" w:rsidP="00BB4F13">
            <w:pPr>
              <w:rPr>
                <w:rFonts w:ascii="Arial" w:hAnsi="Arial" w:cs="Arial"/>
              </w:rPr>
            </w:pPr>
          </w:p>
          <w:p w:rsidR="00BB4F13" w:rsidRPr="00BB4F13" w:rsidRDefault="00BB4F13" w:rsidP="00BB4F13">
            <w:pPr>
              <w:rPr>
                <w:rFonts w:ascii="Arial" w:hAnsi="Arial" w:cs="Arial"/>
              </w:rPr>
            </w:pPr>
            <w:r w:rsidRPr="00BB4F13">
              <w:rPr>
                <w:rFonts w:ascii="Arial" w:hAnsi="Arial" w:cs="Arial"/>
              </w:rPr>
              <w:t>SUDIONICI</w:t>
            </w:r>
          </w:p>
          <w:p w:rsidR="00BB4F13" w:rsidRPr="00BB4F13" w:rsidRDefault="00BB4F13" w:rsidP="00BB4F13">
            <w:pPr>
              <w:rPr>
                <w:rFonts w:ascii="Arial" w:hAnsi="Arial" w:cs="Arial"/>
              </w:rPr>
            </w:pPr>
          </w:p>
        </w:tc>
        <w:tc>
          <w:tcPr>
            <w:tcW w:w="5930" w:type="dxa"/>
            <w:vAlign w:val="center"/>
          </w:tcPr>
          <w:p w:rsidR="00BB4F13" w:rsidRPr="00BB4F13" w:rsidRDefault="00BB4F13" w:rsidP="00BB4F13">
            <w:pPr>
              <w:jc w:val="center"/>
            </w:pPr>
            <w:r w:rsidRPr="00BB4F13">
              <w:t>-učenici, učiteljica</w:t>
            </w:r>
          </w:p>
        </w:tc>
      </w:tr>
      <w:tr w:rsidR="00BB4F13" w:rsidRPr="00BB4F13" w:rsidTr="00BB4F13">
        <w:trPr>
          <w:trHeight w:val="178"/>
        </w:trPr>
        <w:tc>
          <w:tcPr>
            <w:tcW w:w="3073" w:type="dxa"/>
            <w:vMerge/>
            <w:shd w:val="clear" w:color="auto" w:fill="E5DFEC" w:themeFill="accent4" w:themeFillTint="33"/>
          </w:tcPr>
          <w:p w:rsidR="00BB4F13" w:rsidRPr="00BB4F13" w:rsidRDefault="00BB4F13" w:rsidP="00BB4F13">
            <w:pPr>
              <w:jc w:val="center"/>
              <w:rPr>
                <w:rFonts w:ascii="Arial" w:hAnsi="Arial" w:cs="Arial"/>
              </w:rPr>
            </w:pPr>
          </w:p>
        </w:tc>
        <w:tc>
          <w:tcPr>
            <w:tcW w:w="2117" w:type="dxa"/>
            <w:shd w:val="clear" w:color="auto" w:fill="E5DFEC" w:themeFill="accent4" w:themeFillTint="33"/>
          </w:tcPr>
          <w:p w:rsidR="00BB4F13" w:rsidRPr="00BB4F13" w:rsidRDefault="00BB4F13" w:rsidP="00BB4F13">
            <w:pPr>
              <w:rPr>
                <w:rFonts w:ascii="Arial" w:hAnsi="Arial" w:cs="Arial"/>
              </w:rPr>
            </w:pPr>
          </w:p>
          <w:p w:rsidR="00BB4F13" w:rsidRPr="00BB4F13" w:rsidRDefault="00BB4F13" w:rsidP="00BB4F13">
            <w:pPr>
              <w:rPr>
                <w:rFonts w:ascii="Arial" w:hAnsi="Arial" w:cs="Arial"/>
              </w:rPr>
            </w:pPr>
            <w:r w:rsidRPr="00BB4F13">
              <w:rPr>
                <w:rFonts w:ascii="Arial" w:hAnsi="Arial" w:cs="Arial"/>
              </w:rPr>
              <w:t>NAČIN UČENJA</w:t>
            </w:r>
          </w:p>
          <w:p w:rsidR="00BB4F13" w:rsidRPr="00BB4F13" w:rsidRDefault="00BB4F13" w:rsidP="00BB4F13">
            <w:pPr>
              <w:rPr>
                <w:rFonts w:ascii="Arial" w:hAnsi="Arial" w:cs="Arial"/>
              </w:rPr>
            </w:pPr>
          </w:p>
        </w:tc>
        <w:tc>
          <w:tcPr>
            <w:tcW w:w="5930" w:type="dxa"/>
            <w:vAlign w:val="center"/>
          </w:tcPr>
          <w:p w:rsidR="00BB4F13" w:rsidRPr="00BB4F13" w:rsidRDefault="00BB4F13" w:rsidP="00BB4F13">
            <w:pPr>
              <w:jc w:val="left"/>
              <w:rPr>
                <w:rFonts w:ascii="Arial" w:hAnsi="Arial" w:cs="Arial"/>
              </w:rPr>
            </w:pPr>
            <w:r w:rsidRPr="00BB4F13">
              <w:rPr>
                <w:rFonts w:ascii="Arial" w:hAnsi="Arial" w:cs="Arial"/>
              </w:rPr>
              <w:t>demonstracija,rad na tekstu,pisanje,crtanje,uočavanje,promatranje</w:t>
            </w:r>
          </w:p>
        </w:tc>
      </w:tr>
      <w:tr w:rsidR="00BB4F13" w:rsidRPr="00BB4F13" w:rsidTr="00BB4F13">
        <w:trPr>
          <w:trHeight w:val="849"/>
        </w:trPr>
        <w:tc>
          <w:tcPr>
            <w:tcW w:w="3073" w:type="dxa"/>
            <w:shd w:val="clear" w:color="auto" w:fill="E5DFEC" w:themeFill="accent4" w:themeFillTint="33"/>
          </w:tcPr>
          <w:p w:rsidR="00BB4F13" w:rsidRPr="00BB4F13" w:rsidRDefault="00BB4F13" w:rsidP="00BB4F13">
            <w:pPr>
              <w:jc w:val="center"/>
              <w:rPr>
                <w:rFonts w:ascii="Arial" w:hAnsi="Arial" w:cs="Arial"/>
              </w:rPr>
            </w:pPr>
          </w:p>
          <w:p w:rsidR="00BB4F13" w:rsidRPr="00BB4F13" w:rsidRDefault="00BB4F13" w:rsidP="00BB4F13">
            <w:pPr>
              <w:jc w:val="center"/>
              <w:rPr>
                <w:rFonts w:ascii="Arial" w:hAnsi="Arial" w:cs="Arial"/>
              </w:rPr>
            </w:pPr>
            <w:r w:rsidRPr="00BB4F13">
              <w:rPr>
                <w:rFonts w:ascii="Arial" w:hAnsi="Arial" w:cs="Arial"/>
              </w:rPr>
              <w:t>VREMENIK</w:t>
            </w:r>
          </w:p>
          <w:p w:rsidR="00BB4F13" w:rsidRPr="00BB4F13" w:rsidRDefault="00BB4F13" w:rsidP="00BB4F13">
            <w:pPr>
              <w:jc w:val="center"/>
              <w:rPr>
                <w:rFonts w:ascii="Arial" w:hAnsi="Arial" w:cs="Arial"/>
              </w:rPr>
            </w:pPr>
          </w:p>
        </w:tc>
        <w:tc>
          <w:tcPr>
            <w:tcW w:w="8047" w:type="dxa"/>
            <w:gridSpan w:val="2"/>
            <w:vAlign w:val="center"/>
          </w:tcPr>
          <w:p w:rsidR="00BB4F13" w:rsidRPr="00BB4F13" w:rsidRDefault="00BB4F13" w:rsidP="00BB4F13">
            <w:pPr>
              <w:jc w:val="center"/>
            </w:pPr>
            <w:r w:rsidRPr="00BB4F13">
              <w:t>-tijekom školske godine-jednom tjedno</w:t>
            </w:r>
          </w:p>
        </w:tc>
      </w:tr>
      <w:tr w:rsidR="00BB4F13" w:rsidRPr="00BB4F13" w:rsidTr="00BB4F13">
        <w:trPr>
          <w:trHeight w:val="1420"/>
        </w:trPr>
        <w:tc>
          <w:tcPr>
            <w:tcW w:w="3073" w:type="dxa"/>
            <w:shd w:val="clear" w:color="auto" w:fill="E5DFEC" w:themeFill="accent4" w:themeFillTint="33"/>
          </w:tcPr>
          <w:p w:rsidR="00BB4F13" w:rsidRPr="00BB4F13" w:rsidRDefault="00BB4F13" w:rsidP="00BB4F13">
            <w:pPr>
              <w:jc w:val="center"/>
              <w:rPr>
                <w:rFonts w:ascii="Arial" w:hAnsi="Arial" w:cs="Arial"/>
              </w:rPr>
            </w:pPr>
          </w:p>
          <w:p w:rsidR="00BB4F13" w:rsidRPr="00BB4F13" w:rsidRDefault="00BB4F13" w:rsidP="00BB4F13">
            <w:pPr>
              <w:jc w:val="center"/>
              <w:rPr>
                <w:rFonts w:ascii="Arial" w:hAnsi="Arial" w:cs="Arial"/>
              </w:rPr>
            </w:pPr>
            <w:r w:rsidRPr="00BB4F13">
              <w:rPr>
                <w:rFonts w:ascii="Arial" w:hAnsi="Arial" w:cs="Arial"/>
              </w:rPr>
              <w:t>TROŠKOVNIK</w:t>
            </w:r>
          </w:p>
          <w:p w:rsidR="00BB4F13" w:rsidRPr="00BB4F13" w:rsidRDefault="00BB4F13" w:rsidP="00BB4F13">
            <w:pPr>
              <w:jc w:val="center"/>
              <w:rPr>
                <w:rFonts w:ascii="Arial" w:hAnsi="Arial" w:cs="Arial"/>
              </w:rPr>
            </w:pPr>
          </w:p>
        </w:tc>
        <w:tc>
          <w:tcPr>
            <w:tcW w:w="8047" w:type="dxa"/>
            <w:gridSpan w:val="2"/>
            <w:vAlign w:val="center"/>
          </w:tcPr>
          <w:p w:rsidR="00BB4F13" w:rsidRPr="00BB4F13" w:rsidRDefault="00BB4F13" w:rsidP="00BB4F13">
            <w:pPr>
              <w:jc w:val="center"/>
            </w:pPr>
            <w:r w:rsidRPr="00BB4F13">
              <w:t>-nema planirani troškova</w:t>
            </w:r>
          </w:p>
        </w:tc>
      </w:tr>
      <w:tr w:rsidR="00BB4F13" w:rsidRPr="00BB4F13" w:rsidTr="00BB4F13">
        <w:trPr>
          <w:trHeight w:val="1404"/>
        </w:trPr>
        <w:tc>
          <w:tcPr>
            <w:tcW w:w="3073" w:type="dxa"/>
            <w:shd w:val="clear" w:color="auto" w:fill="E5DFEC" w:themeFill="accent4" w:themeFillTint="33"/>
          </w:tcPr>
          <w:p w:rsidR="00BB4F13" w:rsidRPr="00BB4F13" w:rsidRDefault="00BB4F13" w:rsidP="00BB4F13">
            <w:pPr>
              <w:jc w:val="center"/>
              <w:rPr>
                <w:rFonts w:ascii="Arial" w:hAnsi="Arial" w:cs="Arial"/>
              </w:rPr>
            </w:pPr>
          </w:p>
          <w:p w:rsidR="00BB4F13" w:rsidRPr="00BB4F13" w:rsidRDefault="00BB4F13" w:rsidP="00BB4F13">
            <w:pPr>
              <w:jc w:val="center"/>
              <w:rPr>
                <w:rFonts w:ascii="Arial" w:hAnsi="Arial" w:cs="Arial"/>
              </w:rPr>
            </w:pPr>
            <w:r w:rsidRPr="00BB4F13">
              <w:rPr>
                <w:rFonts w:ascii="Arial" w:hAnsi="Arial" w:cs="Arial"/>
              </w:rPr>
              <w:t>NAČIN PRAĆENJA I PROVJERE ISHODA/POSTIGNUĆA</w:t>
            </w:r>
          </w:p>
          <w:p w:rsidR="00BB4F13" w:rsidRPr="00BB4F13" w:rsidRDefault="00BB4F13" w:rsidP="00BB4F13">
            <w:pPr>
              <w:jc w:val="center"/>
              <w:rPr>
                <w:rFonts w:ascii="Arial" w:hAnsi="Arial" w:cs="Arial"/>
              </w:rPr>
            </w:pPr>
          </w:p>
        </w:tc>
        <w:tc>
          <w:tcPr>
            <w:tcW w:w="8047" w:type="dxa"/>
            <w:gridSpan w:val="2"/>
          </w:tcPr>
          <w:p w:rsidR="00BB4F13" w:rsidRPr="00BB4F13" w:rsidRDefault="00BB4F13" w:rsidP="00BB4F13">
            <w:pPr>
              <w:rPr>
                <w:rFonts w:ascii="Arial" w:hAnsi="Arial" w:cs="Arial"/>
              </w:rPr>
            </w:pPr>
          </w:p>
          <w:p w:rsidR="00BB4F13" w:rsidRPr="00BB4F13" w:rsidRDefault="00BB4F13" w:rsidP="00BB4F13">
            <w:pPr>
              <w:rPr>
                <w:rFonts w:ascii="Arial" w:hAnsi="Arial" w:cs="Arial"/>
              </w:rPr>
            </w:pPr>
            <w:r w:rsidRPr="00BB4F13">
              <w:rPr>
                <w:rFonts w:ascii="Arial" w:hAnsi="Arial" w:cs="Arial"/>
              </w:rPr>
              <w:t>-kod učenika pratiti uspješnost usvajanja sadržaja,razvijati samouvjerenost, matematički duh</w:t>
            </w:r>
          </w:p>
          <w:p w:rsidR="00BB4F13" w:rsidRPr="00BB4F13" w:rsidRDefault="00BB4F13" w:rsidP="00BB4F13">
            <w:pPr>
              <w:rPr>
                <w:rFonts w:ascii="Arial" w:hAnsi="Arial" w:cs="Arial"/>
              </w:rPr>
            </w:pPr>
            <w:r w:rsidRPr="00BB4F13">
              <w:rPr>
                <w:rFonts w:ascii="Arial" w:hAnsi="Arial" w:cs="Arial"/>
              </w:rPr>
              <w:t>-stečeno znanje učenika koristit u cilju kvalitativnog praćenja nastavnog rada i u svakodnevnom životu</w:t>
            </w:r>
          </w:p>
        </w:tc>
      </w:tr>
    </w:tbl>
    <w:p w:rsidR="00651336" w:rsidRDefault="00651336" w:rsidP="00651336"/>
    <w:p w:rsidR="00670A2D" w:rsidRDefault="00670A2D" w:rsidP="00651336"/>
    <w:p w:rsidR="00670A2D" w:rsidRDefault="00670A2D" w:rsidP="00651336"/>
    <w:p w:rsidR="00670A2D" w:rsidRDefault="00670A2D" w:rsidP="00651336"/>
    <w:p w:rsidR="00670A2D" w:rsidRDefault="00670A2D" w:rsidP="00651336"/>
    <w:p w:rsidR="00670A2D" w:rsidRDefault="00670A2D" w:rsidP="00651336"/>
    <w:p w:rsidR="00670A2D" w:rsidRDefault="00670A2D" w:rsidP="00651336"/>
    <w:p w:rsidR="00670A2D" w:rsidRDefault="00670A2D" w:rsidP="00651336"/>
    <w:p w:rsidR="00670A2D" w:rsidRDefault="00670A2D" w:rsidP="00651336"/>
    <w:p w:rsidR="00670A2D" w:rsidRDefault="00670A2D" w:rsidP="00651336"/>
    <w:tbl>
      <w:tblPr>
        <w:tblStyle w:val="Reetkatablice"/>
        <w:tblpPr w:leftFromText="180" w:rightFromText="180" w:vertAnchor="page" w:horzAnchor="margin" w:tblpY="1675"/>
        <w:tblW w:w="11120" w:type="dxa"/>
        <w:tblLook w:val="04A0" w:firstRow="1" w:lastRow="0" w:firstColumn="1" w:lastColumn="0" w:noHBand="0" w:noVBand="1"/>
      </w:tblPr>
      <w:tblGrid>
        <w:gridCol w:w="3073"/>
        <w:gridCol w:w="2117"/>
        <w:gridCol w:w="5930"/>
      </w:tblGrid>
      <w:tr w:rsidR="00670A2D" w:rsidRPr="00AB396E" w:rsidTr="00670A2D">
        <w:trPr>
          <w:trHeight w:val="833"/>
        </w:trPr>
        <w:tc>
          <w:tcPr>
            <w:tcW w:w="3073" w:type="dxa"/>
            <w:shd w:val="clear" w:color="auto" w:fill="C00000"/>
          </w:tcPr>
          <w:p w:rsidR="00670A2D" w:rsidRDefault="00670A2D" w:rsidP="00670A2D">
            <w:pPr>
              <w:jc w:val="left"/>
              <w:rPr>
                <w:rFonts w:ascii="Arial" w:hAnsi="Arial" w:cs="Arial"/>
              </w:rPr>
            </w:pPr>
            <w:r>
              <w:rPr>
                <w:rFonts w:ascii="Arial" w:hAnsi="Arial" w:cs="Arial"/>
              </w:rPr>
              <w:t>PROGRAM / RAZRED</w:t>
            </w:r>
          </w:p>
          <w:p w:rsidR="00670A2D" w:rsidRPr="00AB396E" w:rsidRDefault="00670A2D" w:rsidP="00670A2D">
            <w:pPr>
              <w:jc w:val="center"/>
              <w:rPr>
                <w:rFonts w:ascii="Arial" w:hAnsi="Arial" w:cs="Arial"/>
              </w:rPr>
            </w:pPr>
          </w:p>
        </w:tc>
        <w:tc>
          <w:tcPr>
            <w:tcW w:w="8047" w:type="dxa"/>
            <w:gridSpan w:val="2"/>
            <w:shd w:val="clear" w:color="auto" w:fill="C00000"/>
            <w:vAlign w:val="center"/>
          </w:tcPr>
          <w:p w:rsidR="00670A2D" w:rsidRPr="00E70F06" w:rsidRDefault="00670A2D" w:rsidP="00670A2D">
            <w:pPr>
              <w:jc w:val="center"/>
              <w:rPr>
                <w:b/>
                <w:i/>
              </w:rPr>
            </w:pPr>
            <w:r>
              <w:rPr>
                <w:b/>
                <w:i/>
              </w:rPr>
              <w:t>DOPUNSKA NASTAVA  IZ MATEMATIKE   /  RAZRED – 4.A</w:t>
            </w:r>
          </w:p>
        </w:tc>
      </w:tr>
      <w:tr w:rsidR="00670A2D" w:rsidRPr="00AB396E" w:rsidTr="00670A2D">
        <w:trPr>
          <w:trHeight w:val="571"/>
        </w:trPr>
        <w:tc>
          <w:tcPr>
            <w:tcW w:w="3073" w:type="dxa"/>
            <w:shd w:val="clear" w:color="auto" w:fill="E5DFEC" w:themeFill="accent4" w:themeFillTint="33"/>
          </w:tcPr>
          <w:p w:rsidR="00670A2D" w:rsidRDefault="00670A2D" w:rsidP="00670A2D">
            <w:pPr>
              <w:jc w:val="center"/>
              <w:rPr>
                <w:rFonts w:ascii="Arial" w:hAnsi="Arial" w:cs="Arial"/>
              </w:rPr>
            </w:pPr>
          </w:p>
          <w:p w:rsidR="00670A2D" w:rsidRDefault="00670A2D" w:rsidP="00670A2D">
            <w:pPr>
              <w:jc w:val="center"/>
              <w:rPr>
                <w:rFonts w:ascii="Arial" w:hAnsi="Arial" w:cs="Arial"/>
              </w:rPr>
            </w:pPr>
            <w:r>
              <w:rPr>
                <w:rFonts w:ascii="Arial" w:hAnsi="Arial" w:cs="Arial"/>
              </w:rPr>
              <w:t>VODITELJ I NOSITELJI AKTIVNOSTI</w:t>
            </w:r>
          </w:p>
        </w:tc>
        <w:tc>
          <w:tcPr>
            <w:tcW w:w="8047" w:type="dxa"/>
            <w:gridSpan w:val="2"/>
            <w:vAlign w:val="center"/>
          </w:tcPr>
          <w:p w:rsidR="00670A2D" w:rsidRDefault="00670A2D" w:rsidP="00670A2D">
            <w:pPr>
              <w:jc w:val="center"/>
              <w:rPr>
                <w:rFonts w:ascii="Arial" w:hAnsi="Arial" w:cs="Arial"/>
              </w:rPr>
            </w:pPr>
          </w:p>
          <w:p w:rsidR="00670A2D" w:rsidRDefault="00670A2D" w:rsidP="00670A2D">
            <w:pPr>
              <w:jc w:val="left"/>
              <w:rPr>
                <w:rFonts w:ascii="Arial" w:hAnsi="Arial" w:cs="Arial"/>
              </w:rPr>
            </w:pPr>
            <w:r w:rsidRPr="00C15603">
              <w:t>- učiteljica Lidija Hanzlik</w:t>
            </w:r>
          </w:p>
        </w:tc>
      </w:tr>
      <w:tr w:rsidR="00670A2D" w:rsidRPr="00AB396E" w:rsidTr="00670A2D">
        <w:trPr>
          <w:trHeight w:val="849"/>
        </w:trPr>
        <w:tc>
          <w:tcPr>
            <w:tcW w:w="3073" w:type="dxa"/>
            <w:shd w:val="clear" w:color="auto" w:fill="E5DFEC" w:themeFill="accent4" w:themeFillTint="33"/>
          </w:tcPr>
          <w:p w:rsidR="00670A2D" w:rsidRDefault="00670A2D" w:rsidP="00670A2D">
            <w:pPr>
              <w:jc w:val="center"/>
              <w:rPr>
                <w:rFonts w:ascii="Arial" w:hAnsi="Arial" w:cs="Arial"/>
              </w:rPr>
            </w:pPr>
          </w:p>
          <w:p w:rsidR="00670A2D" w:rsidRDefault="00670A2D" w:rsidP="00670A2D">
            <w:pPr>
              <w:jc w:val="center"/>
              <w:rPr>
                <w:rFonts w:ascii="Arial" w:hAnsi="Arial" w:cs="Arial"/>
              </w:rPr>
            </w:pPr>
            <w:r>
              <w:rPr>
                <w:rFonts w:ascii="Arial" w:hAnsi="Arial" w:cs="Arial"/>
              </w:rPr>
              <w:t>CILJEVI I NAMJENA</w:t>
            </w:r>
          </w:p>
          <w:p w:rsidR="00670A2D" w:rsidRPr="00AB396E" w:rsidRDefault="00670A2D" w:rsidP="00670A2D">
            <w:pPr>
              <w:jc w:val="center"/>
              <w:rPr>
                <w:rFonts w:ascii="Arial" w:hAnsi="Arial" w:cs="Arial"/>
              </w:rPr>
            </w:pPr>
          </w:p>
        </w:tc>
        <w:tc>
          <w:tcPr>
            <w:tcW w:w="8047" w:type="dxa"/>
            <w:gridSpan w:val="2"/>
            <w:vAlign w:val="center"/>
          </w:tcPr>
          <w:p w:rsidR="00670A2D" w:rsidRDefault="00670A2D" w:rsidP="00670A2D">
            <w:pPr>
              <w:jc w:val="left"/>
            </w:pPr>
            <w:r>
              <w:t>Ciljevi:</w:t>
            </w:r>
          </w:p>
          <w:p w:rsidR="00670A2D" w:rsidRDefault="00670A2D" w:rsidP="00670A2D">
            <w:pPr>
              <w:jc w:val="left"/>
            </w:pPr>
            <w:r>
              <w:t>- razvijati matematičke kompetencije svakog učenika</w:t>
            </w:r>
          </w:p>
          <w:p w:rsidR="00670A2D" w:rsidRDefault="00670A2D" w:rsidP="00670A2D">
            <w:pPr>
              <w:jc w:val="left"/>
            </w:pPr>
            <w:r>
              <w:t>- objasniti nejasnoće u razumijevanju matematičkih sadržaja</w:t>
            </w:r>
          </w:p>
          <w:p w:rsidR="00670A2D" w:rsidRDefault="00670A2D" w:rsidP="00670A2D">
            <w:pPr>
              <w:jc w:val="left"/>
            </w:pPr>
            <w:r>
              <w:t>- pomoći učenicima u svladavanju sadržaja i samostalnom rješavanju zadataka</w:t>
            </w:r>
          </w:p>
          <w:p w:rsidR="00670A2D" w:rsidRDefault="00670A2D" w:rsidP="00670A2D">
            <w:pPr>
              <w:jc w:val="left"/>
            </w:pPr>
            <w:r>
              <w:t>Namjena:</w:t>
            </w:r>
          </w:p>
          <w:p w:rsidR="00670A2D" w:rsidRDefault="00670A2D" w:rsidP="00670A2D">
            <w:r>
              <w:t>- osposobiti učenike da naučene sadržaje primjenjuju u nastavi i svakodnevnom životu, da uče s razumijevanjem te da aktivno sudjeluju u nastavi</w:t>
            </w:r>
          </w:p>
          <w:p w:rsidR="00670A2D" w:rsidRPr="00E70F06" w:rsidRDefault="00670A2D" w:rsidP="00670A2D">
            <w:r>
              <w:t>- izgraditi samopouzdanje koje potiče učenikovu motivaciju za rad</w:t>
            </w:r>
          </w:p>
        </w:tc>
      </w:tr>
      <w:tr w:rsidR="00670A2D" w:rsidRPr="00AB396E" w:rsidTr="00670A2D">
        <w:trPr>
          <w:trHeight w:val="1188"/>
        </w:trPr>
        <w:tc>
          <w:tcPr>
            <w:tcW w:w="3073" w:type="dxa"/>
            <w:shd w:val="clear" w:color="auto" w:fill="E5DFEC" w:themeFill="accent4" w:themeFillTint="33"/>
          </w:tcPr>
          <w:p w:rsidR="00670A2D" w:rsidRDefault="00670A2D" w:rsidP="00670A2D">
            <w:pPr>
              <w:jc w:val="center"/>
              <w:rPr>
                <w:rFonts w:ascii="Arial" w:hAnsi="Arial" w:cs="Arial"/>
              </w:rPr>
            </w:pPr>
          </w:p>
          <w:p w:rsidR="00670A2D" w:rsidRDefault="00670A2D" w:rsidP="00670A2D">
            <w:pPr>
              <w:jc w:val="center"/>
              <w:rPr>
                <w:rFonts w:ascii="Arial" w:hAnsi="Arial" w:cs="Arial"/>
              </w:rPr>
            </w:pPr>
          </w:p>
          <w:p w:rsidR="00670A2D" w:rsidRDefault="00670A2D" w:rsidP="00670A2D">
            <w:pPr>
              <w:jc w:val="center"/>
              <w:rPr>
                <w:rFonts w:ascii="Arial" w:hAnsi="Arial" w:cs="Arial"/>
              </w:rPr>
            </w:pPr>
            <w:r>
              <w:rPr>
                <w:rFonts w:ascii="Arial" w:hAnsi="Arial" w:cs="Arial"/>
              </w:rPr>
              <w:t>OČEKIVANI ISHODI I POSTIGNUĆA</w:t>
            </w:r>
          </w:p>
          <w:p w:rsidR="00670A2D" w:rsidRDefault="00670A2D" w:rsidP="00670A2D">
            <w:pPr>
              <w:jc w:val="center"/>
              <w:rPr>
                <w:rFonts w:ascii="Arial" w:hAnsi="Arial" w:cs="Arial"/>
              </w:rPr>
            </w:pPr>
          </w:p>
          <w:p w:rsidR="00670A2D" w:rsidRPr="00AB396E" w:rsidRDefault="00670A2D" w:rsidP="00670A2D">
            <w:pPr>
              <w:jc w:val="center"/>
              <w:rPr>
                <w:rFonts w:ascii="Arial" w:hAnsi="Arial" w:cs="Arial"/>
              </w:rPr>
            </w:pPr>
          </w:p>
        </w:tc>
        <w:tc>
          <w:tcPr>
            <w:tcW w:w="8047" w:type="dxa"/>
            <w:gridSpan w:val="2"/>
            <w:vAlign w:val="center"/>
          </w:tcPr>
          <w:p w:rsidR="00670A2D" w:rsidRDefault="00670A2D" w:rsidP="00670A2D">
            <w:pPr>
              <w:jc w:val="left"/>
            </w:pPr>
            <w:r>
              <w:t>- razumjeti nastavne sadržaje iz matematike i služiti se stečenim znanjem u rješavanju problema</w:t>
            </w:r>
          </w:p>
          <w:p w:rsidR="00670A2D" w:rsidRPr="00E70F06" w:rsidRDefault="00670A2D" w:rsidP="00670A2D">
            <w:pPr>
              <w:jc w:val="left"/>
            </w:pPr>
            <w:r>
              <w:t>-  izgraditi socijalne kompetencije učenika (sposobnost suradnje i timskog rada, uljudnosti,  kritičnosti i samokritičnosti, odgovornosti, dosljednosti)</w:t>
            </w:r>
          </w:p>
        </w:tc>
      </w:tr>
      <w:tr w:rsidR="00670A2D" w:rsidRPr="00AB396E" w:rsidTr="00670A2D">
        <w:trPr>
          <w:trHeight w:val="196"/>
        </w:trPr>
        <w:tc>
          <w:tcPr>
            <w:tcW w:w="3073" w:type="dxa"/>
            <w:vMerge w:val="restart"/>
            <w:shd w:val="clear" w:color="auto" w:fill="E5DFEC" w:themeFill="accent4" w:themeFillTint="33"/>
            <w:vAlign w:val="center"/>
          </w:tcPr>
          <w:p w:rsidR="00670A2D" w:rsidRDefault="00670A2D" w:rsidP="00670A2D">
            <w:pPr>
              <w:jc w:val="center"/>
              <w:rPr>
                <w:rFonts w:ascii="Arial" w:hAnsi="Arial" w:cs="Arial"/>
              </w:rPr>
            </w:pPr>
          </w:p>
          <w:p w:rsidR="00670A2D" w:rsidRPr="00AB396E" w:rsidRDefault="00670A2D" w:rsidP="00670A2D">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670A2D" w:rsidRDefault="00670A2D" w:rsidP="00670A2D">
            <w:pPr>
              <w:rPr>
                <w:rFonts w:ascii="Arial" w:hAnsi="Arial" w:cs="Arial"/>
              </w:rPr>
            </w:pPr>
          </w:p>
          <w:p w:rsidR="00670A2D" w:rsidRDefault="00670A2D" w:rsidP="00670A2D">
            <w:pPr>
              <w:rPr>
                <w:rFonts w:ascii="Arial" w:hAnsi="Arial" w:cs="Arial"/>
              </w:rPr>
            </w:pPr>
            <w:r>
              <w:rPr>
                <w:rFonts w:ascii="Arial" w:hAnsi="Arial" w:cs="Arial"/>
              </w:rPr>
              <w:t>OBLIK</w:t>
            </w:r>
          </w:p>
          <w:p w:rsidR="00670A2D" w:rsidRPr="00AB396E" w:rsidRDefault="00670A2D" w:rsidP="00670A2D">
            <w:pPr>
              <w:rPr>
                <w:rFonts w:ascii="Arial" w:hAnsi="Arial" w:cs="Arial"/>
              </w:rPr>
            </w:pPr>
          </w:p>
        </w:tc>
        <w:tc>
          <w:tcPr>
            <w:tcW w:w="5930" w:type="dxa"/>
            <w:vAlign w:val="center"/>
          </w:tcPr>
          <w:p w:rsidR="00670A2D" w:rsidRPr="00E70F06" w:rsidRDefault="00670A2D" w:rsidP="00670A2D">
            <w:pPr>
              <w:jc w:val="left"/>
            </w:pPr>
            <w:r w:rsidRPr="00C15603">
              <w:t>- individualni, rad u paru, skupni rad</w:t>
            </w:r>
          </w:p>
        </w:tc>
      </w:tr>
      <w:tr w:rsidR="00670A2D" w:rsidRPr="00AB396E" w:rsidTr="00670A2D">
        <w:trPr>
          <w:trHeight w:val="162"/>
        </w:trPr>
        <w:tc>
          <w:tcPr>
            <w:tcW w:w="3073" w:type="dxa"/>
            <w:vMerge/>
            <w:shd w:val="clear" w:color="auto" w:fill="E5DFEC" w:themeFill="accent4" w:themeFillTint="33"/>
          </w:tcPr>
          <w:p w:rsidR="00670A2D" w:rsidRDefault="00670A2D" w:rsidP="00670A2D">
            <w:pPr>
              <w:jc w:val="center"/>
              <w:rPr>
                <w:rFonts w:ascii="Arial" w:hAnsi="Arial" w:cs="Arial"/>
              </w:rPr>
            </w:pPr>
          </w:p>
        </w:tc>
        <w:tc>
          <w:tcPr>
            <w:tcW w:w="2117" w:type="dxa"/>
            <w:shd w:val="clear" w:color="auto" w:fill="E5DFEC" w:themeFill="accent4" w:themeFillTint="33"/>
          </w:tcPr>
          <w:p w:rsidR="00670A2D" w:rsidRDefault="00670A2D" w:rsidP="00670A2D">
            <w:pPr>
              <w:rPr>
                <w:rFonts w:ascii="Arial" w:hAnsi="Arial" w:cs="Arial"/>
              </w:rPr>
            </w:pPr>
          </w:p>
          <w:p w:rsidR="00670A2D" w:rsidRDefault="00670A2D" w:rsidP="00670A2D">
            <w:pPr>
              <w:rPr>
                <w:rFonts w:ascii="Arial" w:hAnsi="Arial" w:cs="Arial"/>
              </w:rPr>
            </w:pPr>
            <w:r>
              <w:rPr>
                <w:rFonts w:ascii="Arial" w:hAnsi="Arial" w:cs="Arial"/>
              </w:rPr>
              <w:t>SUDIONICI</w:t>
            </w:r>
          </w:p>
          <w:p w:rsidR="00670A2D" w:rsidRPr="00AB396E" w:rsidRDefault="00670A2D" w:rsidP="00670A2D">
            <w:pPr>
              <w:rPr>
                <w:rFonts w:ascii="Arial" w:hAnsi="Arial" w:cs="Arial"/>
              </w:rPr>
            </w:pPr>
          </w:p>
        </w:tc>
        <w:tc>
          <w:tcPr>
            <w:tcW w:w="5930" w:type="dxa"/>
            <w:vAlign w:val="center"/>
          </w:tcPr>
          <w:p w:rsidR="00670A2D" w:rsidRPr="00E70F06" w:rsidRDefault="00670A2D" w:rsidP="00670A2D">
            <w:pPr>
              <w:jc w:val="left"/>
            </w:pPr>
            <w:r w:rsidRPr="00C15603">
              <w:t>- učenici 4.a razreda uključeni u dopunsku nastavu</w:t>
            </w:r>
          </w:p>
        </w:tc>
      </w:tr>
      <w:tr w:rsidR="00670A2D" w:rsidRPr="00AB396E" w:rsidTr="00670A2D">
        <w:trPr>
          <w:trHeight w:val="178"/>
        </w:trPr>
        <w:tc>
          <w:tcPr>
            <w:tcW w:w="3073" w:type="dxa"/>
            <w:vMerge/>
            <w:shd w:val="clear" w:color="auto" w:fill="E5DFEC" w:themeFill="accent4" w:themeFillTint="33"/>
          </w:tcPr>
          <w:p w:rsidR="00670A2D" w:rsidRDefault="00670A2D" w:rsidP="00670A2D">
            <w:pPr>
              <w:jc w:val="center"/>
              <w:rPr>
                <w:rFonts w:ascii="Arial" w:hAnsi="Arial" w:cs="Arial"/>
              </w:rPr>
            </w:pPr>
          </w:p>
        </w:tc>
        <w:tc>
          <w:tcPr>
            <w:tcW w:w="2117" w:type="dxa"/>
            <w:shd w:val="clear" w:color="auto" w:fill="E5DFEC" w:themeFill="accent4" w:themeFillTint="33"/>
          </w:tcPr>
          <w:p w:rsidR="00670A2D" w:rsidRDefault="00670A2D" w:rsidP="00670A2D">
            <w:pPr>
              <w:rPr>
                <w:rFonts w:ascii="Arial" w:hAnsi="Arial" w:cs="Arial"/>
              </w:rPr>
            </w:pPr>
          </w:p>
          <w:p w:rsidR="00670A2D" w:rsidRDefault="00670A2D" w:rsidP="00670A2D">
            <w:pPr>
              <w:rPr>
                <w:rFonts w:ascii="Arial" w:hAnsi="Arial" w:cs="Arial"/>
              </w:rPr>
            </w:pPr>
            <w:r>
              <w:rPr>
                <w:rFonts w:ascii="Arial" w:hAnsi="Arial" w:cs="Arial"/>
              </w:rPr>
              <w:t>NAČIN UČENJA</w:t>
            </w:r>
          </w:p>
          <w:p w:rsidR="00670A2D" w:rsidRPr="00AB396E" w:rsidRDefault="00670A2D" w:rsidP="00670A2D">
            <w:pPr>
              <w:rPr>
                <w:rFonts w:ascii="Arial" w:hAnsi="Arial" w:cs="Arial"/>
              </w:rPr>
            </w:pPr>
          </w:p>
        </w:tc>
        <w:tc>
          <w:tcPr>
            <w:tcW w:w="5930" w:type="dxa"/>
            <w:vAlign w:val="center"/>
          </w:tcPr>
          <w:p w:rsidR="00670A2D" w:rsidRPr="00C15603" w:rsidRDefault="00670A2D" w:rsidP="00670A2D">
            <w:pPr>
              <w:jc w:val="left"/>
            </w:pPr>
            <w:r w:rsidRPr="00C15603">
              <w:t>- individualni pristup</w:t>
            </w:r>
          </w:p>
          <w:p w:rsidR="00670A2D" w:rsidRPr="00C15603" w:rsidRDefault="00670A2D" w:rsidP="00670A2D">
            <w:pPr>
              <w:jc w:val="left"/>
            </w:pPr>
            <w:r w:rsidRPr="00C15603">
              <w:t>- vježbanje, objašnjavanje, pomoć u svim teškoćama</w:t>
            </w:r>
          </w:p>
          <w:p w:rsidR="00670A2D" w:rsidRPr="00C15603" w:rsidRDefault="00670A2D" w:rsidP="00670A2D">
            <w:pPr>
              <w:jc w:val="left"/>
            </w:pPr>
            <w:r w:rsidRPr="00C15603">
              <w:t>razumijevanja gradiva redovne nastave</w:t>
            </w:r>
          </w:p>
        </w:tc>
      </w:tr>
      <w:tr w:rsidR="00670A2D" w:rsidRPr="00AB396E" w:rsidTr="00670A2D">
        <w:trPr>
          <w:trHeight w:val="849"/>
        </w:trPr>
        <w:tc>
          <w:tcPr>
            <w:tcW w:w="3073" w:type="dxa"/>
            <w:shd w:val="clear" w:color="auto" w:fill="E5DFEC" w:themeFill="accent4" w:themeFillTint="33"/>
          </w:tcPr>
          <w:p w:rsidR="00670A2D" w:rsidRDefault="00670A2D" w:rsidP="00670A2D">
            <w:pPr>
              <w:jc w:val="center"/>
              <w:rPr>
                <w:rFonts w:ascii="Arial" w:hAnsi="Arial" w:cs="Arial"/>
              </w:rPr>
            </w:pPr>
          </w:p>
          <w:p w:rsidR="00670A2D" w:rsidRDefault="00670A2D" w:rsidP="00670A2D">
            <w:pPr>
              <w:jc w:val="center"/>
              <w:rPr>
                <w:rFonts w:ascii="Arial" w:hAnsi="Arial" w:cs="Arial"/>
              </w:rPr>
            </w:pPr>
            <w:r>
              <w:rPr>
                <w:rFonts w:ascii="Arial" w:hAnsi="Arial" w:cs="Arial"/>
              </w:rPr>
              <w:t>VREMENIK</w:t>
            </w:r>
          </w:p>
          <w:p w:rsidR="00670A2D" w:rsidRPr="00AB396E" w:rsidRDefault="00670A2D" w:rsidP="00670A2D">
            <w:pPr>
              <w:jc w:val="center"/>
              <w:rPr>
                <w:rFonts w:ascii="Arial" w:hAnsi="Arial" w:cs="Arial"/>
              </w:rPr>
            </w:pPr>
          </w:p>
        </w:tc>
        <w:tc>
          <w:tcPr>
            <w:tcW w:w="8047" w:type="dxa"/>
            <w:gridSpan w:val="2"/>
            <w:vAlign w:val="center"/>
          </w:tcPr>
          <w:p w:rsidR="00670A2D" w:rsidRPr="00E70F06" w:rsidRDefault="00670A2D" w:rsidP="00670A2D">
            <w:pPr>
              <w:jc w:val="left"/>
            </w:pPr>
            <w:r>
              <w:t>- 15</w:t>
            </w:r>
            <w:r w:rsidRPr="00C15603">
              <w:t xml:space="preserve"> nastavnih sati tijekom školske godine</w:t>
            </w:r>
          </w:p>
        </w:tc>
      </w:tr>
      <w:tr w:rsidR="00670A2D" w:rsidRPr="00AB396E" w:rsidTr="00670A2D">
        <w:trPr>
          <w:trHeight w:val="1420"/>
        </w:trPr>
        <w:tc>
          <w:tcPr>
            <w:tcW w:w="3073" w:type="dxa"/>
            <w:shd w:val="clear" w:color="auto" w:fill="E5DFEC" w:themeFill="accent4" w:themeFillTint="33"/>
          </w:tcPr>
          <w:p w:rsidR="00670A2D" w:rsidRDefault="00670A2D" w:rsidP="00670A2D">
            <w:pPr>
              <w:jc w:val="center"/>
              <w:rPr>
                <w:rFonts w:ascii="Arial" w:hAnsi="Arial" w:cs="Arial"/>
              </w:rPr>
            </w:pPr>
          </w:p>
          <w:p w:rsidR="00670A2D" w:rsidRDefault="00670A2D" w:rsidP="00670A2D">
            <w:pPr>
              <w:jc w:val="center"/>
              <w:rPr>
                <w:rFonts w:ascii="Arial" w:hAnsi="Arial" w:cs="Arial"/>
              </w:rPr>
            </w:pPr>
            <w:r>
              <w:rPr>
                <w:rFonts w:ascii="Arial" w:hAnsi="Arial" w:cs="Arial"/>
              </w:rPr>
              <w:t>TROŠKOVNIK</w:t>
            </w:r>
          </w:p>
          <w:p w:rsidR="00670A2D" w:rsidRPr="00AB396E" w:rsidRDefault="00670A2D" w:rsidP="00670A2D">
            <w:pPr>
              <w:jc w:val="center"/>
              <w:rPr>
                <w:rFonts w:ascii="Arial" w:hAnsi="Arial" w:cs="Arial"/>
              </w:rPr>
            </w:pPr>
          </w:p>
        </w:tc>
        <w:tc>
          <w:tcPr>
            <w:tcW w:w="8047" w:type="dxa"/>
            <w:gridSpan w:val="2"/>
            <w:vAlign w:val="center"/>
          </w:tcPr>
          <w:p w:rsidR="00670A2D" w:rsidRPr="00E70F06" w:rsidRDefault="00670A2D" w:rsidP="00670A2D">
            <w:pPr>
              <w:jc w:val="left"/>
            </w:pPr>
            <w:r w:rsidRPr="00C15603">
              <w:t>- predviđenih troškova nema</w:t>
            </w:r>
          </w:p>
        </w:tc>
      </w:tr>
      <w:tr w:rsidR="00670A2D" w:rsidRPr="00AB396E" w:rsidTr="00670A2D">
        <w:trPr>
          <w:trHeight w:val="1404"/>
        </w:trPr>
        <w:tc>
          <w:tcPr>
            <w:tcW w:w="3073" w:type="dxa"/>
            <w:shd w:val="clear" w:color="auto" w:fill="E5DFEC" w:themeFill="accent4" w:themeFillTint="33"/>
          </w:tcPr>
          <w:p w:rsidR="00670A2D" w:rsidRDefault="00670A2D" w:rsidP="00670A2D">
            <w:pPr>
              <w:jc w:val="center"/>
              <w:rPr>
                <w:rFonts w:ascii="Arial" w:hAnsi="Arial" w:cs="Arial"/>
              </w:rPr>
            </w:pPr>
          </w:p>
          <w:p w:rsidR="00670A2D" w:rsidRDefault="00670A2D" w:rsidP="00670A2D">
            <w:pPr>
              <w:jc w:val="center"/>
              <w:rPr>
                <w:rFonts w:ascii="Arial" w:hAnsi="Arial" w:cs="Arial"/>
              </w:rPr>
            </w:pPr>
            <w:r>
              <w:rPr>
                <w:rFonts w:ascii="Arial" w:hAnsi="Arial" w:cs="Arial"/>
              </w:rPr>
              <w:t>NAČIN PRAĆENJA I PROVJERE ISHODA/POSTIGNUĆA</w:t>
            </w:r>
          </w:p>
          <w:p w:rsidR="00670A2D" w:rsidRDefault="00670A2D" w:rsidP="00670A2D">
            <w:pPr>
              <w:jc w:val="center"/>
              <w:rPr>
                <w:rFonts w:ascii="Arial" w:hAnsi="Arial" w:cs="Arial"/>
              </w:rPr>
            </w:pPr>
          </w:p>
        </w:tc>
        <w:tc>
          <w:tcPr>
            <w:tcW w:w="8047" w:type="dxa"/>
            <w:gridSpan w:val="2"/>
          </w:tcPr>
          <w:p w:rsidR="00670A2D" w:rsidRDefault="00670A2D" w:rsidP="00670A2D">
            <w:pPr>
              <w:rPr>
                <w:rFonts w:ascii="Arial" w:hAnsi="Arial" w:cs="Arial"/>
              </w:rPr>
            </w:pPr>
          </w:p>
          <w:p w:rsidR="00670A2D" w:rsidRPr="00C15603" w:rsidRDefault="00670A2D" w:rsidP="00670A2D">
            <w:pPr>
              <w:jc w:val="left"/>
            </w:pPr>
            <w:r w:rsidRPr="00C15603">
              <w:t>- sustavno usmeno i pismeno praćenje učenikovih postignuća,</w:t>
            </w:r>
          </w:p>
          <w:p w:rsidR="00670A2D" w:rsidRPr="00AB396E" w:rsidRDefault="00670A2D" w:rsidP="00670A2D">
            <w:pPr>
              <w:jc w:val="left"/>
              <w:rPr>
                <w:rFonts w:ascii="Arial" w:hAnsi="Arial" w:cs="Arial"/>
              </w:rPr>
            </w:pPr>
            <w:r w:rsidRPr="00C15603">
              <w:t>napretka i interesa u rješavanju zadataka</w:t>
            </w:r>
          </w:p>
        </w:tc>
      </w:tr>
    </w:tbl>
    <w:p w:rsidR="00670A2D" w:rsidRDefault="00670A2D" w:rsidP="00651336"/>
    <w:p w:rsidR="00670A2D" w:rsidRDefault="00670A2D" w:rsidP="00651336"/>
    <w:p w:rsidR="00670A2D" w:rsidRDefault="00670A2D" w:rsidP="00651336"/>
    <w:p w:rsidR="00670A2D" w:rsidRDefault="00670A2D" w:rsidP="00651336"/>
    <w:p w:rsidR="00670A2D" w:rsidRDefault="00670A2D" w:rsidP="00651336"/>
    <w:p w:rsidR="00670A2D" w:rsidRDefault="00670A2D" w:rsidP="00651336"/>
    <w:p w:rsidR="00670A2D" w:rsidRDefault="00670A2D" w:rsidP="00651336"/>
    <w:p w:rsidR="00670A2D" w:rsidRDefault="00670A2D" w:rsidP="00651336"/>
    <w:p w:rsidR="00670A2D" w:rsidRDefault="00670A2D" w:rsidP="00651336"/>
    <w:p w:rsidR="00670A2D" w:rsidRDefault="00670A2D" w:rsidP="00651336"/>
    <w:p w:rsidR="00670A2D" w:rsidRDefault="00670A2D" w:rsidP="00651336"/>
    <w:tbl>
      <w:tblPr>
        <w:tblStyle w:val="Reetkatablice"/>
        <w:tblpPr w:leftFromText="180" w:rightFromText="180" w:vertAnchor="page" w:horzAnchor="margin" w:tblpY="2583"/>
        <w:tblW w:w="11120" w:type="dxa"/>
        <w:tblLook w:val="04A0" w:firstRow="1" w:lastRow="0" w:firstColumn="1" w:lastColumn="0" w:noHBand="0" w:noVBand="1"/>
      </w:tblPr>
      <w:tblGrid>
        <w:gridCol w:w="3073"/>
        <w:gridCol w:w="2117"/>
        <w:gridCol w:w="5930"/>
      </w:tblGrid>
      <w:tr w:rsidR="00670A2D" w:rsidRPr="00AB396E" w:rsidTr="00670A2D">
        <w:trPr>
          <w:trHeight w:val="833"/>
        </w:trPr>
        <w:tc>
          <w:tcPr>
            <w:tcW w:w="3073" w:type="dxa"/>
            <w:shd w:val="clear" w:color="auto" w:fill="C00000"/>
          </w:tcPr>
          <w:p w:rsidR="00670A2D" w:rsidRPr="00AB396E" w:rsidRDefault="00670A2D" w:rsidP="00670A2D">
            <w:pPr>
              <w:jc w:val="center"/>
              <w:rPr>
                <w:rFonts w:ascii="Arial" w:hAnsi="Arial" w:cs="Arial"/>
              </w:rPr>
            </w:pPr>
          </w:p>
          <w:p w:rsidR="00670A2D" w:rsidRDefault="00670A2D" w:rsidP="00670A2D">
            <w:pPr>
              <w:jc w:val="center"/>
              <w:rPr>
                <w:rFonts w:ascii="Arial" w:hAnsi="Arial" w:cs="Arial"/>
              </w:rPr>
            </w:pPr>
            <w:r>
              <w:rPr>
                <w:rFonts w:ascii="Arial" w:hAnsi="Arial" w:cs="Arial"/>
              </w:rPr>
              <w:t>PROGRAM / RAZRED</w:t>
            </w:r>
          </w:p>
          <w:p w:rsidR="00670A2D" w:rsidRPr="00AB396E" w:rsidRDefault="00670A2D" w:rsidP="00670A2D">
            <w:pPr>
              <w:jc w:val="center"/>
              <w:rPr>
                <w:rFonts w:ascii="Arial" w:hAnsi="Arial" w:cs="Arial"/>
              </w:rPr>
            </w:pPr>
          </w:p>
        </w:tc>
        <w:tc>
          <w:tcPr>
            <w:tcW w:w="8047" w:type="dxa"/>
            <w:gridSpan w:val="2"/>
            <w:shd w:val="clear" w:color="auto" w:fill="C00000"/>
            <w:vAlign w:val="center"/>
          </w:tcPr>
          <w:p w:rsidR="00670A2D" w:rsidRDefault="00670A2D" w:rsidP="00670A2D">
            <w:pPr>
              <w:jc w:val="center"/>
              <w:rPr>
                <w:b/>
                <w:i/>
              </w:rPr>
            </w:pPr>
            <w:r>
              <w:rPr>
                <w:b/>
                <w:i/>
              </w:rPr>
              <w:t xml:space="preserve">DOPUNSKA NASTAVA  IZ MATEMATIKE    </w:t>
            </w:r>
          </w:p>
          <w:p w:rsidR="00670A2D" w:rsidRPr="00E70F06" w:rsidRDefault="00670A2D" w:rsidP="00670A2D">
            <w:pPr>
              <w:jc w:val="center"/>
              <w:rPr>
                <w:b/>
                <w:i/>
              </w:rPr>
            </w:pPr>
            <w:r>
              <w:rPr>
                <w:b/>
                <w:i/>
              </w:rPr>
              <w:t>4.B RAZRED</w:t>
            </w:r>
          </w:p>
        </w:tc>
      </w:tr>
      <w:tr w:rsidR="00670A2D" w:rsidRPr="00AB396E" w:rsidTr="00670A2D">
        <w:trPr>
          <w:trHeight w:val="571"/>
        </w:trPr>
        <w:tc>
          <w:tcPr>
            <w:tcW w:w="3073" w:type="dxa"/>
            <w:shd w:val="clear" w:color="auto" w:fill="E5DFEC" w:themeFill="accent4" w:themeFillTint="33"/>
          </w:tcPr>
          <w:p w:rsidR="00670A2D" w:rsidRDefault="00670A2D" w:rsidP="00670A2D">
            <w:pPr>
              <w:jc w:val="center"/>
              <w:rPr>
                <w:rFonts w:ascii="Arial" w:hAnsi="Arial" w:cs="Arial"/>
              </w:rPr>
            </w:pPr>
          </w:p>
          <w:p w:rsidR="00670A2D" w:rsidRDefault="00670A2D" w:rsidP="00670A2D">
            <w:pPr>
              <w:jc w:val="center"/>
              <w:rPr>
                <w:rFonts w:ascii="Arial" w:hAnsi="Arial" w:cs="Arial"/>
              </w:rPr>
            </w:pPr>
            <w:r>
              <w:rPr>
                <w:rFonts w:ascii="Arial" w:hAnsi="Arial" w:cs="Arial"/>
              </w:rPr>
              <w:t>VODITELJ I NOSITELJI AKTIVNOSTI</w:t>
            </w:r>
          </w:p>
        </w:tc>
        <w:tc>
          <w:tcPr>
            <w:tcW w:w="8047" w:type="dxa"/>
            <w:gridSpan w:val="2"/>
            <w:vAlign w:val="center"/>
          </w:tcPr>
          <w:p w:rsidR="00670A2D" w:rsidRDefault="00670A2D" w:rsidP="00670A2D">
            <w:pPr>
              <w:jc w:val="center"/>
              <w:rPr>
                <w:rFonts w:ascii="Arial" w:hAnsi="Arial" w:cs="Arial"/>
              </w:rPr>
            </w:pPr>
          </w:p>
          <w:p w:rsidR="00670A2D" w:rsidRDefault="00670A2D" w:rsidP="00670A2D">
            <w:pPr>
              <w:jc w:val="center"/>
              <w:rPr>
                <w:rFonts w:ascii="Arial" w:hAnsi="Arial" w:cs="Arial"/>
              </w:rPr>
            </w:pPr>
            <w:r>
              <w:rPr>
                <w:rFonts w:ascii="Arial" w:hAnsi="Arial" w:cs="Arial"/>
              </w:rPr>
              <w:t>UČITELJICA:VIŠNJA BOKUN</w:t>
            </w:r>
          </w:p>
        </w:tc>
      </w:tr>
      <w:tr w:rsidR="00670A2D" w:rsidRPr="00AB396E" w:rsidTr="00670A2D">
        <w:trPr>
          <w:trHeight w:val="849"/>
        </w:trPr>
        <w:tc>
          <w:tcPr>
            <w:tcW w:w="3073" w:type="dxa"/>
            <w:shd w:val="clear" w:color="auto" w:fill="E5DFEC" w:themeFill="accent4" w:themeFillTint="33"/>
          </w:tcPr>
          <w:p w:rsidR="00670A2D" w:rsidRDefault="00670A2D" w:rsidP="00670A2D">
            <w:pPr>
              <w:jc w:val="center"/>
              <w:rPr>
                <w:rFonts w:ascii="Arial" w:hAnsi="Arial" w:cs="Arial"/>
              </w:rPr>
            </w:pPr>
          </w:p>
          <w:p w:rsidR="00670A2D" w:rsidRDefault="00670A2D" w:rsidP="00670A2D">
            <w:pPr>
              <w:jc w:val="center"/>
              <w:rPr>
                <w:rFonts w:ascii="Arial" w:hAnsi="Arial" w:cs="Arial"/>
              </w:rPr>
            </w:pPr>
            <w:r>
              <w:rPr>
                <w:rFonts w:ascii="Arial" w:hAnsi="Arial" w:cs="Arial"/>
              </w:rPr>
              <w:t>CILJEVI I NAMJENA</w:t>
            </w:r>
          </w:p>
          <w:p w:rsidR="00670A2D" w:rsidRPr="00AB396E" w:rsidRDefault="00670A2D" w:rsidP="00670A2D">
            <w:pPr>
              <w:jc w:val="center"/>
              <w:rPr>
                <w:rFonts w:ascii="Arial" w:hAnsi="Arial" w:cs="Arial"/>
              </w:rPr>
            </w:pPr>
          </w:p>
        </w:tc>
        <w:tc>
          <w:tcPr>
            <w:tcW w:w="8047" w:type="dxa"/>
            <w:gridSpan w:val="2"/>
            <w:vAlign w:val="center"/>
          </w:tcPr>
          <w:p w:rsidR="00670A2D" w:rsidRDefault="00670A2D" w:rsidP="00670A2D">
            <w:r>
              <w:rPr>
                <w:b/>
              </w:rPr>
              <w:t>:</w:t>
            </w:r>
            <w:r>
              <w:t xml:space="preserve"> - pomoć u učenju i uspješno svladavanje temeljnih znanja iz matematike u trećem razredu</w:t>
            </w:r>
          </w:p>
          <w:p w:rsidR="00670A2D" w:rsidRDefault="00670A2D" w:rsidP="00670A2D">
            <w:r>
              <w:t>- razvijanje sposobnosti rješavanja matematičkih zadataka</w:t>
            </w:r>
          </w:p>
          <w:p w:rsidR="00670A2D" w:rsidRDefault="00670A2D" w:rsidP="00670A2D">
            <w:r>
              <w:t>- poticanje samostalnosti u radu</w:t>
            </w:r>
          </w:p>
          <w:p w:rsidR="00670A2D" w:rsidRPr="00E70F06" w:rsidRDefault="00670A2D" w:rsidP="00670A2D">
            <w:pPr>
              <w:jc w:val="center"/>
            </w:pPr>
          </w:p>
        </w:tc>
      </w:tr>
      <w:tr w:rsidR="00670A2D" w:rsidRPr="00AB396E" w:rsidTr="00670A2D">
        <w:trPr>
          <w:trHeight w:val="1188"/>
        </w:trPr>
        <w:tc>
          <w:tcPr>
            <w:tcW w:w="3073" w:type="dxa"/>
            <w:shd w:val="clear" w:color="auto" w:fill="E5DFEC" w:themeFill="accent4" w:themeFillTint="33"/>
          </w:tcPr>
          <w:p w:rsidR="00670A2D" w:rsidRDefault="00670A2D" w:rsidP="00670A2D">
            <w:pPr>
              <w:jc w:val="center"/>
              <w:rPr>
                <w:rFonts w:ascii="Arial" w:hAnsi="Arial" w:cs="Arial"/>
              </w:rPr>
            </w:pPr>
          </w:p>
          <w:p w:rsidR="00670A2D" w:rsidRDefault="00670A2D" w:rsidP="00670A2D">
            <w:pPr>
              <w:jc w:val="center"/>
              <w:rPr>
                <w:rFonts w:ascii="Arial" w:hAnsi="Arial" w:cs="Arial"/>
              </w:rPr>
            </w:pPr>
          </w:p>
          <w:p w:rsidR="00670A2D" w:rsidRDefault="00670A2D" w:rsidP="00670A2D">
            <w:pPr>
              <w:jc w:val="center"/>
              <w:rPr>
                <w:rFonts w:ascii="Arial" w:hAnsi="Arial" w:cs="Arial"/>
              </w:rPr>
            </w:pPr>
            <w:r>
              <w:rPr>
                <w:rFonts w:ascii="Arial" w:hAnsi="Arial" w:cs="Arial"/>
              </w:rPr>
              <w:t>OČEKIVANI ISHODI I POSTIGNUĆA</w:t>
            </w:r>
          </w:p>
          <w:p w:rsidR="00670A2D" w:rsidRDefault="00670A2D" w:rsidP="00670A2D">
            <w:pPr>
              <w:jc w:val="center"/>
              <w:rPr>
                <w:rFonts w:ascii="Arial" w:hAnsi="Arial" w:cs="Arial"/>
              </w:rPr>
            </w:pPr>
          </w:p>
          <w:p w:rsidR="00670A2D" w:rsidRPr="00AB396E" w:rsidRDefault="00670A2D" w:rsidP="00670A2D">
            <w:pPr>
              <w:jc w:val="center"/>
              <w:rPr>
                <w:rFonts w:ascii="Arial" w:hAnsi="Arial" w:cs="Arial"/>
              </w:rPr>
            </w:pPr>
          </w:p>
        </w:tc>
        <w:tc>
          <w:tcPr>
            <w:tcW w:w="8047" w:type="dxa"/>
            <w:gridSpan w:val="2"/>
            <w:vAlign w:val="center"/>
          </w:tcPr>
          <w:p w:rsidR="00670A2D" w:rsidRDefault="00670A2D" w:rsidP="00670A2D">
            <w:r>
              <w:t>- stjecanje temeljnih matematičkih znanja koja nisu usvojena tijekom redovite nastave</w:t>
            </w:r>
          </w:p>
          <w:p w:rsidR="00670A2D" w:rsidRDefault="00670A2D" w:rsidP="00670A2D">
            <w:r>
              <w:t xml:space="preserve">- pomoć učenicima koji teže svladavaju planirane sadržaje zbog slabijih sposobnosti, slabije koncentracije ili su zbog bolesti bili odsutni </w:t>
            </w:r>
          </w:p>
          <w:p w:rsidR="00670A2D" w:rsidRDefault="00670A2D" w:rsidP="00670A2D">
            <w:r>
              <w:t>s nastave</w:t>
            </w:r>
          </w:p>
          <w:p w:rsidR="00670A2D" w:rsidRPr="00E70F06" w:rsidRDefault="00670A2D" w:rsidP="00670A2D">
            <w:pPr>
              <w:jc w:val="center"/>
            </w:pPr>
          </w:p>
        </w:tc>
      </w:tr>
      <w:tr w:rsidR="00670A2D" w:rsidRPr="00AB396E" w:rsidTr="00670A2D">
        <w:trPr>
          <w:trHeight w:val="196"/>
        </w:trPr>
        <w:tc>
          <w:tcPr>
            <w:tcW w:w="3073" w:type="dxa"/>
            <w:vMerge w:val="restart"/>
            <w:shd w:val="clear" w:color="auto" w:fill="E5DFEC" w:themeFill="accent4" w:themeFillTint="33"/>
            <w:vAlign w:val="center"/>
          </w:tcPr>
          <w:p w:rsidR="00670A2D" w:rsidRDefault="00670A2D" w:rsidP="00670A2D">
            <w:pPr>
              <w:jc w:val="center"/>
              <w:rPr>
                <w:rFonts w:ascii="Arial" w:hAnsi="Arial" w:cs="Arial"/>
              </w:rPr>
            </w:pPr>
          </w:p>
          <w:p w:rsidR="00670A2D" w:rsidRPr="00AB396E" w:rsidRDefault="00670A2D" w:rsidP="00670A2D">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670A2D" w:rsidRDefault="00670A2D" w:rsidP="00670A2D">
            <w:pPr>
              <w:rPr>
                <w:rFonts w:ascii="Arial" w:hAnsi="Arial" w:cs="Arial"/>
              </w:rPr>
            </w:pPr>
          </w:p>
          <w:p w:rsidR="00670A2D" w:rsidRDefault="00670A2D" w:rsidP="00670A2D">
            <w:pPr>
              <w:rPr>
                <w:rFonts w:ascii="Arial" w:hAnsi="Arial" w:cs="Arial"/>
              </w:rPr>
            </w:pPr>
            <w:r>
              <w:rPr>
                <w:rFonts w:ascii="Arial" w:hAnsi="Arial" w:cs="Arial"/>
              </w:rPr>
              <w:t>OBLIK</w:t>
            </w:r>
          </w:p>
          <w:p w:rsidR="00670A2D" w:rsidRPr="00AB396E" w:rsidRDefault="00670A2D" w:rsidP="00670A2D">
            <w:pPr>
              <w:rPr>
                <w:rFonts w:ascii="Arial" w:hAnsi="Arial" w:cs="Arial"/>
              </w:rPr>
            </w:pPr>
          </w:p>
        </w:tc>
        <w:tc>
          <w:tcPr>
            <w:tcW w:w="5930" w:type="dxa"/>
            <w:vAlign w:val="center"/>
          </w:tcPr>
          <w:p w:rsidR="00670A2D" w:rsidRDefault="00670A2D" w:rsidP="00670A2D">
            <w:r>
              <w:t>- individualizirani pristup</w:t>
            </w:r>
          </w:p>
          <w:p w:rsidR="00670A2D" w:rsidRDefault="00670A2D" w:rsidP="00670A2D">
            <w:r>
              <w:t>- učenje kroz igru</w:t>
            </w:r>
          </w:p>
          <w:p w:rsidR="00670A2D" w:rsidRDefault="00670A2D" w:rsidP="00670A2D">
            <w:r>
              <w:t>- korištenje konkretnog materijala</w:t>
            </w:r>
          </w:p>
          <w:p w:rsidR="00670A2D" w:rsidRPr="00E70F06" w:rsidRDefault="00670A2D" w:rsidP="00670A2D">
            <w:pPr>
              <w:jc w:val="center"/>
            </w:pPr>
          </w:p>
        </w:tc>
      </w:tr>
      <w:tr w:rsidR="00670A2D" w:rsidRPr="00AB396E" w:rsidTr="00670A2D">
        <w:trPr>
          <w:trHeight w:val="162"/>
        </w:trPr>
        <w:tc>
          <w:tcPr>
            <w:tcW w:w="3073" w:type="dxa"/>
            <w:vMerge/>
            <w:shd w:val="clear" w:color="auto" w:fill="E5DFEC" w:themeFill="accent4" w:themeFillTint="33"/>
          </w:tcPr>
          <w:p w:rsidR="00670A2D" w:rsidRDefault="00670A2D" w:rsidP="00670A2D">
            <w:pPr>
              <w:jc w:val="center"/>
              <w:rPr>
                <w:rFonts w:ascii="Arial" w:hAnsi="Arial" w:cs="Arial"/>
              </w:rPr>
            </w:pPr>
          </w:p>
        </w:tc>
        <w:tc>
          <w:tcPr>
            <w:tcW w:w="2117" w:type="dxa"/>
            <w:shd w:val="clear" w:color="auto" w:fill="E5DFEC" w:themeFill="accent4" w:themeFillTint="33"/>
          </w:tcPr>
          <w:p w:rsidR="00670A2D" w:rsidRDefault="00670A2D" w:rsidP="00670A2D">
            <w:pPr>
              <w:rPr>
                <w:rFonts w:ascii="Arial" w:hAnsi="Arial" w:cs="Arial"/>
              </w:rPr>
            </w:pPr>
          </w:p>
          <w:p w:rsidR="00670A2D" w:rsidRDefault="00670A2D" w:rsidP="00670A2D">
            <w:pPr>
              <w:rPr>
                <w:rFonts w:ascii="Arial" w:hAnsi="Arial" w:cs="Arial"/>
              </w:rPr>
            </w:pPr>
            <w:r>
              <w:rPr>
                <w:rFonts w:ascii="Arial" w:hAnsi="Arial" w:cs="Arial"/>
              </w:rPr>
              <w:t>SUDIONICI</w:t>
            </w:r>
          </w:p>
          <w:p w:rsidR="00670A2D" w:rsidRPr="00AB396E" w:rsidRDefault="00670A2D" w:rsidP="00670A2D">
            <w:pPr>
              <w:rPr>
                <w:rFonts w:ascii="Arial" w:hAnsi="Arial" w:cs="Arial"/>
              </w:rPr>
            </w:pPr>
          </w:p>
        </w:tc>
        <w:tc>
          <w:tcPr>
            <w:tcW w:w="5930" w:type="dxa"/>
            <w:vAlign w:val="center"/>
          </w:tcPr>
          <w:p w:rsidR="00670A2D" w:rsidRPr="00E70F06" w:rsidRDefault="00670A2D" w:rsidP="00670A2D">
            <w:pPr>
              <w:jc w:val="center"/>
            </w:pPr>
            <w:r>
              <w:t>učiteljice i učenici četvrtih razreda, stručna služba škole</w:t>
            </w:r>
          </w:p>
        </w:tc>
      </w:tr>
      <w:tr w:rsidR="00670A2D" w:rsidRPr="00AB396E" w:rsidTr="00670A2D">
        <w:trPr>
          <w:trHeight w:val="178"/>
        </w:trPr>
        <w:tc>
          <w:tcPr>
            <w:tcW w:w="3073" w:type="dxa"/>
            <w:vMerge/>
            <w:shd w:val="clear" w:color="auto" w:fill="E5DFEC" w:themeFill="accent4" w:themeFillTint="33"/>
          </w:tcPr>
          <w:p w:rsidR="00670A2D" w:rsidRDefault="00670A2D" w:rsidP="00670A2D">
            <w:pPr>
              <w:jc w:val="center"/>
              <w:rPr>
                <w:rFonts w:ascii="Arial" w:hAnsi="Arial" w:cs="Arial"/>
              </w:rPr>
            </w:pPr>
          </w:p>
        </w:tc>
        <w:tc>
          <w:tcPr>
            <w:tcW w:w="2117" w:type="dxa"/>
            <w:shd w:val="clear" w:color="auto" w:fill="E5DFEC" w:themeFill="accent4" w:themeFillTint="33"/>
          </w:tcPr>
          <w:p w:rsidR="00670A2D" w:rsidRDefault="00670A2D" w:rsidP="00670A2D">
            <w:pPr>
              <w:rPr>
                <w:rFonts w:ascii="Arial" w:hAnsi="Arial" w:cs="Arial"/>
              </w:rPr>
            </w:pPr>
          </w:p>
          <w:p w:rsidR="00670A2D" w:rsidRDefault="00670A2D" w:rsidP="00670A2D">
            <w:pPr>
              <w:rPr>
                <w:rFonts w:ascii="Arial" w:hAnsi="Arial" w:cs="Arial"/>
              </w:rPr>
            </w:pPr>
            <w:r>
              <w:rPr>
                <w:rFonts w:ascii="Arial" w:hAnsi="Arial" w:cs="Arial"/>
              </w:rPr>
              <w:t>NAČIN UČENJA</w:t>
            </w:r>
          </w:p>
          <w:p w:rsidR="00670A2D" w:rsidRPr="00AB396E" w:rsidRDefault="00670A2D" w:rsidP="00670A2D">
            <w:pPr>
              <w:rPr>
                <w:rFonts w:ascii="Arial" w:hAnsi="Arial" w:cs="Arial"/>
              </w:rPr>
            </w:pPr>
          </w:p>
        </w:tc>
        <w:tc>
          <w:tcPr>
            <w:tcW w:w="5930" w:type="dxa"/>
            <w:vAlign w:val="center"/>
          </w:tcPr>
          <w:p w:rsidR="00670A2D" w:rsidRPr="00BD659A" w:rsidRDefault="00670A2D" w:rsidP="00670A2D">
            <w:pPr>
              <w:jc w:val="center"/>
              <w:rPr>
                <w:rFonts w:ascii="Arial" w:hAnsi="Arial" w:cs="Arial"/>
                <w:sz w:val="20"/>
                <w:szCs w:val="20"/>
              </w:rPr>
            </w:pPr>
            <w:r w:rsidRPr="00BD659A">
              <w:rPr>
                <w:rFonts w:ascii="Arial" w:hAnsi="Arial" w:cs="Arial"/>
                <w:sz w:val="20"/>
                <w:szCs w:val="20"/>
              </w:rPr>
              <w:t>-individualnim pristupom</w:t>
            </w:r>
          </w:p>
        </w:tc>
      </w:tr>
      <w:tr w:rsidR="00670A2D" w:rsidRPr="00AB396E" w:rsidTr="00670A2D">
        <w:trPr>
          <w:trHeight w:val="849"/>
        </w:trPr>
        <w:tc>
          <w:tcPr>
            <w:tcW w:w="3073" w:type="dxa"/>
            <w:shd w:val="clear" w:color="auto" w:fill="E5DFEC" w:themeFill="accent4" w:themeFillTint="33"/>
          </w:tcPr>
          <w:p w:rsidR="00670A2D" w:rsidRDefault="00670A2D" w:rsidP="00670A2D">
            <w:pPr>
              <w:jc w:val="center"/>
              <w:rPr>
                <w:rFonts w:ascii="Arial" w:hAnsi="Arial" w:cs="Arial"/>
              </w:rPr>
            </w:pPr>
          </w:p>
          <w:p w:rsidR="00670A2D" w:rsidRDefault="00670A2D" w:rsidP="00670A2D">
            <w:pPr>
              <w:jc w:val="center"/>
              <w:rPr>
                <w:rFonts w:ascii="Arial" w:hAnsi="Arial" w:cs="Arial"/>
              </w:rPr>
            </w:pPr>
            <w:r>
              <w:rPr>
                <w:rFonts w:ascii="Arial" w:hAnsi="Arial" w:cs="Arial"/>
              </w:rPr>
              <w:t>VREMENIK</w:t>
            </w:r>
          </w:p>
          <w:p w:rsidR="00670A2D" w:rsidRPr="00AB396E" w:rsidRDefault="00670A2D" w:rsidP="00670A2D">
            <w:pPr>
              <w:jc w:val="center"/>
              <w:rPr>
                <w:rFonts w:ascii="Arial" w:hAnsi="Arial" w:cs="Arial"/>
              </w:rPr>
            </w:pPr>
          </w:p>
        </w:tc>
        <w:tc>
          <w:tcPr>
            <w:tcW w:w="8047" w:type="dxa"/>
            <w:gridSpan w:val="2"/>
            <w:vAlign w:val="center"/>
          </w:tcPr>
          <w:p w:rsidR="00670A2D" w:rsidRPr="00E70F06" w:rsidRDefault="00670A2D" w:rsidP="00670A2D">
            <w:pPr>
              <w:jc w:val="center"/>
            </w:pPr>
            <w:r>
              <w:t>-jedan školski sat svakog drugog tjedna tijekom školske godine</w:t>
            </w:r>
          </w:p>
        </w:tc>
      </w:tr>
      <w:tr w:rsidR="00670A2D" w:rsidRPr="00AB396E" w:rsidTr="00670A2D">
        <w:trPr>
          <w:trHeight w:val="1420"/>
        </w:trPr>
        <w:tc>
          <w:tcPr>
            <w:tcW w:w="3073" w:type="dxa"/>
            <w:shd w:val="clear" w:color="auto" w:fill="E5DFEC" w:themeFill="accent4" w:themeFillTint="33"/>
          </w:tcPr>
          <w:p w:rsidR="00670A2D" w:rsidRDefault="00670A2D" w:rsidP="00670A2D">
            <w:pPr>
              <w:jc w:val="center"/>
              <w:rPr>
                <w:rFonts w:ascii="Arial" w:hAnsi="Arial" w:cs="Arial"/>
              </w:rPr>
            </w:pPr>
          </w:p>
          <w:p w:rsidR="00670A2D" w:rsidRDefault="00670A2D" w:rsidP="00670A2D">
            <w:pPr>
              <w:jc w:val="center"/>
              <w:rPr>
                <w:rFonts w:ascii="Arial" w:hAnsi="Arial" w:cs="Arial"/>
              </w:rPr>
            </w:pPr>
            <w:r>
              <w:rPr>
                <w:rFonts w:ascii="Arial" w:hAnsi="Arial" w:cs="Arial"/>
              </w:rPr>
              <w:t>TROŠKOVNIK</w:t>
            </w:r>
          </w:p>
          <w:p w:rsidR="00670A2D" w:rsidRPr="00AB396E" w:rsidRDefault="00670A2D" w:rsidP="00670A2D">
            <w:pPr>
              <w:jc w:val="center"/>
              <w:rPr>
                <w:rFonts w:ascii="Arial" w:hAnsi="Arial" w:cs="Arial"/>
              </w:rPr>
            </w:pPr>
          </w:p>
        </w:tc>
        <w:tc>
          <w:tcPr>
            <w:tcW w:w="8047" w:type="dxa"/>
            <w:gridSpan w:val="2"/>
            <w:vAlign w:val="center"/>
          </w:tcPr>
          <w:p w:rsidR="00670A2D" w:rsidRPr="00E70F06" w:rsidRDefault="00670A2D" w:rsidP="00670A2D">
            <w:pPr>
              <w:jc w:val="center"/>
            </w:pPr>
            <w:r>
              <w:t>-bilježnica i papir za fotokopiranje</w:t>
            </w:r>
          </w:p>
        </w:tc>
      </w:tr>
      <w:tr w:rsidR="00670A2D" w:rsidRPr="00AB396E" w:rsidTr="00670A2D">
        <w:trPr>
          <w:trHeight w:val="1404"/>
        </w:trPr>
        <w:tc>
          <w:tcPr>
            <w:tcW w:w="3073" w:type="dxa"/>
            <w:shd w:val="clear" w:color="auto" w:fill="E5DFEC" w:themeFill="accent4" w:themeFillTint="33"/>
          </w:tcPr>
          <w:p w:rsidR="00670A2D" w:rsidRDefault="00670A2D" w:rsidP="00670A2D">
            <w:pPr>
              <w:jc w:val="center"/>
              <w:rPr>
                <w:rFonts w:ascii="Arial" w:hAnsi="Arial" w:cs="Arial"/>
              </w:rPr>
            </w:pPr>
          </w:p>
          <w:p w:rsidR="00670A2D" w:rsidRDefault="00670A2D" w:rsidP="00670A2D">
            <w:pPr>
              <w:jc w:val="center"/>
              <w:rPr>
                <w:rFonts w:ascii="Arial" w:hAnsi="Arial" w:cs="Arial"/>
              </w:rPr>
            </w:pPr>
            <w:r>
              <w:rPr>
                <w:rFonts w:ascii="Arial" w:hAnsi="Arial" w:cs="Arial"/>
              </w:rPr>
              <w:t>NAČIN PRAĆENJA I PROVJERE ISHODA/POSTIGNUĆA</w:t>
            </w:r>
          </w:p>
          <w:p w:rsidR="00670A2D" w:rsidRDefault="00670A2D" w:rsidP="00670A2D">
            <w:pPr>
              <w:jc w:val="center"/>
              <w:rPr>
                <w:rFonts w:ascii="Arial" w:hAnsi="Arial" w:cs="Arial"/>
              </w:rPr>
            </w:pPr>
          </w:p>
        </w:tc>
        <w:tc>
          <w:tcPr>
            <w:tcW w:w="8047" w:type="dxa"/>
            <w:gridSpan w:val="2"/>
          </w:tcPr>
          <w:p w:rsidR="00670A2D" w:rsidRDefault="00670A2D" w:rsidP="00670A2D">
            <w:pPr>
              <w:rPr>
                <w:rFonts w:ascii="Arial" w:hAnsi="Arial" w:cs="Arial"/>
              </w:rPr>
            </w:pPr>
          </w:p>
          <w:p w:rsidR="00670A2D" w:rsidRDefault="00670A2D" w:rsidP="00670A2D">
            <w:r>
              <w:t>- usmene i pisane provjere znanja</w:t>
            </w:r>
          </w:p>
          <w:p w:rsidR="00670A2D" w:rsidRDefault="00670A2D" w:rsidP="00670A2D">
            <w:r>
              <w:t xml:space="preserve">- provodi se kontinuirano prateći individualni napredak učenika u odnosu na </w:t>
            </w:r>
          </w:p>
          <w:p w:rsidR="00670A2D" w:rsidRDefault="00670A2D" w:rsidP="00670A2D">
            <w:r>
              <w:t>početno stanje i opisno ocjenjuje tijekom dopunske nastave</w:t>
            </w:r>
          </w:p>
          <w:p w:rsidR="00670A2D" w:rsidRDefault="00670A2D" w:rsidP="00670A2D"/>
          <w:p w:rsidR="00670A2D" w:rsidRPr="00AB396E" w:rsidRDefault="00670A2D" w:rsidP="00670A2D">
            <w:pPr>
              <w:rPr>
                <w:rFonts w:ascii="Arial" w:hAnsi="Arial" w:cs="Arial"/>
              </w:rPr>
            </w:pPr>
          </w:p>
        </w:tc>
      </w:tr>
    </w:tbl>
    <w:p w:rsidR="00670A2D" w:rsidRDefault="00670A2D" w:rsidP="00651336"/>
    <w:p w:rsidR="00670A2D" w:rsidRDefault="00670A2D" w:rsidP="00651336"/>
    <w:p w:rsidR="00670A2D" w:rsidRDefault="00670A2D" w:rsidP="00651336"/>
    <w:p w:rsidR="00670A2D" w:rsidRDefault="00670A2D" w:rsidP="00651336"/>
    <w:p w:rsidR="00670A2D" w:rsidRDefault="00670A2D" w:rsidP="00651336"/>
    <w:p w:rsidR="00670A2D" w:rsidRDefault="00670A2D" w:rsidP="00651336"/>
    <w:p w:rsidR="00670A2D" w:rsidRDefault="00670A2D" w:rsidP="00651336"/>
    <w:p w:rsidR="00670A2D" w:rsidRDefault="00670A2D" w:rsidP="00651336"/>
    <w:p w:rsidR="00670A2D" w:rsidRDefault="00670A2D" w:rsidP="00651336"/>
    <w:p w:rsidR="00670A2D" w:rsidRDefault="00670A2D" w:rsidP="00651336"/>
    <w:p w:rsidR="00670A2D" w:rsidRDefault="00670A2D" w:rsidP="00651336"/>
    <w:p w:rsidR="00670A2D" w:rsidRPr="00651336" w:rsidRDefault="00670A2D" w:rsidP="00651336">
      <w:pPr>
        <w:sectPr w:rsidR="00670A2D" w:rsidRPr="00651336" w:rsidSect="00902626">
          <w:pgSz w:w="11906" w:h="16838"/>
          <w:pgMar w:top="720" w:right="720" w:bottom="720" w:left="720" w:header="708" w:footer="708" w:gutter="0"/>
          <w:cols w:space="708"/>
          <w:docGrid w:linePitch="360"/>
        </w:sectPr>
      </w:pPr>
    </w:p>
    <w:tbl>
      <w:tblPr>
        <w:tblStyle w:val="Reetkatablice"/>
        <w:tblpPr w:leftFromText="180" w:rightFromText="180" w:vertAnchor="page" w:horzAnchor="margin" w:tblpXSpec="center" w:tblpY="1831"/>
        <w:tblW w:w="11120" w:type="dxa"/>
        <w:tblLook w:val="04A0" w:firstRow="1" w:lastRow="0" w:firstColumn="1" w:lastColumn="0" w:noHBand="0" w:noVBand="1"/>
      </w:tblPr>
      <w:tblGrid>
        <w:gridCol w:w="3073"/>
        <w:gridCol w:w="2117"/>
        <w:gridCol w:w="5930"/>
      </w:tblGrid>
      <w:tr w:rsidR="00EA540E" w:rsidRPr="00AB396E" w:rsidTr="00EA540E">
        <w:trPr>
          <w:trHeight w:val="833"/>
        </w:trPr>
        <w:tc>
          <w:tcPr>
            <w:tcW w:w="3073" w:type="dxa"/>
            <w:shd w:val="clear" w:color="auto" w:fill="C00000"/>
          </w:tcPr>
          <w:p w:rsidR="00EA540E" w:rsidRPr="00AB396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PROGRAM / RAZRED</w:t>
            </w:r>
          </w:p>
          <w:p w:rsidR="00EA540E" w:rsidRPr="00AB396E" w:rsidRDefault="00EA540E" w:rsidP="00EA540E">
            <w:pPr>
              <w:jc w:val="center"/>
              <w:rPr>
                <w:rFonts w:ascii="Arial" w:hAnsi="Arial" w:cs="Arial"/>
              </w:rPr>
            </w:pPr>
          </w:p>
        </w:tc>
        <w:tc>
          <w:tcPr>
            <w:tcW w:w="8047" w:type="dxa"/>
            <w:gridSpan w:val="2"/>
            <w:shd w:val="clear" w:color="auto" w:fill="C00000"/>
            <w:vAlign w:val="center"/>
          </w:tcPr>
          <w:p w:rsidR="00EA540E" w:rsidRPr="00E70F06" w:rsidRDefault="00EA540E" w:rsidP="00EA540E">
            <w:pPr>
              <w:jc w:val="center"/>
              <w:rPr>
                <w:b/>
                <w:i/>
              </w:rPr>
            </w:pPr>
            <w:r>
              <w:rPr>
                <w:b/>
                <w:i/>
              </w:rPr>
              <w:t>DOPUNSKA NASTAVA  IZ MATEMATIKE    /  RAZREDI – 5. – 8.</w:t>
            </w:r>
          </w:p>
        </w:tc>
      </w:tr>
      <w:tr w:rsidR="00EA540E" w:rsidRPr="00AB396E" w:rsidTr="00EA540E">
        <w:trPr>
          <w:trHeight w:val="571"/>
        </w:trPr>
        <w:tc>
          <w:tcPr>
            <w:tcW w:w="3073" w:type="dxa"/>
            <w:shd w:val="clear" w:color="auto" w:fill="E5DFEC" w:themeFill="accent4" w:themeFillTint="33"/>
          </w:tcPr>
          <w:p w:rsidR="00EA540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VODITELJ I NOSITELJI AKTIVNOSTI</w:t>
            </w:r>
          </w:p>
        </w:tc>
        <w:tc>
          <w:tcPr>
            <w:tcW w:w="8047" w:type="dxa"/>
            <w:gridSpan w:val="2"/>
            <w:vAlign w:val="center"/>
          </w:tcPr>
          <w:p w:rsidR="00EA540E" w:rsidRDefault="00EA540E" w:rsidP="00EA540E">
            <w:pPr>
              <w:jc w:val="center"/>
            </w:pPr>
            <w:r>
              <w:t xml:space="preserve">Blaženka </w:t>
            </w:r>
            <w:proofErr w:type="spellStart"/>
            <w:r>
              <w:t>Mirenić</w:t>
            </w:r>
            <w:proofErr w:type="spellEnd"/>
            <w:r>
              <w:t xml:space="preserve">, </w:t>
            </w:r>
            <w:proofErr w:type="spellStart"/>
            <w:r>
              <w:t>dipl.uč</w:t>
            </w:r>
            <w:proofErr w:type="spellEnd"/>
            <w:r>
              <w:t xml:space="preserve">. za 5. i 8. razred,  </w:t>
            </w:r>
          </w:p>
          <w:p w:rsidR="00EA540E" w:rsidRPr="00D20B28" w:rsidRDefault="00EA540E" w:rsidP="00EA540E">
            <w:pPr>
              <w:jc w:val="center"/>
            </w:pPr>
            <w:r w:rsidRPr="00D20B28">
              <w:t xml:space="preserve">Jasminka </w:t>
            </w:r>
            <w:proofErr w:type="spellStart"/>
            <w:r w:rsidRPr="00D20B28">
              <w:t>Borzić</w:t>
            </w:r>
            <w:proofErr w:type="spellEnd"/>
            <w:r w:rsidRPr="00D20B28">
              <w:t>, prof. mat.</w:t>
            </w:r>
            <w:r>
              <w:t xml:space="preserve"> za 6. i 7. razred</w:t>
            </w:r>
          </w:p>
          <w:p w:rsidR="00EA540E" w:rsidRDefault="00EA540E" w:rsidP="00EA540E">
            <w:pPr>
              <w:jc w:val="left"/>
              <w:rPr>
                <w:rFonts w:ascii="Arial" w:hAnsi="Arial" w:cs="Arial"/>
              </w:rPr>
            </w:pPr>
          </w:p>
        </w:tc>
      </w:tr>
      <w:tr w:rsidR="00EA540E" w:rsidRPr="00AB396E" w:rsidTr="00EA540E">
        <w:trPr>
          <w:trHeight w:val="849"/>
        </w:trPr>
        <w:tc>
          <w:tcPr>
            <w:tcW w:w="3073" w:type="dxa"/>
            <w:shd w:val="clear" w:color="auto" w:fill="E5DFEC" w:themeFill="accent4" w:themeFillTint="33"/>
          </w:tcPr>
          <w:p w:rsidR="00EA540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CILJEVI I NAMJENA</w:t>
            </w:r>
          </w:p>
          <w:p w:rsidR="00EA540E" w:rsidRPr="00AB396E" w:rsidRDefault="00EA540E" w:rsidP="00EA540E">
            <w:pPr>
              <w:jc w:val="center"/>
              <w:rPr>
                <w:rFonts w:ascii="Arial" w:hAnsi="Arial" w:cs="Arial"/>
              </w:rPr>
            </w:pPr>
          </w:p>
        </w:tc>
        <w:tc>
          <w:tcPr>
            <w:tcW w:w="8047" w:type="dxa"/>
            <w:gridSpan w:val="2"/>
          </w:tcPr>
          <w:p w:rsidR="00EA540E" w:rsidRDefault="00EA540E" w:rsidP="00EA540E">
            <w:r>
              <w:t>Osposobljavanje učenika koji imaju poteškoća u savladavanju nastavnog gradiva za samostalno rješavanje zadataka, pružanje pomoći u učenju i nadoknađivanju gradiva, vježbanje i utvrđivanje nastavnog gradiva</w:t>
            </w:r>
          </w:p>
          <w:p w:rsidR="00EA540E" w:rsidRPr="00D20B28" w:rsidRDefault="00EA540E" w:rsidP="00EA540E"/>
        </w:tc>
      </w:tr>
      <w:tr w:rsidR="00EA540E" w:rsidRPr="00AB396E" w:rsidTr="00EA540E">
        <w:trPr>
          <w:trHeight w:val="1188"/>
        </w:trPr>
        <w:tc>
          <w:tcPr>
            <w:tcW w:w="3073" w:type="dxa"/>
            <w:shd w:val="clear" w:color="auto" w:fill="E5DFEC" w:themeFill="accent4" w:themeFillTint="33"/>
          </w:tcPr>
          <w:p w:rsidR="00EA540E" w:rsidRDefault="00EA540E" w:rsidP="00EA540E">
            <w:pPr>
              <w:jc w:val="center"/>
              <w:rPr>
                <w:rFonts w:ascii="Arial" w:hAnsi="Arial" w:cs="Arial"/>
              </w:rPr>
            </w:pPr>
          </w:p>
          <w:p w:rsidR="00EA540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OČEKIVANI ISHODI I POSTIGNUĆA</w:t>
            </w:r>
          </w:p>
          <w:p w:rsidR="00EA540E" w:rsidRDefault="00EA540E" w:rsidP="00EA540E">
            <w:pPr>
              <w:jc w:val="center"/>
              <w:rPr>
                <w:rFonts w:ascii="Arial" w:hAnsi="Arial" w:cs="Arial"/>
              </w:rPr>
            </w:pPr>
          </w:p>
          <w:p w:rsidR="00EA540E" w:rsidRPr="00AB396E" w:rsidRDefault="00EA540E" w:rsidP="00EA540E">
            <w:pPr>
              <w:jc w:val="center"/>
              <w:rPr>
                <w:rFonts w:ascii="Arial" w:hAnsi="Arial" w:cs="Arial"/>
              </w:rPr>
            </w:pPr>
          </w:p>
        </w:tc>
        <w:tc>
          <w:tcPr>
            <w:tcW w:w="8047" w:type="dxa"/>
            <w:gridSpan w:val="2"/>
          </w:tcPr>
          <w:p w:rsidR="00EA540E" w:rsidRPr="00D20B28" w:rsidRDefault="00EA540E" w:rsidP="00EA540E">
            <w:r>
              <w:t xml:space="preserve">Usvajanje osnovnih sadržaja nastavnog programa matematike koje učenici nisu usvojili tijekom redovne nastave,  </w:t>
            </w:r>
            <w:proofErr w:type="spellStart"/>
            <w:r>
              <w:t>sticanje</w:t>
            </w:r>
            <w:proofErr w:type="spellEnd"/>
            <w:r>
              <w:t xml:space="preserve"> sigurnosti u radu i jačanje samopouzdanja</w:t>
            </w:r>
          </w:p>
        </w:tc>
      </w:tr>
      <w:tr w:rsidR="00EA540E" w:rsidRPr="00AB396E" w:rsidTr="00EA540E">
        <w:trPr>
          <w:trHeight w:val="196"/>
        </w:trPr>
        <w:tc>
          <w:tcPr>
            <w:tcW w:w="3073" w:type="dxa"/>
            <w:vMerge w:val="restart"/>
            <w:shd w:val="clear" w:color="auto" w:fill="E5DFEC" w:themeFill="accent4" w:themeFillTint="33"/>
            <w:vAlign w:val="center"/>
          </w:tcPr>
          <w:p w:rsidR="00EA540E" w:rsidRDefault="00EA540E" w:rsidP="00EA540E">
            <w:pPr>
              <w:jc w:val="center"/>
              <w:rPr>
                <w:rFonts w:ascii="Arial" w:hAnsi="Arial" w:cs="Arial"/>
              </w:rPr>
            </w:pPr>
          </w:p>
          <w:p w:rsidR="00EA540E" w:rsidRPr="00AB396E" w:rsidRDefault="00EA540E" w:rsidP="00EA540E">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EA540E" w:rsidRDefault="00EA540E" w:rsidP="00EA540E">
            <w:pPr>
              <w:rPr>
                <w:rFonts w:ascii="Arial" w:hAnsi="Arial" w:cs="Arial"/>
              </w:rPr>
            </w:pPr>
          </w:p>
          <w:p w:rsidR="00EA540E" w:rsidRDefault="00EA540E" w:rsidP="00EA540E">
            <w:pPr>
              <w:rPr>
                <w:rFonts w:ascii="Arial" w:hAnsi="Arial" w:cs="Arial"/>
              </w:rPr>
            </w:pPr>
            <w:r>
              <w:rPr>
                <w:rFonts w:ascii="Arial" w:hAnsi="Arial" w:cs="Arial"/>
              </w:rPr>
              <w:t>OBLIK</w:t>
            </w:r>
          </w:p>
          <w:p w:rsidR="00EA540E" w:rsidRPr="00AB396E" w:rsidRDefault="00EA540E" w:rsidP="00EA540E">
            <w:pPr>
              <w:rPr>
                <w:rFonts w:ascii="Arial" w:hAnsi="Arial" w:cs="Arial"/>
              </w:rPr>
            </w:pPr>
          </w:p>
        </w:tc>
        <w:tc>
          <w:tcPr>
            <w:tcW w:w="5930" w:type="dxa"/>
          </w:tcPr>
          <w:p w:rsidR="00EA540E" w:rsidRPr="00D20B28" w:rsidRDefault="00EA540E" w:rsidP="00EA540E">
            <w:r>
              <w:t>Individualni pristup svakom učeniku</w:t>
            </w:r>
          </w:p>
        </w:tc>
      </w:tr>
      <w:tr w:rsidR="00EA540E" w:rsidRPr="00AB396E" w:rsidTr="00EA540E">
        <w:trPr>
          <w:trHeight w:val="162"/>
        </w:trPr>
        <w:tc>
          <w:tcPr>
            <w:tcW w:w="3073" w:type="dxa"/>
            <w:vMerge/>
            <w:shd w:val="clear" w:color="auto" w:fill="E5DFEC" w:themeFill="accent4" w:themeFillTint="33"/>
          </w:tcPr>
          <w:p w:rsidR="00EA540E" w:rsidRDefault="00EA540E" w:rsidP="00EA540E">
            <w:pPr>
              <w:jc w:val="center"/>
              <w:rPr>
                <w:rFonts w:ascii="Arial" w:hAnsi="Arial" w:cs="Arial"/>
              </w:rPr>
            </w:pPr>
          </w:p>
        </w:tc>
        <w:tc>
          <w:tcPr>
            <w:tcW w:w="2117" w:type="dxa"/>
            <w:shd w:val="clear" w:color="auto" w:fill="E5DFEC" w:themeFill="accent4" w:themeFillTint="33"/>
          </w:tcPr>
          <w:p w:rsidR="00EA540E" w:rsidRDefault="00EA540E" w:rsidP="00EA540E">
            <w:pPr>
              <w:rPr>
                <w:rFonts w:ascii="Arial" w:hAnsi="Arial" w:cs="Arial"/>
              </w:rPr>
            </w:pPr>
          </w:p>
          <w:p w:rsidR="00EA540E" w:rsidRDefault="00EA540E" w:rsidP="00EA540E">
            <w:pPr>
              <w:rPr>
                <w:rFonts w:ascii="Arial" w:hAnsi="Arial" w:cs="Arial"/>
              </w:rPr>
            </w:pPr>
            <w:r>
              <w:rPr>
                <w:rFonts w:ascii="Arial" w:hAnsi="Arial" w:cs="Arial"/>
              </w:rPr>
              <w:t>SUDIONICI</w:t>
            </w:r>
          </w:p>
          <w:p w:rsidR="00EA540E" w:rsidRPr="00AB396E" w:rsidRDefault="00EA540E" w:rsidP="00EA540E">
            <w:pPr>
              <w:rPr>
                <w:rFonts w:ascii="Arial" w:hAnsi="Arial" w:cs="Arial"/>
              </w:rPr>
            </w:pPr>
          </w:p>
        </w:tc>
        <w:tc>
          <w:tcPr>
            <w:tcW w:w="5930" w:type="dxa"/>
          </w:tcPr>
          <w:p w:rsidR="00EA540E" w:rsidRDefault="00EA540E" w:rsidP="00EA540E"/>
          <w:p w:rsidR="00EA540E" w:rsidRPr="00D20B28" w:rsidRDefault="00EA540E" w:rsidP="00EA540E">
            <w:r>
              <w:t>Učenici od 5. – 8. razreda</w:t>
            </w:r>
          </w:p>
        </w:tc>
      </w:tr>
      <w:tr w:rsidR="00EA540E" w:rsidRPr="00AB396E" w:rsidTr="00EA540E">
        <w:trPr>
          <w:trHeight w:val="178"/>
        </w:trPr>
        <w:tc>
          <w:tcPr>
            <w:tcW w:w="3073" w:type="dxa"/>
            <w:vMerge/>
            <w:shd w:val="clear" w:color="auto" w:fill="E5DFEC" w:themeFill="accent4" w:themeFillTint="33"/>
          </w:tcPr>
          <w:p w:rsidR="00EA540E" w:rsidRDefault="00EA540E" w:rsidP="00EA540E">
            <w:pPr>
              <w:jc w:val="center"/>
              <w:rPr>
                <w:rFonts w:ascii="Arial" w:hAnsi="Arial" w:cs="Arial"/>
              </w:rPr>
            </w:pPr>
          </w:p>
        </w:tc>
        <w:tc>
          <w:tcPr>
            <w:tcW w:w="2117" w:type="dxa"/>
            <w:shd w:val="clear" w:color="auto" w:fill="E5DFEC" w:themeFill="accent4" w:themeFillTint="33"/>
          </w:tcPr>
          <w:p w:rsidR="00EA540E" w:rsidRDefault="00EA540E" w:rsidP="00EA540E">
            <w:pPr>
              <w:rPr>
                <w:rFonts w:ascii="Arial" w:hAnsi="Arial" w:cs="Arial"/>
              </w:rPr>
            </w:pPr>
          </w:p>
          <w:p w:rsidR="00EA540E" w:rsidRDefault="00EA540E" w:rsidP="00EA540E">
            <w:pPr>
              <w:rPr>
                <w:rFonts w:ascii="Arial" w:hAnsi="Arial" w:cs="Arial"/>
              </w:rPr>
            </w:pPr>
            <w:r>
              <w:rPr>
                <w:rFonts w:ascii="Arial" w:hAnsi="Arial" w:cs="Arial"/>
              </w:rPr>
              <w:t>NAČIN UČENJA</w:t>
            </w:r>
          </w:p>
          <w:p w:rsidR="00EA540E" w:rsidRPr="00AB396E" w:rsidRDefault="00EA540E" w:rsidP="00EA540E">
            <w:pPr>
              <w:rPr>
                <w:rFonts w:ascii="Arial" w:hAnsi="Arial" w:cs="Arial"/>
              </w:rPr>
            </w:pPr>
          </w:p>
        </w:tc>
        <w:tc>
          <w:tcPr>
            <w:tcW w:w="5930" w:type="dxa"/>
            <w:vAlign w:val="center"/>
          </w:tcPr>
          <w:p w:rsidR="00EA540E" w:rsidRDefault="00EA540E" w:rsidP="00EA540E">
            <w:r>
              <w:t>Učenje kroz igru i poticanje logičkog razmišljanja kako bi se usvojeno znanje u budućnosti lakše primjenjivalo</w:t>
            </w:r>
          </w:p>
          <w:p w:rsidR="00EA540E" w:rsidRPr="00AB396E" w:rsidRDefault="00EA540E" w:rsidP="00EA540E">
            <w:pPr>
              <w:jc w:val="center"/>
              <w:rPr>
                <w:rFonts w:ascii="Arial" w:hAnsi="Arial" w:cs="Arial"/>
              </w:rPr>
            </w:pPr>
          </w:p>
        </w:tc>
      </w:tr>
      <w:tr w:rsidR="00EA540E" w:rsidRPr="00AB396E" w:rsidTr="00EA540E">
        <w:trPr>
          <w:trHeight w:val="849"/>
        </w:trPr>
        <w:tc>
          <w:tcPr>
            <w:tcW w:w="3073" w:type="dxa"/>
            <w:shd w:val="clear" w:color="auto" w:fill="E5DFEC" w:themeFill="accent4" w:themeFillTint="33"/>
          </w:tcPr>
          <w:p w:rsidR="00EA540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VREMENIK</w:t>
            </w:r>
          </w:p>
          <w:p w:rsidR="00EA540E" w:rsidRPr="00AB396E" w:rsidRDefault="00EA540E" w:rsidP="00EA540E">
            <w:pPr>
              <w:jc w:val="center"/>
              <w:rPr>
                <w:rFonts w:ascii="Arial" w:hAnsi="Arial" w:cs="Arial"/>
              </w:rPr>
            </w:pPr>
          </w:p>
        </w:tc>
        <w:tc>
          <w:tcPr>
            <w:tcW w:w="8047" w:type="dxa"/>
            <w:gridSpan w:val="2"/>
            <w:vAlign w:val="center"/>
          </w:tcPr>
          <w:p w:rsidR="00EA540E" w:rsidRPr="00D20B28" w:rsidRDefault="00EA540E" w:rsidP="00EA540E">
            <w:r w:rsidRPr="00D20B28">
              <w:t>Tijekom školske godine 201</w:t>
            </w:r>
            <w:r>
              <w:t>5</w:t>
            </w:r>
            <w:r w:rsidRPr="00D20B28">
              <w:t>./1</w:t>
            </w:r>
            <w:r>
              <w:t>6</w:t>
            </w:r>
            <w:r w:rsidRPr="00D20B28">
              <w:t>. , 1 školski sat tjedno, do 10 učenika</w:t>
            </w:r>
          </w:p>
          <w:p w:rsidR="00EA540E" w:rsidRPr="00E70F06" w:rsidRDefault="00EA540E" w:rsidP="00EA540E">
            <w:pPr>
              <w:jc w:val="center"/>
            </w:pPr>
          </w:p>
        </w:tc>
      </w:tr>
      <w:tr w:rsidR="00EA540E" w:rsidRPr="00AB396E" w:rsidTr="00EA540E">
        <w:trPr>
          <w:trHeight w:val="1420"/>
        </w:trPr>
        <w:tc>
          <w:tcPr>
            <w:tcW w:w="3073" w:type="dxa"/>
            <w:shd w:val="clear" w:color="auto" w:fill="E5DFEC" w:themeFill="accent4" w:themeFillTint="33"/>
          </w:tcPr>
          <w:p w:rsidR="00EA540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TROŠKOVNIK</w:t>
            </w:r>
          </w:p>
          <w:p w:rsidR="00EA540E" w:rsidRPr="00AB396E" w:rsidRDefault="00EA540E" w:rsidP="00EA540E">
            <w:pPr>
              <w:jc w:val="center"/>
              <w:rPr>
                <w:rFonts w:ascii="Arial" w:hAnsi="Arial" w:cs="Arial"/>
              </w:rPr>
            </w:pPr>
          </w:p>
        </w:tc>
        <w:tc>
          <w:tcPr>
            <w:tcW w:w="8047" w:type="dxa"/>
            <w:gridSpan w:val="2"/>
          </w:tcPr>
          <w:p w:rsidR="00EA540E" w:rsidRPr="00D20B28" w:rsidRDefault="00EA540E" w:rsidP="00EA540E">
            <w:r w:rsidRPr="00D20B28">
              <w:t>Potrošnja papira za fotokopiranje, krede</w:t>
            </w:r>
          </w:p>
          <w:p w:rsidR="00EA540E" w:rsidRPr="00D20B28" w:rsidRDefault="00EA540E" w:rsidP="00EA540E"/>
          <w:p w:rsidR="00EA540E" w:rsidRPr="00D20B28" w:rsidRDefault="00EA540E" w:rsidP="00EA540E"/>
        </w:tc>
      </w:tr>
      <w:tr w:rsidR="00EA540E" w:rsidRPr="00AB396E" w:rsidTr="00EA540E">
        <w:trPr>
          <w:trHeight w:val="1404"/>
        </w:trPr>
        <w:tc>
          <w:tcPr>
            <w:tcW w:w="3073" w:type="dxa"/>
            <w:shd w:val="clear" w:color="auto" w:fill="E5DFEC" w:themeFill="accent4" w:themeFillTint="33"/>
          </w:tcPr>
          <w:p w:rsidR="00EA540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NAČIN PRAĆENJA I PROVJERE ISHODA/POSTIGNUĆA</w:t>
            </w:r>
          </w:p>
          <w:p w:rsidR="00EA540E" w:rsidRDefault="00EA540E" w:rsidP="00EA540E">
            <w:pPr>
              <w:jc w:val="center"/>
              <w:rPr>
                <w:rFonts w:ascii="Arial" w:hAnsi="Arial" w:cs="Arial"/>
              </w:rPr>
            </w:pPr>
          </w:p>
        </w:tc>
        <w:tc>
          <w:tcPr>
            <w:tcW w:w="8047" w:type="dxa"/>
            <w:gridSpan w:val="2"/>
          </w:tcPr>
          <w:p w:rsidR="00EA540E" w:rsidRDefault="00EA540E" w:rsidP="00EA540E">
            <w:r>
              <w:t>Individualno opisno praćenje postignuća učenika</w:t>
            </w:r>
          </w:p>
          <w:p w:rsidR="00EA540E" w:rsidRDefault="00EA540E" w:rsidP="00EA540E"/>
          <w:p w:rsidR="00EA540E" w:rsidRPr="00D20B28" w:rsidRDefault="00EA540E" w:rsidP="00EA540E"/>
        </w:tc>
      </w:tr>
    </w:tbl>
    <w:p w:rsidR="00EA540E" w:rsidRDefault="00EA540E"/>
    <w:p w:rsidR="00651336" w:rsidRDefault="00651336"/>
    <w:p w:rsidR="00EA540E" w:rsidRDefault="00EA540E"/>
    <w:p w:rsidR="00EA540E" w:rsidRDefault="00EA540E"/>
    <w:p w:rsidR="00EA540E" w:rsidRDefault="00EA540E"/>
    <w:p w:rsidR="00EA540E" w:rsidRDefault="00EA540E"/>
    <w:p w:rsidR="00EA540E" w:rsidRDefault="00EA540E"/>
    <w:p w:rsidR="00EA540E" w:rsidRDefault="00EA540E"/>
    <w:p w:rsidR="00EA540E" w:rsidRDefault="00EA540E"/>
    <w:p w:rsidR="00EA540E" w:rsidRDefault="00EA540E"/>
    <w:p w:rsidR="00EA540E" w:rsidRDefault="00EA540E"/>
    <w:p w:rsidR="00EA540E" w:rsidRDefault="00EA540E"/>
    <w:tbl>
      <w:tblPr>
        <w:tblStyle w:val="Reetkatablice"/>
        <w:tblpPr w:leftFromText="180" w:rightFromText="180" w:vertAnchor="page" w:horzAnchor="margin" w:tblpXSpec="center" w:tblpY="3304"/>
        <w:tblW w:w="11120" w:type="dxa"/>
        <w:tblLook w:val="04A0" w:firstRow="1" w:lastRow="0" w:firstColumn="1" w:lastColumn="0" w:noHBand="0" w:noVBand="1"/>
      </w:tblPr>
      <w:tblGrid>
        <w:gridCol w:w="3073"/>
        <w:gridCol w:w="2117"/>
        <w:gridCol w:w="5930"/>
      </w:tblGrid>
      <w:tr w:rsidR="00FC7270" w:rsidRPr="00AB396E" w:rsidTr="00FC7270">
        <w:trPr>
          <w:trHeight w:val="833"/>
        </w:trPr>
        <w:tc>
          <w:tcPr>
            <w:tcW w:w="3073" w:type="dxa"/>
            <w:shd w:val="clear" w:color="auto" w:fill="C00000"/>
          </w:tcPr>
          <w:p w:rsidR="00FC7270" w:rsidRPr="00AB396E" w:rsidRDefault="00FC7270" w:rsidP="00FC7270">
            <w:pPr>
              <w:jc w:val="center"/>
              <w:rPr>
                <w:rFonts w:ascii="Arial" w:hAnsi="Arial" w:cs="Arial"/>
              </w:rPr>
            </w:pPr>
          </w:p>
          <w:p w:rsidR="00FC7270" w:rsidRDefault="00FC7270" w:rsidP="00FC7270">
            <w:pPr>
              <w:jc w:val="center"/>
              <w:rPr>
                <w:rFonts w:ascii="Arial" w:hAnsi="Arial" w:cs="Arial"/>
              </w:rPr>
            </w:pPr>
            <w:r>
              <w:rPr>
                <w:rFonts w:ascii="Arial" w:hAnsi="Arial" w:cs="Arial"/>
              </w:rPr>
              <w:t>PROGRAM / RAZRED</w:t>
            </w:r>
          </w:p>
          <w:p w:rsidR="00FC7270" w:rsidRPr="00AB396E" w:rsidRDefault="00FC7270" w:rsidP="00FC7270">
            <w:pPr>
              <w:jc w:val="center"/>
              <w:rPr>
                <w:rFonts w:ascii="Arial" w:hAnsi="Arial" w:cs="Arial"/>
              </w:rPr>
            </w:pPr>
          </w:p>
        </w:tc>
        <w:tc>
          <w:tcPr>
            <w:tcW w:w="8047" w:type="dxa"/>
            <w:gridSpan w:val="2"/>
            <w:shd w:val="clear" w:color="auto" w:fill="C00000"/>
            <w:vAlign w:val="center"/>
          </w:tcPr>
          <w:p w:rsidR="00FC7270" w:rsidRPr="00E70F06" w:rsidRDefault="00FC7270" w:rsidP="00FC7270">
            <w:pPr>
              <w:jc w:val="center"/>
              <w:rPr>
                <w:b/>
                <w:i/>
              </w:rPr>
            </w:pPr>
            <w:r>
              <w:rPr>
                <w:b/>
                <w:i/>
              </w:rPr>
              <w:t>DOPUNSKA NASTAVA  IZ NJEMAČKOG JEZIKA   /  RAZREDI – 7.A;8.B</w:t>
            </w:r>
          </w:p>
        </w:tc>
      </w:tr>
      <w:tr w:rsidR="00FC7270" w:rsidRPr="00AB396E" w:rsidTr="00FC7270">
        <w:trPr>
          <w:trHeight w:val="571"/>
        </w:trPr>
        <w:tc>
          <w:tcPr>
            <w:tcW w:w="3073" w:type="dxa"/>
            <w:shd w:val="clear" w:color="auto" w:fill="E5DFEC" w:themeFill="accent4" w:themeFillTint="33"/>
          </w:tcPr>
          <w:p w:rsidR="00FC7270" w:rsidRDefault="00FC7270" w:rsidP="00FC7270">
            <w:pPr>
              <w:jc w:val="center"/>
              <w:rPr>
                <w:rFonts w:ascii="Arial" w:hAnsi="Arial" w:cs="Arial"/>
              </w:rPr>
            </w:pPr>
          </w:p>
          <w:p w:rsidR="00FC7270" w:rsidRDefault="00FC7270" w:rsidP="00FC7270">
            <w:pPr>
              <w:jc w:val="center"/>
              <w:rPr>
                <w:rFonts w:ascii="Arial" w:hAnsi="Arial" w:cs="Arial"/>
              </w:rPr>
            </w:pPr>
            <w:r>
              <w:rPr>
                <w:rFonts w:ascii="Arial" w:hAnsi="Arial" w:cs="Arial"/>
              </w:rPr>
              <w:t>VODITELJ I NOSITELJI AKTIVNOSTI</w:t>
            </w:r>
          </w:p>
        </w:tc>
        <w:tc>
          <w:tcPr>
            <w:tcW w:w="8047" w:type="dxa"/>
            <w:gridSpan w:val="2"/>
            <w:vAlign w:val="center"/>
          </w:tcPr>
          <w:p w:rsidR="00FC7270" w:rsidRDefault="00FC7270" w:rsidP="00FC7270">
            <w:pPr>
              <w:jc w:val="center"/>
              <w:rPr>
                <w:rFonts w:ascii="Arial" w:hAnsi="Arial" w:cs="Arial"/>
              </w:rPr>
            </w:pPr>
          </w:p>
          <w:p w:rsidR="00FC7270" w:rsidRDefault="00FC7270" w:rsidP="00FC7270">
            <w:pPr>
              <w:jc w:val="center"/>
              <w:rPr>
                <w:rFonts w:ascii="Arial" w:hAnsi="Arial" w:cs="Arial"/>
              </w:rPr>
            </w:pPr>
            <w:r>
              <w:rPr>
                <w:rFonts w:ascii="Arial" w:hAnsi="Arial" w:cs="Arial"/>
              </w:rPr>
              <w:t>učitelj njemačkog jezika Matija Igor Rudvald</w:t>
            </w:r>
          </w:p>
        </w:tc>
      </w:tr>
      <w:tr w:rsidR="00FC7270" w:rsidRPr="00AB396E" w:rsidTr="00FC7270">
        <w:trPr>
          <w:trHeight w:val="849"/>
        </w:trPr>
        <w:tc>
          <w:tcPr>
            <w:tcW w:w="3073" w:type="dxa"/>
            <w:shd w:val="clear" w:color="auto" w:fill="E5DFEC" w:themeFill="accent4" w:themeFillTint="33"/>
          </w:tcPr>
          <w:p w:rsidR="00FC7270" w:rsidRDefault="00FC7270" w:rsidP="00FC7270">
            <w:pPr>
              <w:jc w:val="center"/>
              <w:rPr>
                <w:rFonts w:ascii="Arial" w:hAnsi="Arial" w:cs="Arial"/>
              </w:rPr>
            </w:pPr>
          </w:p>
          <w:p w:rsidR="00FC7270" w:rsidRDefault="00FC7270" w:rsidP="00FC7270">
            <w:pPr>
              <w:jc w:val="center"/>
              <w:rPr>
                <w:rFonts w:ascii="Arial" w:hAnsi="Arial" w:cs="Arial"/>
              </w:rPr>
            </w:pPr>
            <w:r>
              <w:rPr>
                <w:rFonts w:ascii="Arial" w:hAnsi="Arial" w:cs="Arial"/>
              </w:rPr>
              <w:t>CILJEVI I NAMJENA</w:t>
            </w:r>
          </w:p>
          <w:p w:rsidR="00FC7270" w:rsidRPr="00AB396E" w:rsidRDefault="00FC7270" w:rsidP="00FC7270">
            <w:pPr>
              <w:jc w:val="center"/>
              <w:rPr>
                <w:rFonts w:ascii="Arial" w:hAnsi="Arial" w:cs="Arial"/>
              </w:rPr>
            </w:pPr>
          </w:p>
        </w:tc>
        <w:tc>
          <w:tcPr>
            <w:tcW w:w="8047" w:type="dxa"/>
            <w:gridSpan w:val="2"/>
            <w:vAlign w:val="center"/>
          </w:tcPr>
          <w:p w:rsidR="00FC7270" w:rsidRDefault="00FC7270" w:rsidP="00FC7270">
            <w:pPr>
              <w:jc w:val="center"/>
            </w:pPr>
            <w:r>
              <w:t>pomoći učeniku da usvoji nastavne sadržaje koje nije uspio u potpunosti usvojiti na redovnoj nastavi</w:t>
            </w:r>
          </w:p>
          <w:p w:rsidR="00FC7270" w:rsidRPr="00E70F06" w:rsidRDefault="00FC7270" w:rsidP="00FC7270">
            <w:pPr>
              <w:jc w:val="center"/>
            </w:pPr>
            <w:r>
              <w:t>učenici 7.a i 8.b razreda kojima je potrebna pomoć pri usvajanju pojedinog nastavnog gradiva</w:t>
            </w:r>
          </w:p>
        </w:tc>
      </w:tr>
      <w:tr w:rsidR="00FC7270" w:rsidRPr="00AB396E" w:rsidTr="00FC7270">
        <w:trPr>
          <w:trHeight w:val="1188"/>
        </w:trPr>
        <w:tc>
          <w:tcPr>
            <w:tcW w:w="3073" w:type="dxa"/>
            <w:shd w:val="clear" w:color="auto" w:fill="E5DFEC" w:themeFill="accent4" w:themeFillTint="33"/>
          </w:tcPr>
          <w:p w:rsidR="00FC7270" w:rsidRDefault="00FC7270" w:rsidP="00FC7270">
            <w:pPr>
              <w:jc w:val="center"/>
              <w:rPr>
                <w:rFonts w:ascii="Arial" w:hAnsi="Arial" w:cs="Arial"/>
              </w:rPr>
            </w:pPr>
          </w:p>
          <w:p w:rsidR="00FC7270" w:rsidRDefault="00FC7270" w:rsidP="00FC7270">
            <w:pPr>
              <w:jc w:val="center"/>
              <w:rPr>
                <w:rFonts w:ascii="Arial" w:hAnsi="Arial" w:cs="Arial"/>
              </w:rPr>
            </w:pPr>
          </w:p>
          <w:p w:rsidR="00FC7270" w:rsidRDefault="00FC7270" w:rsidP="00FC7270">
            <w:pPr>
              <w:jc w:val="center"/>
              <w:rPr>
                <w:rFonts w:ascii="Arial" w:hAnsi="Arial" w:cs="Arial"/>
              </w:rPr>
            </w:pPr>
            <w:r>
              <w:rPr>
                <w:rFonts w:ascii="Arial" w:hAnsi="Arial" w:cs="Arial"/>
              </w:rPr>
              <w:t>OČEKIVANI ISHODI I POSTIGNUĆA</w:t>
            </w:r>
          </w:p>
          <w:p w:rsidR="00FC7270" w:rsidRDefault="00FC7270" w:rsidP="00FC7270">
            <w:pPr>
              <w:jc w:val="center"/>
              <w:rPr>
                <w:rFonts w:ascii="Arial" w:hAnsi="Arial" w:cs="Arial"/>
              </w:rPr>
            </w:pPr>
          </w:p>
          <w:p w:rsidR="00FC7270" w:rsidRPr="00AB396E" w:rsidRDefault="00FC7270" w:rsidP="00FC7270">
            <w:pPr>
              <w:jc w:val="center"/>
              <w:rPr>
                <w:rFonts w:ascii="Arial" w:hAnsi="Arial" w:cs="Arial"/>
              </w:rPr>
            </w:pPr>
          </w:p>
        </w:tc>
        <w:tc>
          <w:tcPr>
            <w:tcW w:w="8047" w:type="dxa"/>
            <w:gridSpan w:val="2"/>
            <w:vAlign w:val="center"/>
          </w:tcPr>
          <w:p w:rsidR="00FC7270" w:rsidRPr="00E70F06" w:rsidRDefault="00FC7270" w:rsidP="00FC7270">
            <w:pPr>
              <w:jc w:val="center"/>
            </w:pPr>
            <w:r>
              <w:t>Svladati zadano gradivo i znati ga primijeniti u svakodnevnom životu</w:t>
            </w:r>
          </w:p>
        </w:tc>
      </w:tr>
      <w:tr w:rsidR="00FC7270" w:rsidRPr="00AB396E" w:rsidTr="00FC7270">
        <w:trPr>
          <w:trHeight w:val="196"/>
        </w:trPr>
        <w:tc>
          <w:tcPr>
            <w:tcW w:w="3073" w:type="dxa"/>
            <w:vMerge w:val="restart"/>
            <w:shd w:val="clear" w:color="auto" w:fill="E5DFEC" w:themeFill="accent4" w:themeFillTint="33"/>
            <w:vAlign w:val="center"/>
          </w:tcPr>
          <w:p w:rsidR="00FC7270" w:rsidRDefault="00FC7270" w:rsidP="00FC7270">
            <w:pPr>
              <w:jc w:val="center"/>
              <w:rPr>
                <w:rFonts w:ascii="Arial" w:hAnsi="Arial" w:cs="Arial"/>
              </w:rPr>
            </w:pPr>
          </w:p>
          <w:p w:rsidR="00FC7270" w:rsidRPr="00AB396E" w:rsidRDefault="00FC7270" w:rsidP="00FC7270">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FC7270" w:rsidRDefault="00FC7270" w:rsidP="00FC7270">
            <w:pPr>
              <w:rPr>
                <w:rFonts w:ascii="Arial" w:hAnsi="Arial" w:cs="Arial"/>
              </w:rPr>
            </w:pPr>
          </w:p>
          <w:p w:rsidR="00FC7270" w:rsidRDefault="00FC7270" w:rsidP="00FC7270">
            <w:pPr>
              <w:rPr>
                <w:rFonts w:ascii="Arial" w:hAnsi="Arial" w:cs="Arial"/>
              </w:rPr>
            </w:pPr>
            <w:r>
              <w:rPr>
                <w:rFonts w:ascii="Arial" w:hAnsi="Arial" w:cs="Arial"/>
              </w:rPr>
              <w:t>OBLIK</w:t>
            </w:r>
          </w:p>
          <w:p w:rsidR="00FC7270" w:rsidRPr="00AB396E" w:rsidRDefault="00FC7270" w:rsidP="00FC7270">
            <w:pPr>
              <w:rPr>
                <w:rFonts w:ascii="Arial" w:hAnsi="Arial" w:cs="Arial"/>
              </w:rPr>
            </w:pPr>
          </w:p>
        </w:tc>
        <w:tc>
          <w:tcPr>
            <w:tcW w:w="5930" w:type="dxa"/>
            <w:vAlign w:val="center"/>
          </w:tcPr>
          <w:p w:rsidR="00FC7270" w:rsidRPr="00E70F06" w:rsidRDefault="00FC7270" w:rsidP="00FC7270">
            <w:pPr>
              <w:jc w:val="center"/>
            </w:pPr>
            <w:r>
              <w:t>individualni, frontalni, u paru</w:t>
            </w:r>
          </w:p>
        </w:tc>
      </w:tr>
      <w:tr w:rsidR="00FC7270" w:rsidRPr="00AB396E" w:rsidTr="00FC7270">
        <w:trPr>
          <w:trHeight w:val="162"/>
        </w:trPr>
        <w:tc>
          <w:tcPr>
            <w:tcW w:w="3073" w:type="dxa"/>
            <w:vMerge/>
            <w:shd w:val="clear" w:color="auto" w:fill="E5DFEC" w:themeFill="accent4" w:themeFillTint="33"/>
          </w:tcPr>
          <w:p w:rsidR="00FC7270" w:rsidRDefault="00FC7270" w:rsidP="00FC7270">
            <w:pPr>
              <w:jc w:val="center"/>
              <w:rPr>
                <w:rFonts w:ascii="Arial" w:hAnsi="Arial" w:cs="Arial"/>
              </w:rPr>
            </w:pPr>
          </w:p>
        </w:tc>
        <w:tc>
          <w:tcPr>
            <w:tcW w:w="2117" w:type="dxa"/>
            <w:shd w:val="clear" w:color="auto" w:fill="E5DFEC" w:themeFill="accent4" w:themeFillTint="33"/>
          </w:tcPr>
          <w:p w:rsidR="00FC7270" w:rsidRDefault="00FC7270" w:rsidP="00FC7270">
            <w:pPr>
              <w:rPr>
                <w:rFonts w:ascii="Arial" w:hAnsi="Arial" w:cs="Arial"/>
              </w:rPr>
            </w:pPr>
          </w:p>
          <w:p w:rsidR="00FC7270" w:rsidRDefault="00FC7270" w:rsidP="00FC7270">
            <w:pPr>
              <w:rPr>
                <w:rFonts w:ascii="Arial" w:hAnsi="Arial" w:cs="Arial"/>
              </w:rPr>
            </w:pPr>
            <w:r>
              <w:rPr>
                <w:rFonts w:ascii="Arial" w:hAnsi="Arial" w:cs="Arial"/>
              </w:rPr>
              <w:t>SUDIONICI</w:t>
            </w:r>
          </w:p>
          <w:p w:rsidR="00FC7270" w:rsidRPr="00AB396E" w:rsidRDefault="00FC7270" w:rsidP="00FC7270">
            <w:pPr>
              <w:rPr>
                <w:rFonts w:ascii="Arial" w:hAnsi="Arial" w:cs="Arial"/>
              </w:rPr>
            </w:pPr>
          </w:p>
        </w:tc>
        <w:tc>
          <w:tcPr>
            <w:tcW w:w="5930" w:type="dxa"/>
            <w:vAlign w:val="center"/>
          </w:tcPr>
          <w:p w:rsidR="00FC7270" w:rsidRPr="00E70F06" w:rsidRDefault="00FC7270" w:rsidP="00FC7270">
            <w:pPr>
              <w:jc w:val="center"/>
            </w:pPr>
            <w:r>
              <w:t>učenici i učitelj</w:t>
            </w:r>
          </w:p>
        </w:tc>
      </w:tr>
      <w:tr w:rsidR="00FC7270" w:rsidRPr="00AB396E" w:rsidTr="00FC7270">
        <w:trPr>
          <w:trHeight w:val="178"/>
        </w:trPr>
        <w:tc>
          <w:tcPr>
            <w:tcW w:w="3073" w:type="dxa"/>
            <w:vMerge/>
            <w:shd w:val="clear" w:color="auto" w:fill="E5DFEC" w:themeFill="accent4" w:themeFillTint="33"/>
          </w:tcPr>
          <w:p w:rsidR="00FC7270" w:rsidRDefault="00FC7270" w:rsidP="00FC7270">
            <w:pPr>
              <w:jc w:val="center"/>
              <w:rPr>
                <w:rFonts w:ascii="Arial" w:hAnsi="Arial" w:cs="Arial"/>
              </w:rPr>
            </w:pPr>
          </w:p>
        </w:tc>
        <w:tc>
          <w:tcPr>
            <w:tcW w:w="2117" w:type="dxa"/>
            <w:shd w:val="clear" w:color="auto" w:fill="E5DFEC" w:themeFill="accent4" w:themeFillTint="33"/>
          </w:tcPr>
          <w:p w:rsidR="00FC7270" w:rsidRDefault="00FC7270" w:rsidP="00FC7270">
            <w:pPr>
              <w:rPr>
                <w:rFonts w:ascii="Arial" w:hAnsi="Arial" w:cs="Arial"/>
              </w:rPr>
            </w:pPr>
          </w:p>
          <w:p w:rsidR="00FC7270" w:rsidRDefault="00FC7270" w:rsidP="00FC7270">
            <w:pPr>
              <w:rPr>
                <w:rFonts w:ascii="Arial" w:hAnsi="Arial" w:cs="Arial"/>
              </w:rPr>
            </w:pPr>
            <w:r>
              <w:rPr>
                <w:rFonts w:ascii="Arial" w:hAnsi="Arial" w:cs="Arial"/>
              </w:rPr>
              <w:t>NAČIN UČENJA</w:t>
            </w:r>
          </w:p>
          <w:p w:rsidR="00FC7270" w:rsidRPr="00AB396E" w:rsidRDefault="00FC7270" w:rsidP="00FC7270">
            <w:pPr>
              <w:rPr>
                <w:rFonts w:ascii="Arial" w:hAnsi="Arial" w:cs="Arial"/>
              </w:rPr>
            </w:pPr>
          </w:p>
        </w:tc>
        <w:tc>
          <w:tcPr>
            <w:tcW w:w="5930" w:type="dxa"/>
            <w:vAlign w:val="center"/>
          </w:tcPr>
          <w:p w:rsidR="00FC7270" w:rsidRPr="00AB396E" w:rsidRDefault="00FC7270" w:rsidP="00FC7270">
            <w:pPr>
              <w:jc w:val="center"/>
              <w:rPr>
                <w:rFonts w:ascii="Arial" w:hAnsi="Arial" w:cs="Arial"/>
              </w:rPr>
            </w:pPr>
            <w:r>
              <w:rPr>
                <w:rFonts w:ascii="Arial" w:hAnsi="Arial" w:cs="Arial"/>
              </w:rPr>
              <w:t>putem nastavnog sata dopunske nastave, individualiziranim radom uz određenu nastavnu građu, prema godišnjem planu rada iz njemačkog jezika</w:t>
            </w:r>
          </w:p>
        </w:tc>
      </w:tr>
      <w:tr w:rsidR="00FC7270" w:rsidRPr="00AB396E" w:rsidTr="00FC7270">
        <w:trPr>
          <w:trHeight w:val="849"/>
        </w:trPr>
        <w:tc>
          <w:tcPr>
            <w:tcW w:w="3073" w:type="dxa"/>
            <w:shd w:val="clear" w:color="auto" w:fill="E5DFEC" w:themeFill="accent4" w:themeFillTint="33"/>
          </w:tcPr>
          <w:p w:rsidR="00FC7270" w:rsidRDefault="00FC7270" w:rsidP="00FC7270">
            <w:pPr>
              <w:jc w:val="center"/>
              <w:rPr>
                <w:rFonts w:ascii="Arial" w:hAnsi="Arial" w:cs="Arial"/>
              </w:rPr>
            </w:pPr>
          </w:p>
          <w:p w:rsidR="00FC7270" w:rsidRDefault="00FC7270" w:rsidP="00FC7270">
            <w:pPr>
              <w:jc w:val="center"/>
              <w:rPr>
                <w:rFonts w:ascii="Arial" w:hAnsi="Arial" w:cs="Arial"/>
              </w:rPr>
            </w:pPr>
            <w:r>
              <w:rPr>
                <w:rFonts w:ascii="Arial" w:hAnsi="Arial" w:cs="Arial"/>
              </w:rPr>
              <w:t>VREMENIK</w:t>
            </w:r>
          </w:p>
          <w:p w:rsidR="00FC7270" w:rsidRPr="00AB396E" w:rsidRDefault="00FC7270" w:rsidP="00FC7270">
            <w:pPr>
              <w:jc w:val="center"/>
              <w:rPr>
                <w:rFonts w:ascii="Arial" w:hAnsi="Arial" w:cs="Arial"/>
              </w:rPr>
            </w:pPr>
          </w:p>
        </w:tc>
        <w:tc>
          <w:tcPr>
            <w:tcW w:w="8047" w:type="dxa"/>
            <w:gridSpan w:val="2"/>
            <w:vAlign w:val="center"/>
          </w:tcPr>
          <w:p w:rsidR="00FC7270" w:rsidRPr="00E70F06" w:rsidRDefault="00FC7270" w:rsidP="00FC7270">
            <w:pPr>
              <w:jc w:val="center"/>
            </w:pPr>
            <w:r>
              <w:t>tijekom školske godine, 35 nastavnih sati</w:t>
            </w:r>
          </w:p>
        </w:tc>
      </w:tr>
      <w:tr w:rsidR="00FC7270" w:rsidRPr="00AB396E" w:rsidTr="00FC7270">
        <w:trPr>
          <w:trHeight w:val="1420"/>
        </w:trPr>
        <w:tc>
          <w:tcPr>
            <w:tcW w:w="3073" w:type="dxa"/>
            <w:shd w:val="clear" w:color="auto" w:fill="E5DFEC" w:themeFill="accent4" w:themeFillTint="33"/>
          </w:tcPr>
          <w:p w:rsidR="00FC7270" w:rsidRDefault="00FC7270" w:rsidP="00FC7270">
            <w:pPr>
              <w:jc w:val="center"/>
              <w:rPr>
                <w:rFonts w:ascii="Arial" w:hAnsi="Arial" w:cs="Arial"/>
              </w:rPr>
            </w:pPr>
          </w:p>
          <w:p w:rsidR="00FC7270" w:rsidRDefault="00FC7270" w:rsidP="00FC7270">
            <w:pPr>
              <w:jc w:val="center"/>
              <w:rPr>
                <w:rFonts w:ascii="Arial" w:hAnsi="Arial" w:cs="Arial"/>
              </w:rPr>
            </w:pPr>
            <w:r>
              <w:rPr>
                <w:rFonts w:ascii="Arial" w:hAnsi="Arial" w:cs="Arial"/>
              </w:rPr>
              <w:t>TROŠKOVNIK</w:t>
            </w:r>
          </w:p>
          <w:p w:rsidR="00FC7270" w:rsidRPr="00AB396E" w:rsidRDefault="00FC7270" w:rsidP="00FC7270">
            <w:pPr>
              <w:jc w:val="center"/>
              <w:rPr>
                <w:rFonts w:ascii="Arial" w:hAnsi="Arial" w:cs="Arial"/>
              </w:rPr>
            </w:pPr>
          </w:p>
        </w:tc>
        <w:tc>
          <w:tcPr>
            <w:tcW w:w="8047" w:type="dxa"/>
            <w:gridSpan w:val="2"/>
            <w:vAlign w:val="center"/>
          </w:tcPr>
          <w:p w:rsidR="00FC7270" w:rsidRPr="00E70F06" w:rsidRDefault="00FC7270" w:rsidP="00FC7270">
            <w:pPr>
              <w:jc w:val="center"/>
            </w:pPr>
            <w:r>
              <w:t>troškovi uredskog materijala i kopiranja</w:t>
            </w:r>
          </w:p>
        </w:tc>
      </w:tr>
      <w:tr w:rsidR="00FC7270" w:rsidRPr="00AB396E" w:rsidTr="00FC7270">
        <w:trPr>
          <w:trHeight w:val="1404"/>
        </w:trPr>
        <w:tc>
          <w:tcPr>
            <w:tcW w:w="3073" w:type="dxa"/>
            <w:shd w:val="clear" w:color="auto" w:fill="E5DFEC" w:themeFill="accent4" w:themeFillTint="33"/>
          </w:tcPr>
          <w:p w:rsidR="00FC7270" w:rsidRDefault="00FC7270" w:rsidP="00FC7270">
            <w:pPr>
              <w:jc w:val="center"/>
              <w:rPr>
                <w:rFonts w:ascii="Arial" w:hAnsi="Arial" w:cs="Arial"/>
              </w:rPr>
            </w:pPr>
          </w:p>
          <w:p w:rsidR="00FC7270" w:rsidRDefault="00FC7270" w:rsidP="00FC7270">
            <w:pPr>
              <w:jc w:val="center"/>
              <w:rPr>
                <w:rFonts w:ascii="Arial" w:hAnsi="Arial" w:cs="Arial"/>
              </w:rPr>
            </w:pPr>
            <w:r>
              <w:rPr>
                <w:rFonts w:ascii="Arial" w:hAnsi="Arial" w:cs="Arial"/>
              </w:rPr>
              <w:t>NAČIN PRAĆENJA I PROVJERE ISHODA/POSTIGNUĆA</w:t>
            </w:r>
          </w:p>
          <w:p w:rsidR="00FC7270" w:rsidRDefault="00FC7270" w:rsidP="00FC7270">
            <w:pPr>
              <w:jc w:val="center"/>
              <w:rPr>
                <w:rFonts w:ascii="Arial" w:hAnsi="Arial" w:cs="Arial"/>
              </w:rPr>
            </w:pPr>
          </w:p>
        </w:tc>
        <w:tc>
          <w:tcPr>
            <w:tcW w:w="8047" w:type="dxa"/>
            <w:gridSpan w:val="2"/>
            <w:vAlign w:val="center"/>
          </w:tcPr>
          <w:p w:rsidR="00FC7270" w:rsidRDefault="00FC7270" w:rsidP="00FC7270">
            <w:pPr>
              <w:jc w:val="center"/>
              <w:rPr>
                <w:rFonts w:ascii="Arial" w:hAnsi="Arial" w:cs="Arial"/>
              </w:rPr>
            </w:pPr>
            <w:r>
              <w:rPr>
                <w:rFonts w:ascii="Arial" w:hAnsi="Arial" w:cs="Arial"/>
              </w:rPr>
              <w:t>usmenom provjerom rezultata nastavnog rada</w:t>
            </w:r>
          </w:p>
          <w:p w:rsidR="00FC7270" w:rsidRPr="00AB396E" w:rsidRDefault="00FC7270" w:rsidP="00FC7270">
            <w:pPr>
              <w:jc w:val="center"/>
              <w:rPr>
                <w:rFonts w:ascii="Arial" w:hAnsi="Arial" w:cs="Arial"/>
              </w:rPr>
            </w:pPr>
          </w:p>
        </w:tc>
      </w:tr>
    </w:tbl>
    <w:p w:rsidR="00EA540E" w:rsidRDefault="00EA540E"/>
    <w:p w:rsidR="00FC7270" w:rsidRDefault="00FC7270"/>
    <w:p w:rsidR="00FC7270" w:rsidRDefault="00FC7270"/>
    <w:p w:rsidR="00FC7270" w:rsidRDefault="00FC7270"/>
    <w:p w:rsidR="00FC7270" w:rsidRDefault="00FC7270"/>
    <w:p w:rsidR="00FC7270" w:rsidRDefault="00FC7270"/>
    <w:p w:rsidR="00FC7270" w:rsidRDefault="00FC7270"/>
    <w:p w:rsidR="00FC7270" w:rsidRDefault="00FC7270"/>
    <w:p w:rsidR="00FC7270" w:rsidRDefault="00FC7270"/>
    <w:tbl>
      <w:tblPr>
        <w:tblStyle w:val="Reetkatablice"/>
        <w:tblpPr w:leftFromText="180" w:rightFromText="180" w:vertAnchor="page" w:horzAnchor="margin" w:tblpXSpec="center" w:tblpY="1378"/>
        <w:tblW w:w="11120" w:type="dxa"/>
        <w:tblLook w:val="04A0" w:firstRow="1" w:lastRow="0" w:firstColumn="1" w:lastColumn="0" w:noHBand="0" w:noVBand="1"/>
      </w:tblPr>
      <w:tblGrid>
        <w:gridCol w:w="3073"/>
        <w:gridCol w:w="2117"/>
        <w:gridCol w:w="5930"/>
      </w:tblGrid>
      <w:tr w:rsidR="00455E7A" w:rsidRPr="00AB396E" w:rsidTr="00455E7A">
        <w:trPr>
          <w:trHeight w:val="1125"/>
        </w:trPr>
        <w:tc>
          <w:tcPr>
            <w:tcW w:w="3073" w:type="dxa"/>
            <w:shd w:val="clear" w:color="auto" w:fill="C00000"/>
          </w:tcPr>
          <w:p w:rsidR="00455E7A" w:rsidRDefault="00455E7A" w:rsidP="00455E7A">
            <w:pPr>
              <w:jc w:val="center"/>
              <w:rPr>
                <w:rFonts w:ascii="Arial" w:hAnsi="Arial" w:cs="Arial"/>
              </w:rPr>
            </w:pPr>
          </w:p>
          <w:p w:rsidR="00455E7A" w:rsidRPr="00AB396E" w:rsidRDefault="00455E7A" w:rsidP="00455E7A">
            <w:pPr>
              <w:jc w:val="center"/>
              <w:rPr>
                <w:rFonts w:ascii="Arial" w:hAnsi="Arial" w:cs="Arial"/>
              </w:rPr>
            </w:pPr>
          </w:p>
          <w:p w:rsidR="00455E7A" w:rsidRDefault="00455E7A" w:rsidP="00455E7A">
            <w:pPr>
              <w:jc w:val="center"/>
              <w:rPr>
                <w:rFonts w:ascii="Arial" w:hAnsi="Arial" w:cs="Arial"/>
              </w:rPr>
            </w:pPr>
            <w:r>
              <w:rPr>
                <w:rFonts w:ascii="Arial" w:hAnsi="Arial" w:cs="Arial"/>
              </w:rPr>
              <w:t>PROGRAM / RAZRED</w:t>
            </w:r>
          </w:p>
          <w:p w:rsidR="00455E7A" w:rsidRPr="00AB396E" w:rsidRDefault="00455E7A" w:rsidP="00455E7A">
            <w:pPr>
              <w:jc w:val="center"/>
              <w:rPr>
                <w:rFonts w:ascii="Arial" w:hAnsi="Arial" w:cs="Arial"/>
              </w:rPr>
            </w:pPr>
          </w:p>
        </w:tc>
        <w:tc>
          <w:tcPr>
            <w:tcW w:w="8047" w:type="dxa"/>
            <w:gridSpan w:val="2"/>
            <w:shd w:val="clear" w:color="auto" w:fill="C00000"/>
            <w:vAlign w:val="center"/>
          </w:tcPr>
          <w:p w:rsidR="00455E7A" w:rsidRPr="00E70F06" w:rsidRDefault="00455E7A" w:rsidP="00455E7A">
            <w:pPr>
              <w:jc w:val="center"/>
              <w:rPr>
                <w:b/>
                <w:i/>
              </w:rPr>
            </w:pPr>
            <w:r>
              <w:rPr>
                <w:b/>
                <w:i/>
              </w:rPr>
              <w:t xml:space="preserve">DOPUNSKA NASTAVA  IZ ENGLESKOG JEZIKA ,  8.A  RAZRED- </w:t>
            </w:r>
          </w:p>
        </w:tc>
      </w:tr>
      <w:tr w:rsidR="00455E7A" w:rsidRPr="00AB396E" w:rsidTr="00455E7A">
        <w:trPr>
          <w:trHeight w:val="571"/>
        </w:trPr>
        <w:tc>
          <w:tcPr>
            <w:tcW w:w="3073" w:type="dxa"/>
            <w:shd w:val="clear" w:color="auto" w:fill="E5DFEC" w:themeFill="accent4" w:themeFillTint="33"/>
          </w:tcPr>
          <w:p w:rsidR="00455E7A" w:rsidRDefault="00455E7A" w:rsidP="00455E7A">
            <w:pPr>
              <w:jc w:val="center"/>
              <w:rPr>
                <w:rFonts w:ascii="Arial" w:hAnsi="Arial" w:cs="Arial"/>
              </w:rPr>
            </w:pPr>
          </w:p>
          <w:p w:rsidR="00455E7A" w:rsidRDefault="00455E7A" w:rsidP="00455E7A">
            <w:pPr>
              <w:jc w:val="center"/>
              <w:rPr>
                <w:rFonts w:ascii="Arial" w:hAnsi="Arial" w:cs="Arial"/>
              </w:rPr>
            </w:pPr>
            <w:r>
              <w:rPr>
                <w:rFonts w:ascii="Arial" w:hAnsi="Arial" w:cs="Arial"/>
              </w:rPr>
              <w:t>VODITELJ I NOSITELJI AKTIVNOSTI</w:t>
            </w:r>
          </w:p>
        </w:tc>
        <w:tc>
          <w:tcPr>
            <w:tcW w:w="8047" w:type="dxa"/>
            <w:gridSpan w:val="2"/>
            <w:vAlign w:val="center"/>
          </w:tcPr>
          <w:p w:rsidR="00455E7A" w:rsidRDefault="00455E7A" w:rsidP="00455E7A">
            <w:pPr>
              <w:jc w:val="center"/>
              <w:rPr>
                <w:rFonts w:ascii="Arial" w:hAnsi="Arial" w:cs="Arial"/>
              </w:rPr>
            </w:pPr>
            <w:r>
              <w:rPr>
                <w:rFonts w:ascii="Arial" w:hAnsi="Arial" w:cs="Arial"/>
              </w:rPr>
              <w:t xml:space="preserve">Dejana </w:t>
            </w:r>
            <w:proofErr w:type="spellStart"/>
            <w:r>
              <w:rPr>
                <w:rFonts w:ascii="Arial" w:hAnsi="Arial" w:cs="Arial"/>
              </w:rPr>
              <w:t>Binički</w:t>
            </w:r>
            <w:proofErr w:type="spellEnd"/>
          </w:p>
        </w:tc>
      </w:tr>
      <w:tr w:rsidR="00455E7A" w:rsidRPr="00AB396E" w:rsidTr="00455E7A">
        <w:trPr>
          <w:trHeight w:val="849"/>
        </w:trPr>
        <w:tc>
          <w:tcPr>
            <w:tcW w:w="3073" w:type="dxa"/>
            <w:shd w:val="clear" w:color="auto" w:fill="E5DFEC" w:themeFill="accent4" w:themeFillTint="33"/>
          </w:tcPr>
          <w:p w:rsidR="00455E7A" w:rsidRDefault="00455E7A" w:rsidP="00455E7A">
            <w:pPr>
              <w:jc w:val="center"/>
              <w:rPr>
                <w:rFonts w:ascii="Arial" w:hAnsi="Arial" w:cs="Arial"/>
              </w:rPr>
            </w:pPr>
          </w:p>
          <w:p w:rsidR="00455E7A" w:rsidRDefault="00455E7A" w:rsidP="00455E7A">
            <w:pPr>
              <w:jc w:val="center"/>
              <w:rPr>
                <w:rFonts w:ascii="Arial" w:hAnsi="Arial" w:cs="Arial"/>
              </w:rPr>
            </w:pPr>
            <w:r>
              <w:rPr>
                <w:rFonts w:ascii="Arial" w:hAnsi="Arial" w:cs="Arial"/>
              </w:rPr>
              <w:t>CILJEVI I NAMJENA</w:t>
            </w:r>
          </w:p>
          <w:p w:rsidR="00455E7A" w:rsidRPr="00AB396E" w:rsidRDefault="00455E7A" w:rsidP="00455E7A">
            <w:pPr>
              <w:jc w:val="center"/>
              <w:rPr>
                <w:rFonts w:ascii="Arial" w:hAnsi="Arial" w:cs="Arial"/>
              </w:rPr>
            </w:pPr>
          </w:p>
        </w:tc>
        <w:tc>
          <w:tcPr>
            <w:tcW w:w="8047" w:type="dxa"/>
            <w:gridSpan w:val="2"/>
            <w:vAlign w:val="center"/>
          </w:tcPr>
          <w:p w:rsidR="00455E7A" w:rsidRPr="00A602F8" w:rsidRDefault="00455E7A" w:rsidP="00455E7A">
            <w:pPr>
              <w:numPr>
                <w:ilvl w:val="0"/>
                <w:numId w:val="2"/>
              </w:numPr>
              <w:spacing w:after="120"/>
              <w:rPr>
                <w:rFonts w:ascii="Arial" w:hAnsi="Arial" w:cs="Arial"/>
              </w:rPr>
            </w:pPr>
            <w:r w:rsidRPr="00A602F8">
              <w:rPr>
                <w:rFonts w:ascii="Arial" w:hAnsi="Arial" w:cs="Arial"/>
              </w:rPr>
              <w:t>razvijati pozitivan odnos prema radu</w:t>
            </w:r>
          </w:p>
          <w:p w:rsidR="00455E7A" w:rsidRPr="00A602F8" w:rsidRDefault="00455E7A" w:rsidP="00455E7A">
            <w:pPr>
              <w:numPr>
                <w:ilvl w:val="0"/>
                <w:numId w:val="2"/>
              </w:numPr>
              <w:spacing w:after="120"/>
              <w:rPr>
                <w:rFonts w:ascii="Arial" w:hAnsi="Arial" w:cs="Arial"/>
              </w:rPr>
            </w:pPr>
            <w:r w:rsidRPr="00A602F8">
              <w:rPr>
                <w:rFonts w:ascii="Arial" w:hAnsi="Arial" w:cs="Arial"/>
              </w:rPr>
              <w:t>razvijati strategije učenja</w:t>
            </w:r>
          </w:p>
          <w:p w:rsidR="00455E7A" w:rsidRPr="00A602F8" w:rsidRDefault="00455E7A" w:rsidP="00455E7A">
            <w:pPr>
              <w:numPr>
                <w:ilvl w:val="0"/>
                <w:numId w:val="2"/>
              </w:numPr>
              <w:spacing w:after="120"/>
              <w:rPr>
                <w:rFonts w:ascii="Arial" w:hAnsi="Arial" w:cs="Arial"/>
              </w:rPr>
            </w:pPr>
            <w:r w:rsidRPr="00A602F8">
              <w:rPr>
                <w:rFonts w:ascii="Arial" w:hAnsi="Arial" w:cs="Arial"/>
              </w:rPr>
              <w:t>razvijati vještine pisanja i govora na stranom jeziku</w:t>
            </w:r>
          </w:p>
          <w:p w:rsidR="00455E7A" w:rsidRPr="00A602F8" w:rsidRDefault="00455E7A" w:rsidP="00455E7A">
            <w:pPr>
              <w:numPr>
                <w:ilvl w:val="0"/>
                <w:numId w:val="2"/>
              </w:numPr>
              <w:spacing w:after="120"/>
              <w:rPr>
                <w:rFonts w:ascii="Arial" w:hAnsi="Arial" w:cs="Arial"/>
              </w:rPr>
            </w:pPr>
            <w:r w:rsidRPr="00A602F8">
              <w:rPr>
                <w:rFonts w:ascii="Arial" w:hAnsi="Arial" w:cs="Arial"/>
              </w:rPr>
              <w:t xml:space="preserve">razvijati sposobnosti </w:t>
            </w:r>
            <w:proofErr w:type="spellStart"/>
            <w:r w:rsidRPr="00A602F8">
              <w:rPr>
                <w:rFonts w:ascii="Arial" w:hAnsi="Arial" w:cs="Arial"/>
              </w:rPr>
              <w:t>samovrednovanja</w:t>
            </w:r>
            <w:proofErr w:type="spellEnd"/>
            <w:r w:rsidRPr="00A602F8">
              <w:rPr>
                <w:rFonts w:ascii="Arial" w:hAnsi="Arial" w:cs="Arial"/>
              </w:rPr>
              <w:t xml:space="preserve"> i </w:t>
            </w:r>
            <w:proofErr w:type="spellStart"/>
            <w:r w:rsidRPr="00A602F8">
              <w:rPr>
                <w:rFonts w:ascii="Arial" w:hAnsi="Arial" w:cs="Arial"/>
              </w:rPr>
              <w:t>samoprocjene</w:t>
            </w:r>
            <w:proofErr w:type="spellEnd"/>
          </w:p>
          <w:p w:rsidR="00455E7A" w:rsidRPr="00E70F06" w:rsidRDefault="00455E7A" w:rsidP="00455E7A">
            <w:pPr>
              <w:jc w:val="center"/>
            </w:pPr>
          </w:p>
        </w:tc>
      </w:tr>
      <w:tr w:rsidR="00455E7A" w:rsidRPr="00AB396E" w:rsidTr="00455E7A">
        <w:trPr>
          <w:trHeight w:val="1188"/>
        </w:trPr>
        <w:tc>
          <w:tcPr>
            <w:tcW w:w="3073" w:type="dxa"/>
            <w:shd w:val="clear" w:color="auto" w:fill="E5DFEC" w:themeFill="accent4" w:themeFillTint="33"/>
          </w:tcPr>
          <w:p w:rsidR="00455E7A" w:rsidRDefault="00455E7A" w:rsidP="00455E7A">
            <w:pPr>
              <w:jc w:val="center"/>
              <w:rPr>
                <w:rFonts w:ascii="Arial" w:hAnsi="Arial" w:cs="Arial"/>
              </w:rPr>
            </w:pPr>
          </w:p>
          <w:p w:rsidR="00455E7A" w:rsidRDefault="00455E7A" w:rsidP="00455E7A">
            <w:pPr>
              <w:jc w:val="center"/>
              <w:rPr>
                <w:rFonts w:ascii="Arial" w:hAnsi="Arial" w:cs="Arial"/>
              </w:rPr>
            </w:pPr>
          </w:p>
          <w:p w:rsidR="00455E7A" w:rsidRDefault="00455E7A" w:rsidP="00455E7A">
            <w:pPr>
              <w:jc w:val="center"/>
              <w:rPr>
                <w:rFonts w:ascii="Arial" w:hAnsi="Arial" w:cs="Arial"/>
              </w:rPr>
            </w:pPr>
            <w:r>
              <w:rPr>
                <w:rFonts w:ascii="Arial" w:hAnsi="Arial" w:cs="Arial"/>
              </w:rPr>
              <w:t>OČEKIVANI ISHODI I POSTIGNUĆA</w:t>
            </w:r>
          </w:p>
          <w:p w:rsidR="00455E7A" w:rsidRDefault="00455E7A" w:rsidP="00455E7A">
            <w:pPr>
              <w:jc w:val="center"/>
              <w:rPr>
                <w:rFonts w:ascii="Arial" w:hAnsi="Arial" w:cs="Arial"/>
              </w:rPr>
            </w:pPr>
          </w:p>
          <w:p w:rsidR="00455E7A" w:rsidRPr="00AB396E" w:rsidRDefault="00455E7A" w:rsidP="00455E7A">
            <w:pPr>
              <w:jc w:val="center"/>
              <w:rPr>
                <w:rFonts w:ascii="Arial" w:hAnsi="Arial" w:cs="Arial"/>
              </w:rPr>
            </w:pPr>
          </w:p>
        </w:tc>
        <w:tc>
          <w:tcPr>
            <w:tcW w:w="8047" w:type="dxa"/>
            <w:gridSpan w:val="2"/>
            <w:vAlign w:val="center"/>
          </w:tcPr>
          <w:p w:rsidR="00455E7A" w:rsidRPr="00A602F8" w:rsidRDefault="00455E7A" w:rsidP="00455E7A">
            <w:pPr>
              <w:numPr>
                <w:ilvl w:val="0"/>
                <w:numId w:val="3"/>
              </w:numPr>
              <w:spacing w:after="120"/>
              <w:rPr>
                <w:rFonts w:ascii="Arial" w:hAnsi="Arial" w:cs="Arial"/>
              </w:rPr>
            </w:pPr>
            <w:r w:rsidRPr="00A602F8">
              <w:rPr>
                <w:rFonts w:ascii="Arial" w:hAnsi="Arial" w:cs="Arial"/>
              </w:rPr>
              <w:t>prevladati teškoće u usvajanju stranog jezika</w:t>
            </w:r>
          </w:p>
          <w:p w:rsidR="00455E7A" w:rsidRPr="00A602F8" w:rsidRDefault="00455E7A" w:rsidP="00455E7A">
            <w:pPr>
              <w:numPr>
                <w:ilvl w:val="0"/>
                <w:numId w:val="3"/>
              </w:numPr>
              <w:spacing w:after="120"/>
              <w:rPr>
                <w:rFonts w:ascii="Arial" w:hAnsi="Arial" w:cs="Arial"/>
              </w:rPr>
            </w:pPr>
            <w:r w:rsidRPr="00A602F8">
              <w:rPr>
                <w:rFonts w:ascii="Arial" w:hAnsi="Arial" w:cs="Arial"/>
              </w:rPr>
              <w:t>postići zadovoljavajući uspjeh kod ocjenjivanja znanja</w:t>
            </w:r>
          </w:p>
          <w:p w:rsidR="00455E7A" w:rsidRPr="00A602F8" w:rsidRDefault="00455E7A" w:rsidP="00455E7A">
            <w:pPr>
              <w:numPr>
                <w:ilvl w:val="0"/>
                <w:numId w:val="3"/>
              </w:numPr>
              <w:spacing w:after="120"/>
              <w:rPr>
                <w:rFonts w:ascii="Arial" w:hAnsi="Arial" w:cs="Arial"/>
              </w:rPr>
            </w:pPr>
            <w:r w:rsidRPr="00A602F8">
              <w:rPr>
                <w:rFonts w:ascii="Arial" w:hAnsi="Arial" w:cs="Arial"/>
              </w:rPr>
              <w:t>podići samopouzdanje učenika</w:t>
            </w:r>
          </w:p>
          <w:p w:rsidR="00455E7A" w:rsidRPr="00E70F06" w:rsidRDefault="00455E7A" w:rsidP="00455E7A">
            <w:pPr>
              <w:jc w:val="center"/>
            </w:pPr>
          </w:p>
        </w:tc>
      </w:tr>
      <w:tr w:rsidR="00455E7A" w:rsidRPr="00AB396E" w:rsidTr="00455E7A">
        <w:trPr>
          <w:trHeight w:val="196"/>
        </w:trPr>
        <w:tc>
          <w:tcPr>
            <w:tcW w:w="3073" w:type="dxa"/>
            <w:vMerge w:val="restart"/>
            <w:shd w:val="clear" w:color="auto" w:fill="E5DFEC" w:themeFill="accent4" w:themeFillTint="33"/>
            <w:vAlign w:val="center"/>
          </w:tcPr>
          <w:p w:rsidR="00455E7A" w:rsidRDefault="00455E7A" w:rsidP="00455E7A">
            <w:pPr>
              <w:jc w:val="center"/>
              <w:rPr>
                <w:rFonts w:ascii="Arial" w:hAnsi="Arial" w:cs="Arial"/>
              </w:rPr>
            </w:pPr>
          </w:p>
          <w:p w:rsidR="00455E7A" w:rsidRPr="00AB396E" w:rsidRDefault="00455E7A" w:rsidP="00455E7A">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455E7A" w:rsidRDefault="00455E7A" w:rsidP="00455E7A">
            <w:pPr>
              <w:rPr>
                <w:rFonts w:ascii="Arial" w:hAnsi="Arial" w:cs="Arial"/>
              </w:rPr>
            </w:pPr>
          </w:p>
          <w:p w:rsidR="00455E7A" w:rsidRDefault="00455E7A" w:rsidP="00455E7A">
            <w:pPr>
              <w:rPr>
                <w:rFonts w:ascii="Arial" w:hAnsi="Arial" w:cs="Arial"/>
              </w:rPr>
            </w:pPr>
            <w:r>
              <w:rPr>
                <w:rFonts w:ascii="Arial" w:hAnsi="Arial" w:cs="Arial"/>
              </w:rPr>
              <w:t>OBLIK</w:t>
            </w:r>
          </w:p>
          <w:p w:rsidR="00455E7A" w:rsidRPr="00AB396E" w:rsidRDefault="00455E7A" w:rsidP="00455E7A">
            <w:pPr>
              <w:rPr>
                <w:rFonts w:ascii="Arial" w:hAnsi="Arial" w:cs="Arial"/>
              </w:rPr>
            </w:pPr>
          </w:p>
        </w:tc>
        <w:tc>
          <w:tcPr>
            <w:tcW w:w="5930" w:type="dxa"/>
            <w:vAlign w:val="center"/>
          </w:tcPr>
          <w:p w:rsidR="00455E7A" w:rsidRPr="00F302C2" w:rsidRDefault="00455E7A" w:rsidP="00455E7A">
            <w:pPr>
              <w:jc w:val="center"/>
              <w:rPr>
                <w:rFonts w:ascii="Arial" w:hAnsi="Arial" w:cs="Arial"/>
              </w:rPr>
            </w:pPr>
            <w:r w:rsidRPr="00F302C2">
              <w:rPr>
                <w:rFonts w:ascii="Arial" w:hAnsi="Arial" w:cs="Arial"/>
              </w:rPr>
              <w:t>1 nastavni sat tjedno</w:t>
            </w:r>
          </w:p>
        </w:tc>
      </w:tr>
      <w:tr w:rsidR="00455E7A" w:rsidRPr="00AB396E" w:rsidTr="00455E7A">
        <w:trPr>
          <w:trHeight w:val="162"/>
        </w:trPr>
        <w:tc>
          <w:tcPr>
            <w:tcW w:w="3073" w:type="dxa"/>
            <w:vMerge/>
            <w:shd w:val="clear" w:color="auto" w:fill="E5DFEC" w:themeFill="accent4" w:themeFillTint="33"/>
          </w:tcPr>
          <w:p w:rsidR="00455E7A" w:rsidRDefault="00455E7A" w:rsidP="00455E7A">
            <w:pPr>
              <w:jc w:val="center"/>
              <w:rPr>
                <w:rFonts w:ascii="Arial" w:hAnsi="Arial" w:cs="Arial"/>
              </w:rPr>
            </w:pPr>
          </w:p>
        </w:tc>
        <w:tc>
          <w:tcPr>
            <w:tcW w:w="2117" w:type="dxa"/>
            <w:shd w:val="clear" w:color="auto" w:fill="E5DFEC" w:themeFill="accent4" w:themeFillTint="33"/>
          </w:tcPr>
          <w:p w:rsidR="00455E7A" w:rsidRDefault="00455E7A" w:rsidP="00455E7A">
            <w:pPr>
              <w:rPr>
                <w:rFonts w:ascii="Arial" w:hAnsi="Arial" w:cs="Arial"/>
              </w:rPr>
            </w:pPr>
          </w:p>
          <w:p w:rsidR="00455E7A" w:rsidRDefault="00455E7A" w:rsidP="00455E7A">
            <w:pPr>
              <w:rPr>
                <w:rFonts w:ascii="Arial" w:hAnsi="Arial" w:cs="Arial"/>
              </w:rPr>
            </w:pPr>
            <w:r>
              <w:rPr>
                <w:rFonts w:ascii="Arial" w:hAnsi="Arial" w:cs="Arial"/>
              </w:rPr>
              <w:t>SUDIONICI</w:t>
            </w:r>
          </w:p>
          <w:p w:rsidR="00455E7A" w:rsidRPr="00AB396E" w:rsidRDefault="00455E7A" w:rsidP="00455E7A">
            <w:pPr>
              <w:rPr>
                <w:rFonts w:ascii="Arial" w:hAnsi="Arial" w:cs="Arial"/>
              </w:rPr>
            </w:pPr>
          </w:p>
        </w:tc>
        <w:tc>
          <w:tcPr>
            <w:tcW w:w="5930" w:type="dxa"/>
            <w:vAlign w:val="center"/>
          </w:tcPr>
          <w:p w:rsidR="00455E7A" w:rsidRPr="00F302C2" w:rsidRDefault="00455E7A" w:rsidP="00455E7A">
            <w:pPr>
              <w:jc w:val="center"/>
              <w:rPr>
                <w:rFonts w:ascii="Arial" w:hAnsi="Arial" w:cs="Arial"/>
              </w:rPr>
            </w:pPr>
            <w:r w:rsidRPr="00F302C2">
              <w:rPr>
                <w:rFonts w:ascii="Arial" w:hAnsi="Arial" w:cs="Arial"/>
              </w:rPr>
              <w:t>učenici 8.razreda kojima je potrebna pomoć pri usvajanju stranog jezika</w:t>
            </w:r>
          </w:p>
        </w:tc>
      </w:tr>
      <w:tr w:rsidR="00455E7A" w:rsidRPr="00AB396E" w:rsidTr="00455E7A">
        <w:trPr>
          <w:trHeight w:val="178"/>
        </w:trPr>
        <w:tc>
          <w:tcPr>
            <w:tcW w:w="3073" w:type="dxa"/>
            <w:vMerge/>
            <w:shd w:val="clear" w:color="auto" w:fill="E5DFEC" w:themeFill="accent4" w:themeFillTint="33"/>
          </w:tcPr>
          <w:p w:rsidR="00455E7A" w:rsidRDefault="00455E7A" w:rsidP="00455E7A">
            <w:pPr>
              <w:jc w:val="center"/>
              <w:rPr>
                <w:rFonts w:ascii="Arial" w:hAnsi="Arial" w:cs="Arial"/>
              </w:rPr>
            </w:pPr>
          </w:p>
        </w:tc>
        <w:tc>
          <w:tcPr>
            <w:tcW w:w="2117" w:type="dxa"/>
            <w:shd w:val="clear" w:color="auto" w:fill="E5DFEC" w:themeFill="accent4" w:themeFillTint="33"/>
          </w:tcPr>
          <w:p w:rsidR="00455E7A" w:rsidRDefault="00455E7A" w:rsidP="00455E7A">
            <w:pPr>
              <w:rPr>
                <w:rFonts w:ascii="Arial" w:hAnsi="Arial" w:cs="Arial"/>
              </w:rPr>
            </w:pPr>
          </w:p>
          <w:p w:rsidR="00455E7A" w:rsidRDefault="00455E7A" w:rsidP="00455E7A">
            <w:pPr>
              <w:rPr>
                <w:rFonts w:ascii="Arial" w:hAnsi="Arial" w:cs="Arial"/>
              </w:rPr>
            </w:pPr>
            <w:r>
              <w:rPr>
                <w:rFonts w:ascii="Arial" w:hAnsi="Arial" w:cs="Arial"/>
              </w:rPr>
              <w:t>NAČIN UČENJA</w:t>
            </w:r>
          </w:p>
          <w:p w:rsidR="00455E7A" w:rsidRPr="00AB396E" w:rsidRDefault="00455E7A" w:rsidP="00455E7A">
            <w:pPr>
              <w:rPr>
                <w:rFonts w:ascii="Arial" w:hAnsi="Arial" w:cs="Arial"/>
              </w:rPr>
            </w:pPr>
          </w:p>
        </w:tc>
        <w:tc>
          <w:tcPr>
            <w:tcW w:w="5930" w:type="dxa"/>
            <w:vAlign w:val="center"/>
          </w:tcPr>
          <w:p w:rsidR="00455E7A" w:rsidRPr="00A05E24" w:rsidRDefault="00455E7A" w:rsidP="00455E7A">
            <w:pPr>
              <w:numPr>
                <w:ilvl w:val="0"/>
                <w:numId w:val="4"/>
              </w:numPr>
              <w:spacing w:after="120"/>
              <w:rPr>
                <w:rFonts w:ascii="Arial" w:hAnsi="Arial" w:cs="Arial"/>
              </w:rPr>
            </w:pPr>
            <w:r w:rsidRPr="00A05E24">
              <w:rPr>
                <w:rFonts w:ascii="Arial" w:hAnsi="Arial" w:cs="Arial"/>
              </w:rPr>
              <w:t>vježbati gradivo iz plana i programa redovne nastave</w:t>
            </w:r>
          </w:p>
          <w:p w:rsidR="00455E7A" w:rsidRPr="00C561DC" w:rsidRDefault="00455E7A" w:rsidP="00455E7A">
            <w:pPr>
              <w:pStyle w:val="Odlomakpopisa"/>
              <w:numPr>
                <w:ilvl w:val="0"/>
                <w:numId w:val="4"/>
              </w:numPr>
              <w:jc w:val="center"/>
              <w:rPr>
                <w:rFonts w:ascii="Arial" w:hAnsi="Arial" w:cs="Arial"/>
              </w:rPr>
            </w:pPr>
            <w:r w:rsidRPr="00C561DC">
              <w:rPr>
                <w:rFonts w:ascii="Arial" w:hAnsi="Arial" w:cs="Arial"/>
              </w:rPr>
              <w:t>individualni i frontalni rad</w:t>
            </w:r>
          </w:p>
        </w:tc>
      </w:tr>
      <w:tr w:rsidR="00455E7A" w:rsidRPr="00AB396E" w:rsidTr="00455E7A">
        <w:trPr>
          <w:trHeight w:val="849"/>
        </w:trPr>
        <w:tc>
          <w:tcPr>
            <w:tcW w:w="3073" w:type="dxa"/>
            <w:shd w:val="clear" w:color="auto" w:fill="E5DFEC" w:themeFill="accent4" w:themeFillTint="33"/>
          </w:tcPr>
          <w:p w:rsidR="00455E7A" w:rsidRDefault="00455E7A" w:rsidP="00455E7A">
            <w:pPr>
              <w:jc w:val="center"/>
              <w:rPr>
                <w:rFonts w:ascii="Arial" w:hAnsi="Arial" w:cs="Arial"/>
              </w:rPr>
            </w:pPr>
          </w:p>
          <w:p w:rsidR="00455E7A" w:rsidRDefault="00455E7A" w:rsidP="00455E7A">
            <w:pPr>
              <w:jc w:val="center"/>
              <w:rPr>
                <w:rFonts w:ascii="Arial" w:hAnsi="Arial" w:cs="Arial"/>
              </w:rPr>
            </w:pPr>
            <w:r>
              <w:rPr>
                <w:rFonts w:ascii="Arial" w:hAnsi="Arial" w:cs="Arial"/>
              </w:rPr>
              <w:t>VREMENIK</w:t>
            </w:r>
          </w:p>
          <w:p w:rsidR="00455E7A" w:rsidRPr="00AB396E" w:rsidRDefault="00455E7A" w:rsidP="00455E7A">
            <w:pPr>
              <w:jc w:val="center"/>
              <w:rPr>
                <w:rFonts w:ascii="Arial" w:hAnsi="Arial" w:cs="Arial"/>
              </w:rPr>
            </w:pPr>
          </w:p>
        </w:tc>
        <w:tc>
          <w:tcPr>
            <w:tcW w:w="8047" w:type="dxa"/>
            <w:gridSpan w:val="2"/>
            <w:vAlign w:val="center"/>
          </w:tcPr>
          <w:p w:rsidR="00455E7A" w:rsidRPr="00A602F8" w:rsidRDefault="00455E7A" w:rsidP="00455E7A">
            <w:pPr>
              <w:numPr>
                <w:ilvl w:val="0"/>
                <w:numId w:val="4"/>
              </w:numPr>
              <w:spacing w:after="120"/>
              <w:rPr>
                <w:rFonts w:ascii="Arial" w:hAnsi="Arial" w:cs="Arial"/>
              </w:rPr>
            </w:pPr>
            <w:r w:rsidRPr="00A602F8">
              <w:rPr>
                <w:rFonts w:ascii="Arial" w:hAnsi="Arial" w:cs="Arial"/>
              </w:rPr>
              <w:t>tijekom školske godine (35 sati)</w:t>
            </w:r>
          </w:p>
          <w:p w:rsidR="00455E7A" w:rsidRPr="00A602F8" w:rsidRDefault="00455E7A" w:rsidP="00455E7A">
            <w:pPr>
              <w:jc w:val="center"/>
            </w:pPr>
          </w:p>
        </w:tc>
      </w:tr>
      <w:tr w:rsidR="00455E7A" w:rsidRPr="00AB396E" w:rsidTr="00455E7A">
        <w:trPr>
          <w:trHeight w:val="1420"/>
        </w:trPr>
        <w:tc>
          <w:tcPr>
            <w:tcW w:w="3073" w:type="dxa"/>
            <w:shd w:val="clear" w:color="auto" w:fill="E5DFEC" w:themeFill="accent4" w:themeFillTint="33"/>
          </w:tcPr>
          <w:p w:rsidR="00455E7A" w:rsidRDefault="00455E7A" w:rsidP="00455E7A">
            <w:pPr>
              <w:jc w:val="center"/>
              <w:rPr>
                <w:rFonts w:ascii="Arial" w:hAnsi="Arial" w:cs="Arial"/>
              </w:rPr>
            </w:pPr>
          </w:p>
          <w:p w:rsidR="00455E7A" w:rsidRDefault="00455E7A" w:rsidP="00455E7A">
            <w:pPr>
              <w:jc w:val="center"/>
              <w:rPr>
                <w:rFonts w:ascii="Arial" w:hAnsi="Arial" w:cs="Arial"/>
              </w:rPr>
            </w:pPr>
            <w:r>
              <w:rPr>
                <w:rFonts w:ascii="Arial" w:hAnsi="Arial" w:cs="Arial"/>
              </w:rPr>
              <w:t>TROŠKOVNIK</w:t>
            </w:r>
          </w:p>
          <w:p w:rsidR="00455E7A" w:rsidRPr="00AB396E" w:rsidRDefault="00455E7A" w:rsidP="00455E7A">
            <w:pPr>
              <w:jc w:val="center"/>
              <w:rPr>
                <w:rFonts w:ascii="Arial" w:hAnsi="Arial" w:cs="Arial"/>
              </w:rPr>
            </w:pPr>
          </w:p>
        </w:tc>
        <w:tc>
          <w:tcPr>
            <w:tcW w:w="8047" w:type="dxa"/>
            <w:gridSpan w:val="2"/>
            <w:vAlign w:val="center"/>
          </w:tcPr>
          <w:p w:rsidR="00455E7A" w:rsidRPr="00A602F8" w:rsidRDefault="00455E7A" w:rsidP="00455E7A">
            <w:pPr>
              <w:numPr>
                <w:ilvl w:val="0"/>
                <w:numId w:val="4"/>
              </w:numPr>
              <w:spacing w:after="120"/>
              <w:rPr>
                <w:rFonts w:ascii="Arial" w:hAnsi="Arial" w:cs="Arial"/>
              </w:rPr>
            </w:pPr>
            <w:r w:rsidRPr="00A602F8">
              <w:rPr>
                <w:rFonts w:ascii="Arial" w:hAnsi="Arial" w:cs="Arial"/>
              </w:rPr>
              <w:t>pribor za rad osiguravaju roditelji učenika i škola</w:t>
            </w:r>
          </w:p>
          <w:p w:rsidR="00455E7A" w:rsidRPr="00A602F8" w:rsidRDefault="00455E7A" w:rsidP="00455E7A">
            <w:pPr>
              <w:jc w:val="center"/>
            </w:pPr>
          </w:p>
        </w:tc>
      </w:tr>
      <w:tr w:rsidR="00455E7A" w:rsidRPr="00AB396E" w:rsidTr="00455E7A">
        <w:trPr>
          <w:trHeight w:val="1404"/>
        </w:trPr>
        <w:tc>
          <w:tcPr>
            <w:tcW w:w="3073" w:type="dxa"/>
            <w:shd w:val="clear" w:color="auto" w:fill="E5DFEC" w:themeFill="accent4" w:themeFillTint="33"/>
          </w:tcPr>
          <w:p w:rsidR="00455E7A" w:rsidRDefault="00455E7A" w:rsidP="00455E7A">
            <w:pPr>
              <w:jc w:val="center"/>
              <w:rPr>
                <w:rFonts w:ascii="Arial" w:hAnsi="Arial" w:cs="Arial"/>
              </w:rPr>
            </w:pPr>
          </w:p>
          <w:p w:rsidR="00455E7A" w:rsidRDefault="00455E7A" w:rsidP="00455E7A">
            <w:pPr>
              <w:jc w:val="center"/>
              <w:rPr>
                <w:rFonts w:ascii="Arial" w:hAnsi="Arial" w:cs="Arial"/>
              </w:rPr>
            </w:pPr>
            <w:r>
              <w:rPr>
                <w:rFonts w:ascii="Arial" w:hAnsi="Arial" w:cs="Arial"/>
              </w:rPr>
              <w:t>NAČIN PRAĆENJA I PROVJERE ISHODA/POSTIGNUĆA</w:t>
            </w:r>
          </w:p>
          <w:p w:rsidR="00455E7A" w:rsidRDefault="00455E7A" w:rsidP="00455E7A">
            <w:pPr>
              <w:jc w:val="center"/>
              <w:rPr>
                <w:rFonts w:ascii="Arial" w:hAnsi="Arial" w:cs="Arial"/>
              </w:rPr>
            </w:pPr>
          </w:p>
        </w:tc>
        <w:tc>
          <w:tcPr>
            <w:tcW w:w="8047" w:type="dxa"/>
            <w:gridSpan w:val="2"/>
          </w:tcPr>
          <w:p w:rsidR="00455E7A" w:rsidRPr="00A602F8" w:rsidRDefault="00455E7A" w:rsidP="00455E7A">
            <w:pPr>
              <w:pStyle w:val="Odlomakpopisa"/>
              <w:numPr>
                <w:ilvl w:val="0"/>
                <w:numId w:val="4"/>
              </w:numPr>
              <w:rPr>
                <w:rFonts w:ascii="Arial" w:hAnsi="Arial" w:cs="Arial"/>
              </w:rPr>
            </w:pPr>
            <w:r>
              <w:rPr>
                <w:rFonts w:ascii="Arial" w:hAnsi="Arial" w:cs="Arial"/>
              </w:rPr>
              <w:t xml:space="preserve"> u</w:t>
            </w:r>
            <w:r w:rsidRPr="00A602F8">
              <w:rPr>
                <w:rFonts w:ascii="Arial" w:hAnsi="Arial" w:cs="Arial"/>
              </w:rPr>
              <w:t>smeno i pisano provjeravanje</w:t>
            </w:r>
          </w:p>
          <w:p w:rsidR="00455E7A" w:rsidRPr="00A602F8" w:rsidRDefault="00455E7A" w:rsidP="00455E7A">
            <w:pPr>
              <w:numPr>
                <w:ilvl w:val="0"/>
                <w:numId w:val="4"/>
              </w:numPr>
              <w:spacing w:after="120"/>
              <w:rPr>
                <w:rFonts w:ascii="Arial" w:hAnsi="Arial" w:cs="Arial"/>
              </w:rPr>
            </w:pPr>
            <w:r w:rsidRPr="00A602F8">
              <w:rPr>
                <w:rFonts w:ascii="Arial" w:hAnsi="Arial" w:cs="Arial"/>
              </w:rPr>
              <w:t>uspjeh učenika na kraju školske godine</w:t>
            </w:r>
          </w:p>
          <w:p w:rsidR="00455E7A" w:rsidRPr="00AB396E" w:rsidRDefault="00455E7A" w:rsidP="00455E7A">
            <w:pPr>
              <w:rPr>
                <w:rFonts w:ascii="Arial" w:hAnsi="Arial" w:cs="Arial"/>
              </w:rPr>
            </w:pPr>
          </w:p>
        </w:tc>
      </w:tr>
    </w:tbl>
    <w:p w:rsidR="00FC7270" w:rsidRDefault="00FC7270"/>
    <w:p w:rsidR="00FC7270" w:rsidRDefault="00FC7270"/>
    <w:p w:rsidR="00455E7A" w:rsidRDefault="00455E7A"/>
    <w:p w:rsidR="00455E7A" w:rsidRDefault="00455E7A"/>
    <w:p w:rsidR="00455E7A" w:rsidRDefault="00455E7A"/>
    <w:p w:rsidR="00455E7A" w:rsidRDefault="00455E7A"/>
    <w:p w:rsidR="00455E7A" w:rsidRDefault="00455E7A"/>
    <w:p w:rsidR="00455E7A" w:rsidRDefault="00455E7A"/>
    <w:tbl>
      <w:tblPr>
        <w:tblpPr w:leftFromText="180" w:rightFromText="180" w:vertAnchor="page" w:horzAnchor="margin" w:tblpXSpec="center" w:tblpY="2756"/>
        <w:tblW w:w="1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2117"/>
        <w:gridCol w:w="5930"/>
      </w:tblGrid>
      <w:tr w:rsidR="00455E7A" w:rsidRPr="00455E7A" w:rsidTr="00455E7A">
        <w:trPr>
          <w:trHeight w:val="833"/>
        </w:trPr>
        <w:tc>
          <w:tcPr>
            <w:tcW w:w="3073" w:type="dxa"/>
            <w:shd w:val="clear" w:color="auto" w:fill="D99594"/>
          </w:tcPr>
          <w:p w:rsidR="00455E7A" w:rsidRPr="00455E7A" w:rsidRDefault="00455E7A" w:rsidP="00455E7A">
            <w:pPr>
              <w:jc w:val="center"/>
              <w:rPr>
                <w:rFonts w:ascii="Arial" w:hAnsi="Arial" w:cs="Arial"/>
              </w:rPr>
            </w:pPr>
          </w:p>
          <w:p w:rsidR="00455E7A" w:rsidRPr="00455E7A" w:rsidRDefault="00455E7A" w:rsidP="00455E7A">
            <w:pPr>
              <w:jc w:val="center"/>
              <w:rPr>
                <w:rFonts w:ascii="Arial" w:hAnsi="Arial" w:cs="Arial"/>
              </w:rPr>
            </w:pPr>
            <w:r w:rsidRPr="00455E7A">
              <w:rPr>
                <w:rFonts w:ascii="Arial" w:hAnsi="Arial" w:cs="Arial"/>
              </w:rPr>
              <w:t>PROGRAM / RAZRED</w:t>
            </w:r>
          </w:p>
          <w:p w:rsidR="00455E7A" w:rsidRPr="00455E7A" w:rsidRDefault="00455E7A" w:rsidP="00455E7A">
            <w:pPr>
              <w:jc w:val="center"/>
              <w:rPr>
                <w:rFonts w:ascii="Arial" w:hAnsi="Arial" w:cs="Arial"/>
              </w:rPr>
            </w:pPr>
          </w:p>
        </w:tc>
        <w:tc>
          <w:tcPr>
            <w:tcW w:w="8047" w:type="dxa"/>
            <w:gridSpan w:val="2"/>
            <w:shd w:val="clear" w:color="auto" w:fill="D99594"/>
            <w:vAlign w:val="center"/>
          </w:tcPr>
          <w:p w:rsidR="00455E7A" w:rsidRPr="00455E7A" w:rsidRDefault="00455E7A" w:rsidP="00581D0F">
            <w:pPr>
              <w:jc w:val="center"/>
              <w:rPr>
                <w:b/>
                <w:i/>
              </w:rPr>
            </w:pPr>
            <w:r w:rsidRPr="00455E7A">
              <w:rPr>
                <w:b/>
                <w:i/>
              </w:rPr>
              <w:t xml:space="preserve">DODATNA NASTAVA  IZ HRVATSKOG JEZIKA  /  </w:t>
            </w:r>
            <w:r w:rsidR="00581D0F" w:rsidRPr="00455E7A">
              <w:rPr>
                <w:b/>
                <w:i/>
              </w:rPr>
              <w:t>1</w:t>
            </w:r>
            <w:r w:rsidR="00581D0F">
              <w:rPr>
                <w:b/>
                <w:i/>
              </w:rPr>
              <w:t xml:space="preserve"> .</w:t>
            </w:r>
            <w:r w:rsidRPr="00455E7A">
              <w:rPr>
                <w:b/>
                <w:i/>
              </w:rPr>
              <w:t xml:space="preserve">RAZREDI </w:t>
            </w:r>
          </w:p>
        </w:tc>
      </w:tr>
      <w:tr w:rsidR="00455E7A" w:rsidRPr="00455E7A" w:rsidTr="00455E7A">
        <w:trPr>
          <w:trHeight w:val="571"/>
        </w:trPr>
        <w:tc>
          <w:tcPr>
            <w:tcW w:w="3073" w:type="dxa"/>
            <w:shd w:val="clear" w:color="auto" w:fill="E5DFEC"/>
          </w:tcPr>
          <w:p w:rsidR="00455E7A" w:rsidRPr="00455E7A" w:rsidRDefault="00455E7A" w:rsidP="00455E7A">
            <w:pPr>
              <w:jc w:val="center"/>
              <w:rPr>
                <w:rFonts w:ascii="Arial" w:hAnsi="Arial" w:cs="Arial"/>
              </w:rPr>
            </w:pPr>
          </w:p>
          <w:p w:rsidR="00455E7A" w:rsidRPr="00455E7A" w:rsidRDefault="00455E7A" w:rsidP="00455E7A">
            <w:pPr>
              <w:jc w:val="center"/>
              <w:rPr>
                <w:rFonts w:ascii="Arial" w:hAnsi="Arial" w:cs="Arial"/>
              </w:rPr>
            </w:pPr>
            <w:r w:rsidRPr="00455E7A">
              <w:rPr>
                <w:rFonts w:ascii="Arial" w:hAnsi="Arial" w:cs="Arial"/>
              </w:rPr>
              <w:t>VODITELJ I NOSITELJI AKTIVNOSTI</w:t>
            </w:r>
          </w:p>
        </w:tc>
        <w:tc>
          <w:tcPr>
            <w:tcW w:w="8047" w:type="dxa"/>
            <w:gridSpan w:val="2"/>
            <w:shd w:val="clear" w:color="auto" w:fill="auto"/>
            <w:vAlign w:val="center"/>
          </w:tcPr>
          <w:p w:rsidR="00455E7A" w:rsidRPr="00455E7A" w:rsidRDefault="00455E7A" w:rsidP="00455E7A">
            <w:pPr>
              <w:jc w:val="center"/>
              <w:rPr>
                <w:rFonts w:ascii="Arial" w:hAnsi="Arial" w:cs="Arial"/>
              </w:rPr>
            </w:pPr>
          </w:p>
          <w:p w:rsidR="00455E7A" w:rsidRPr="00455E7A" w:rsidRDefault="00455E7A" w:rsidP="00455E7A">
            <w:pPr>
              <w:jc w:val="center"/>
              <w:rPr>
                <w:rFonts w:ascii="Arial" w:hAnsi="Arial" w:cs="Arial"/>
              </w:rPr>
            </w:pPr>
            <w:r w:rsidRPr="00455E7A">
              <w:rPr>
                <w:rFonts w:ascii="Arial" w:hAnsi="Arial" w:cs="Arial"/>
              </w:rPr>
              <w:t>UČITELJICE PRVI</w:t>
            </w:r>
            <w:r w:rsidR="00B00E73">
              <w:rPr>
                <w:rFonts w:ascii="Arial" w:hAnsi="Arial" w:cs="Arial"/>
              </w:rPr>
              <w:t>H</w:t>
            </w:r>
            <w:r w:rsidRPr="00455E7A">
              <w:rPr>
                <w:rFonts w:ascii="Arial" w:hAnsi="Arial" w:cs="Arial"/>
              </w:rPr>
              <w:t xml:space="preserve"> RAZREDA: LJILJANA HAJDINOVIĆ I IVANA VLAHEK</w:t>
            </w:r>
          </w:p>
        </w:tc>
      </w:tr>
      <w:tr w:rsidR="00455E7A" w:rsidRPr="00455E7A" w:rsidTr="00455E7A">
        <w:trPr>
          <w:trHeight w:val="849"/>
        </w:trPr>
        <w:tc>
          <w:tcPr>
            <w:tcW w:w="3073" w:type="dxa"/>
            <w:shd w:val="clear" w:color="auto" w:fill="E5DFEC"/>
          </w:tcPr>
          <w:p w:rsidR="00455E7A" w:rsidRPr="00455E7A" w:rsidRDefault="00455E7A" w:rsidP="00455E7A">
            <w:pPr>
              <w:jc w:val="center"/>
              <w:rPr>
                <w:rFonts w:ascii="Arial" w:hAnsi="Arial" w:cs="Arial"/>
              </w:rPr>
            </w:pPr>
          </w:p>
          <w:p w:rsidR="00455E7A" w:rsidRPr="00455E7A" w:rsidRDefault="00455E7A" w:rsidP="00455E7A">
            <w:pPr>
              <w:jc w:val="center"/>
              <w:rPr>
                <w:rFonts w:ascii="Arial" w:hAnsi="Arial" w:cs="Arial"/>
              </w:rPr>
            </w:pPr>
            <w:r w:rsidRPr="00455E7A">
              <w:rPr>
                <w:rFonts w:ascii="Arial" w:hAnsi="Arial" w:cs="Arial"/>
              </w:rPr>
              <w:t>CILJEVI I NAMJENA</w:t>
            </w:r>
          </w:p>
          <w:p w:rsidR="00455E7A" w:rsidRPr="00455E7A" w:rsidRDefault="00455E7A" w:rsidP="00455E7A">
            <w:pPr>
              <w:jc w:val="center"/>
              <w:rPr>
                <w:rFonts w:ascii="Arial" w:hAnsi="Arial" w:cs="Arial"/>
              </w:rPr>
            </w:pPr>
          </w:p>
        </w:tc>
        <w:tc>
          <w:tcPr>
            <w:tcW w:w="8047" w:type="dxa"/>
            <w:gridSpan w:val="2"/>
            <w:shd w:val="clear" w:color="auto" w:fill="auto"/>
            <w:vAlign w:val="center"/>
          </w:tcPr>
          <w:p w:rsidR="00455E7A" w:rsidRPr="00455E7A" w:rsidRDefault="00455E7A" w:rsidP="00455E7A">
            <w:pPr>
              <w:numPr>
                <w:ilvl w:val="0"/>
                <w:numId w:val="14"/>
              </w:numPr>
              <w:contextualSpacing/>
              <w:jc w:val="both"/>
            </w:pPr>
            <w:r w:rsidRPr="00455E7A">
              <w:t>obogatiti rječnik te poboljšati pisane i usmene radove učenika</w:t>
            </w:r>
          </w:p>
          <w:p w:rsidR="00455E7A" w:rsidRPr="00455E7A" w:rsidRDefault="00455E7A" w:rsidP="00455E7A">
            <w:pPr>
              <w:numPr>
                <w:ilvl w:val="0"/>
                <w:numId w:val="14"/>
              </w:numPr>
              <w:contextualSpacing/>
            </w:pPr>
            <w:r w:rsidRPr="00455E7A">
              <w:t>omogućiti razvoj interesa i sposobnosti</w:t>
            </w:r>
          </w:p>
          <w:p w:rsidR="00455E7A" w:rsidRPr="00455E7A" w:rsidRDefault="00455E7A" w:rsidP="00455E7A">
            <w:pPr>
              <w:numPr>
                <w:ilvl w:val="0"/>
                <w:numId w:val="14"/>
              </w:numPr>
              <w:contextualSpacing/>
            </w:pPr>
            <w:r w:rsidRPr="00455E7A">
              <w:t>razvoj rječnika, mašte i želje za igrom i suradnjom</w:t>
            </w:r>
          </w:p>
          <w:p w:rsidR="00455E7A" w:rsidRPr="00455E7A" w:rsidRDefault="00455E7A" w:rsidP="00455E7A">
            <w:pPr>
              <w:numPr>
                <w:ilvl w:val="0"/>
                <w:numId w:val="14"/>
              </w:numPr>
              <w:contextualSpacing/>
            </w:pPr>
            <w:r w:rsidRPr="00455E7A">
              <w:t>razvoj kreativnosti u usmenom i pisanom izražavanju</w:t>
            </w:r>
          </w:p>
          <w:p w:rsidR="00455E7A" w:rsidRPr="00455E7A" w:rsidRDefault="00455E7A" w:rsidP="00455E7A">
            <w:pPr>
              <w:numPr>
                <w:ilvl w:val="0"/>
                <w:numId w:val="14"/>
              </w:numPr>
              <w:contextualSpacing/>
            </w:pPr>
            <w:r w:rsidRPr="00455E7A">
              <w:t>stjecati znanja i vještine hrvatskog jezika</w:t>
            </w:r>
          </w:p>
          <w:p w:rsidR="00455E7A" w:rsidRPr="00455E7A" w:rsidRDefault="00455E7A" w:rsidP="00455E7A">
            <w:pPr>
              <w:numPr>
                <w:ilvl w:val="0"/>
                <w:numId w:val="14"/>
              </w:numPr>
              <w:contextualSpacing/>
            </w:pPr>
            <w:r w:rsidRPr="00455E7A">
              <w:t>obogatiti rječnik, gramatičke i jezične strukture</w:t>
            </w:r>
          </w:p>
          <w:p w:rsidR="00455E7A" w:rsidRPr="00455E7A" w:rsidRDefault="00455E7A" w:rsidP="00455E7A">
            <w:pPr>
              <w:numPr>
                <w:ilvl w:val="0"/>
                <w:numId w:val="14"/>
              </w:numPr>
              <w:contextualSpacing/>
              <w:jc w:val="both"/>
            </w:pPr>
            <w:r w:rsidRPr="00455E7A">
              <w:t>razvijati pismeni i usmeni oblik izražavanja</w:t>
            </w:r>
          </w:p>
          <w:p w:rsidR="00455E7A" w:rsidRPr="00455E7A" w:rsidRDefault="00455E7A" w:rsidP="00455E7A">
            <w:pPr>
              <w:ind w:left="720"/>
              <w:contextualSpacing/>
              <w:jc w:val="both"/>
            </w:pPr>
          </w:p>
        </w:tc>
      </w:tr>
      <w:tr w:rsidR="00455E7A" w:rsidRPr="00455E7A" w:rsidTr="00455E7A">
        <w:trPr>
          <w:trHeight w:val="1188"/>
        </w:trPr>
        <w:tc>
          <w:tcPr>
            <w:tcW w:w="3073" w:type="dxa"/>
            <w:shd w:val="clear" w:color="auto" w:fill="E5DFEC"/>
          </w:tcPr>
          <w:p w:rsidR="00455E7A" w:rsidRPr="00455E7A" w:rsidRDefault="00455E7A" w:rsidP="00455E7A">
            <w:pPr>
              <w:jc w:val="center"/>
              <w:rPr>
                <w:rFonts w:ascii="Arial" w:hAnsi="Arial" w:cs="Arial"/>
              </w:rPr>
            </w:pPr>
          </w:p>
          <w:p w:rsidR="00455E7A" w:rsidRPr="00455E7A" w:rsidRDefault="00455E7A" w:rsidP="00455E7A">
            <w:pPr>
              <w:jc w:val="center"/>
              <w:rPr>
                <w:rFonts w:ascii="Arial" w:hAnsi="Arial" w:cs="Arial"/>
              </w:rPr>
            </w:pPr>
          </w:p>
          <w:p w:rsidR="00455E7A" w:rsidRPr="00455E7A" w:rsidRDefault="00455E7A" w:rsidP="00455E7A">
            <w:pPr>
              <w:jc w:val="center"/>
              <w:rPr>
                <w:rFonts w:ascii="Arial" w:hAnsi="Arial" w:cs="Arial"/>
              </w:rPr>
            </w:pPr>
            <w:r w:rsidRPr="00455E7A">
              <w:rPr>
                <w:rFonts w:ascii="Arial" w:hAnsi="Arial" w:cs="Arial"/>
              </w:rPr>
              <w:t>OČEKIVANI ISHODI I POSTIGNUĆA</w:t>
            </w:r>
          </w:p>
          <w:p w:rsidR="00455E7A" w:rsidRPr="00455E7A" w:rsidRDefault="00455E7A" w:rsidP="00455E7A">
            <w:pPr>
              <w:jc w:val="center"/>
              <w:rPr>
                <w:rFonts w:ascii="Arial" w:hAnsi="Arial" w:cs="Arial"/>
              </w:rPr>
            </w:pPr>
          </w:p>
          <w:p w:rsidR="00455E7A" w:rsidRPr="00455E7A" w:rsidRDefault="00455E7A" w:rsidP="00455E7A">
            <w:pPr>
              <w:jc w:val="center"/>
              <w:rPr>
                <w:rFonts w:ascii="Arial" w:hAnsi="Arial" w:cs="Arial"/>
              </w:rPr>
            </w:pPr>
          </w:p>
        </w:tc>
        <w:tc>
          <w:tcPr>
            <w:tcW w:w="8047" w:type="dxa"/>
            <w:gridSpan w:val="2"/>
            <w:shd w:val="clear" w:color="auto" w:fill="auto"/>
            <w:vAlign w:val="center"/>
          </w:tcPr>
          <w:p w:rsidR="00455E7A" w:rsidRPr="00455E7A" w:rsidRDefault="00455E7A" w:rsidP="00455E7A">
            <w:pPr>
              <w:numPr>
                <w:ilvl w:val="0"/>
                <w:numId w:val="13"/>
              </w:numPr>
              <w:spacing w:after="200"/>
              <w:contextualSpacing/>
              <w:jc w:val="both"/>
              <w:rPr>
                <w:rFonts w:ascii="Calibri" w:eastAsia="Calibri" w:hAnsi="Calibri"/>
                <w:lang w:val="hr-BA" w:eastAsia="en-US"/>
              </w:rPr>
            </w:pPr>
            <w:r w:rsidRPr="00455E7A">
              <w:rPr>
                <w:rFonts w:ascii="Calibri" w:eastAsia="Calibri" w:hAnsi="Calibri"/>
                <w:sz w:val="22"/>
                <w:szCs w:val="22"/>
                <w:lang w:val="hr-BA" w:eastAsia="en-US"/>
              </w:rPr>
              <w:t>omogućiti učenicima kreativno usmeno i pisano izražavanje</w:t>
            </w:r>
          </w:p>
          <w:p w:rsidR="00455E7A" w:rsidRPr="00455E7A" w:rsidRDefault="00455E7A" w:rsidP="00455E7A">
            <w:pPr>
              <w:numPr>
                <w:ilvl w:val="0"/>
                <w:numId w:val="13"/>
              </w:numPr>
              <w:spacing w:after="200"/>
              <w:contextualSpacing/>
              <w:jc w:val="both"/>
              <w:rPr>
                <w:rFonts w:ascii="Calibri" w:eastAsia="Calibri" w:hAnsi="Calibri"/>
                <w:lang w:val="hr-BA" w:eastAsia="en-US"/>
              </w:rPr>
            </w:pPr>
            <w:r w:rsidRPr="00455E7A">
              <w:rPr>
                <w:rFonts w:ascii="Calibri" w:eastAsia="Calibri" w:hAnsi="Calibri"/>
                <w:sz w:val="22"/>
                <w:szCs w:val="22"/>
                <w:lang w:val="hr-BA" w:eastAsia="en-US"/>
              </w:rPr>
              <w:t xml:space="preserve">omogućiti učenicima usvajanje i svladavanje dodatnih nastavnih sadržaja iz hrvatskog jezika </w:t>
            </w:r>
          </w:p>
          <w:p w:rsidR="00455E7A" w:rsidRPr="00455E7A" w:rsidRDefault="00455E7A" w:rsidP="00455E7A">
            <w:pPr>
              <w:numPr>
                <w:ilvl w:val="0"/>
                <w:numId w:val="13"/>
              </w:numPr>
              <w:spacing w:after="200"/>
              <w:contextualSpacing/>
              <w:jc w:val="both"/>
              <w:rPr>
                <w:rFonts w:ascii="Calibri" w:eastAsia="Calibri" w:hAnsi="Calibri"/>
                <w:lang w:val="hr-BA" w:eastAsia="en-US"/>
              </w:rPr>
            </w:pPr>
            <w:r w:rsidRPr="00455E7A">
              <w:rPr>
                <w:rFonts w:ascii="Calibri" w:eastAsia="Calibri" w:hAnsi="Calibri"/>
                <w:sz w:val="22"/>
                <w:szCs w:val="22"/>
                <w:lang w:val="hr-BA" w:eastAsia="en-US"/>
              </w:rPr>
              <w:t>učenici će razvijati osjećaj uspješnosti  sukladno svojim individualnim sposobnosti i  interesima</w:t>
            </w:r>
          </w:p>
          <w:p w:rsidR="00455E7A" w:rsidRPr="00455E7A" w:rsidRDefault="00455E7A" w:rsidP="00455E7A">
            <w:pPr>
              <w:numPr>
                <w:ilvl w:val="0"/>
                <w:numId w:val="13"/>
              </w:numPr>
              <w:spacing w:after="200"/>
              <w:contextualSpacing/>
              <w:jc w:val="both"/>
              <w:rPr>
                <w:rFonts w:ascii="Calibri" w:eastAsia="Calibri" w:hAnsi="Calibri"/>
                <w:lang w:val="hr-BA" w:eastAsia="en-US"/>
              </w:rPr>
            </w:pPr>
            <w:r w:rsidRPr="00455E7A">
              <w:rPr>
                <w:rFonts w:ascii="Calibri" w:eastAsia="Calibri" w:hAnsi="Calibri"/>
                <w:sz w:val="22"/>
                <w:szCs w:val="22"/>
                <w:lang w:val="hr-BA" w:eastAsia="en-US"/>
              </w:rPr>
              <w:t>usvojena znanja iz hrvatskog jezika naučit će primjenjivati u svakodnevnom životu</w:t>
            </w:r>
          </w:p>
          <w:p w:rsidR="00455E7A" w:rsidRPr="00455E7A" w:rsidRDefault="00455E7A" w:rsidP="00455E7A">
            <w:pPr>
              <w:numPr>
                <w:ilvl w:val="0"/>
                <w:numId w:val="13"/>
              </w:numPr>
              <w:spacing w:after="200"/>
              <w:contextualSpacing/>
              <w:jc w:val="both"/>
              <w:rPr>
                <w:rFonts w:ascii="Calibri" w:eastAsia="Calibri" w:hAnsi="Calibri"/>
                <w:lang w:val="hr-BA" w:eastAsia="en-US"/>
              </w:rPr>
            </w:pPr>
            <w:r w:rsidRPr="00455E7A">
              <w:rPr>
                <w:rFonts w:ascii="Calibri" w:eastAsia="Calibri" w:hAnsi="Calibri"/>
                <w:sz w:val="22"/>
                <w:szCs w:val="22"/>
                <w:lang w:val="hr-BA" w:eastAsia="en-US"/>
              </w:rPr>
              <w:t>spoznavati hrvatski jezika kao temelj hrvatske kulture i obilježje naroda</w:t>
            </w:r>
          </w:p>
          <w:p w:rsidR="00455E7A" w:rsidRPr="00455E7A" w:rsidRDefault="00455E7A" w:rsidP="00455E7A">
            <w:pPr>
              <w:numPr>
                <w:ilvl w:val="0"/>
                <w:numId w:val="13"/>
              </w:numPr>
              <w:spacing w:after="200"/>
              <w:contextualSpacing/>
              <w:jc w:val="both"/>
              <w:rPr>
                <w:rFonts w:ascii="Calibri" w:eastAsia="Calibri" w:hAnsi="Calibri"/>
                <w:lang w:val="hr-BA" w:eastAsia="en-US"/>
              </w:rPr>
            </w:pPr>
            <w:r w:rsidRPr="00455E7A">
              <w:rPr>
                <w:rFonts w:ascii="Calibri" w:eastAsia="Calibri" w:hAnsi="Calibri"/>
                <w:sz w:val="22"/>
                <w:szCs w:val="22"/>
                <w:lang w:val="hr-BA" w:eastAsia="en-US"/>
              </w:rPr>
              <w:t xml:space="preserve">razvijati ljubav prema </w:t>
            </w:r>
            <w:proofErr w:type="spellStart"/>
            <w:r w:rsidRPr="00455E7A">
              <w:rPr>
                <w:rFonts w:ascii="Calibri" w:eastAsia="Calibri" w:hAnsi="Calibri"/>
                <w:sz w:val="22"/>
                <w:szCs w:val="22"/>
                <w:lang w:val="hr-BA" w:eastAsia="en-US"/>
              </w:rPr>
              <w:t>htrvatskom</w:t>
            </w:r>
            <w:proofErr w:type="spellEnd"/>
            <w:r w:rsidRPr="00455E7A">
              <w:rPr>
                <w:rFonts w:ascii="Calibri" w:eastAsia="Calibri" w:hAnsi="Calibri"/>
                <w:sz w:val="22"/>
                <w:szCs w:val="22"/>
                <w:lang w:val="hr-BA" w:eastAsia="en-US"/>
              </w:rPr>
              <w:t xml:space="preserve"> jeziku i kulturi</w:t>
            </w:r>
          </w:p>
          <w:p w:rsidR="00455E7A" w:rsidRPr="00455E7A" w:rsidRDefault="00455E7A" w:rsidP="00455E7A">
            <w:pPr>
              <w:numPr>
                <w:ilvl w:val="0"/>
                <w:numId w:val="13"/>
              </w:numPr>
              <w:spacing w:after="200"/>
              <w:contextualSpacing/>
              <w:jc w:val="both"/>
              <w:rPr>
                <w:rFonts w:ascii="Calibri" w:eastAsia="Calibri" w:hAnsi="Calibri"/>
                <w:lang w:val="hr-BA" w:eastAsia="en-US"/>
              </w:rPr>
            </w:pPr>
            <w:r w:rsidRPr="00455E7A">
              <w:rPr>
                <w:rFonts w:ascii="Calibri" w:eastAsia="Calibri" w:hAnsi="Calibri"/>
                <w:sz w:val="22"/>
                <w:szCs w:val="22"/>
                <w:lang w:val="hr-BA" w:eastAsia="en-US"/>
              </w:rPr>
              <w:t>razvijati osjećaj ponosa i pripadnosti hrvatskom narodu</w:t>
            </w:r>
          </w:p>
          <w:p w:rsidR="00455E7A" w:rsidRPr="00455E7A" w:rsidRDefault="00455E7A" w:rsidP="00455E7A">
            <w:pPr>
              <w:numPr>
                <w:ilvl w:val="0"/>
                <w:numId w:val="13"/>
              </w:numPr>
              <w:spacing w:after="200"/>
              <w:contextualSpacing/>
              <w:jc w:val="both"/>
            </w:pPr>
            <w:r w:rsidRPr="00455E7A">
              <w:rPr>
                <w:rFonts w:ascii="Calibri" w:eastAsia="Calibri" w:hAnsi="Calibri"/>
                <w:sz w:val="22"/>
                <w:szCs w:val="22"/>
                <w:lang w:val="hr-BA" w:eastAsia="en-US"/>
              </w:rPr>
              <w:t>razvijati sposobnost za samostalni rad, odgovornost za rad, točnost, urednost, sustavnost, preciznost i konciznost u pisanom i usmenom izražavanju</w:t>
            </w:r>
          </w:p>
        </w:tc>
      </w:tr>
      <w:tr w:rsidR="00455E7A" w:rsidRPr="00455E7A" w:rsidTr="00455E7A">
        <w:trPr>
          <w:trHeight w:val="196"/>
        </w:trPr>
        <w:tc>
          <w:tcPr>
            <w:tcW w:w="3073" w:type="dxa"/>
            <w:vMerge w:val="restart"/>
            <w:shd w:val="clear" w:color="auto" w:fill="E5DFEC"/>
            <w:vAlign w:val="center"/>
          </w:tcPr>
          <w:p w:rsidR="00455E7A" w:rsidRPr="00455E7A" w:rsidRDefault="00455E7A" w:rsidP="00455E7A">
            <w:pPr>
              <w:jc w:val="center"/>
              <w:rPr>
                <w:rFonts w:ascii="Arial" w:hAnsi="Arial" w:cs="Arial"/>
              </w:rPr>
            </w:pPr>
          </w:p>
          <w:p w:rsidR="00455E7A" w:rsidRPr="00455E7A" w:rsidRDefault="00455E7A" w:rsidP="00455E7A">
            <w:pPr>
              <w:jc w:val="center"/>
              <w:rPr>
                <w:rFonts w:ascii="Arial" w:hAnsi="Arial" w:cs="Arial"/>
              </w:rPr>
            </w:pPr>
            <w:r w:rsidRPr="00455E7A">
              <w:rPr>
                <w:rFonts w:ascii="Arial" w:hAnsi="Arial" w:cs="Arial"/>
              </w:rPr>
              <w:t>NAČIN REALIZACIJE</w:t>
            </w:r>
          </w:p>
        </w:tc>
        <w:tc>
          <w:tcPr>
            <w:tcW w:w="2117" w:type="dxa"/>
            <w:shd w:val="clear" w:color="auto" w:fill="E5DFEC"/>
          </w:tcPr>
          <w:p w:rsidR="00455E7A" w:rsidRPr="00455E7A" w:rsidRDefault="00455E7A" w:rsidP="00455E7A">
            <w:pPr>
              <w:jc w:val="both"/>
              <w:rPr>
                <w:rFonts w:ascii="Arial" w:hAnsi="Arial" w:cs="Arial"/>
              </w:rPr>
            </w:pPr>
          </w:p>
          <w:p w:rsidR="00455E7A" w:rsidRPr="00455E7A" w:rsidRDefault="00455E7A" w:rsidP="00455E7A">
            <w:pPr>
              <w:jc w:val="both"/>
              <w:rPr>
                <w:rFonts w:ascii="Arial" w:hAnsi="Arial" w:cs="Arial"/>
              </w:rPr>
            </w:pPr>
            <w:r w:rsidRPr="00455E7A">
              <w:rPr>
                <w:rFonts w:ascii="Arial" w:hAnsi="Arial" w:cs="Arial"/>
              </w:rPr>
              <w:t>OBLIK</w:t>
            </w:r>
          </w:p>
          <w:p w:rsidR="00455E7A" w:rsidRPr="00455E7A" w:rsidRDefault="00455E7A" w:rsidP="00455E7A">
            <w:pPr>
              <w:jc w:val="both"/>
              <w:rPr>
                <w:rFonts w:ascii="Arial" w:hAnsi="Arial" w:cs="Arial"/>
              </w:rPr>
            </w:pPr>
          </w:p>
        </w:tc>
        <w:tc>
          <w:tcPr>
            <w:tcW w:w="5930" w:type="dxa"/>
            <w:shd w:val="clear" w:color="auto" w:fill="auto"/>
            <w:vAlign w:val="center"/>
          </w:tcPr>
          <w:p w:rsidR="00455E7A" w:rsidRPr="00455E7A" w:rsidRDefault="00455E7A" w:rsidP="00455E7A">
            <w:pPr>
              <w:jc w:val="center"/>
            </w:pPr>
            <w:r w:rsidRPr="00455E7A">
              <w:t>grupni, individualni i rad u parovima</w:t>
            </w:r>
          </w:p>
        </w:tc>
      </w:tr>
      <w:tr w:rsidR="00455E7A" w:rsidRPr="00455E7A" w:rsidTr="00455E7A">
        <w:trPr>
          <w:trHeight w:val="162"/>
        </w:trPr>
        <w:tc>
          <w:tcPr>
            <w:tcW w:w="3073" w:type="dxa"/>
            <w:vMerge/>
            <w:shd w:val="clear" w:color="auto" w:fill="E5DFEC"/>
          </w:tcPr>
          <w:p w:rsidR="00455E7A" w:rsidRPr="00455E7A" w:rsidRDefault="00455E7A" w:rsidP="00455E7A">
            <w:pPr>
              <w:jc w:val="center"/>
              <w:rPr>
                <w:rFonts w:ascii="Arial" w:hAnsi="Arial" w:cs="Arial"/>
              </w:rPr>
            </w:pPr>
          </w:p>
        </w:tc>
        <w:tc>
          <w:tcPr>
            <w:tcW w:w="2117" w:type="dxa"/>
            <w:shd w:val="clear" w:color="auto" w:fill="E5DFEC"/>
          </w:tcPr>
          <w:p w:rsidR="00455E7A" w:rsidRPr="00455E7A" w:rsidRDefault="00455E7A" w:rsidP="00455E7A">
            <w:pPr>
              <w:jc w:val="both"/>
              <w:rPr>
                <w:rFonts w:ascii="Arial" w:hAnsi="Arial" w:cs="Arial"/>
              </w:rPr>
            </w:pPr>
          </w:p>
          <w:p w:rsidR="00455E7A" w:rsidRPr="00455E7A" w:rsidRDefault="00455E7A" w:rsidP="00455E7A">
            <w:pPr>
              <w:jc w:val="both"/>
              <w:rPr>
                <w:rFonts w:ascii="Arial" w:hAnsi="Arial" w:cs="Arial"/>
              </w:rPr>
            </w:pPr>
            <w:r w:rsidRPr="00455E7A">
              <w:rPr>
                <w:rFonts w:ascii="Arial" w:hAnsi="Arial" w:cs="Arial"/>
              </w:rPr>
              <w:t>SUDIONICI</w:t>
            </w:r>
          </w:p>
          <w:p w:rsidR="00455E7A" w:rsidRPr="00455E7A" w:rsidRDefault="00455E7A" w:rsidP="00455E7A">
            <w:pPr>
              <w:jc w:val="both"/>
              <w:rPr>
                <w:rFonts w:ascii="Arial" w:hAnsi="Arial" w:cs="Arial"/>
              </w:rPr>
            </w:pPr>
          </w:p>
        </w:tc>
        <w:tc>
          <w:tcPr>
            <w:tcW w:w="5930" w:type="dxa"/>
            <w:shd w:val="clear" w:color="auto" w:fill="auto"/>
            <w:vAlign w:val="center"/>
          </w:tcPr>
          <w:p w:rsidR="00455E7A" w:rsidRPr="00455E7A" w:rsidRDefault="00455E7A" w:rsidP="00455E7A">
            <w:pPr>
              <w:jc w:val="center"/>
            </w:pPr>
            <w:r w:rsidRPr="00455E7A">
              <w:t>-učenici i učiteljica</w:t>
            </w:r>
          </w:p>
        </w:tc>
      </w:tr>
      <w:tr w:rsidR="00455E7A" w:rsidRPr="00455E7A" w:rsidTr="00455E7A">
        <w:trPr>
          <w:trHeight w:val="178"/>
        </w:trPr>
        <w:tc>
          <w:tcPr>
            <w:tcW w:w="3073" w:type="dxa"/>
            <w:vMerge/>
            <w:shd w:val="clear" w:color="auto" w:fill="E5DFEC"/>
          </w:tcPr>
          <w:p w:rsidR="00455E7A" w:rsidRPr="00455E7A" w:rsidRDefault="00455E7A" w:rsidP="00455E7A">
            <w:pPr>
              <w:jc w:val="center"/>
              <w:rPr>
                <w:rFonts w:ascii="Arial" w:hAnsi="Arial" w:cs="Arial"/>
              </w:rPr>
            </w:pPr>
          </w:p>
        </w:tc>
        <w:tc>
          <w:tcPr>
            <w:tcW w:w="2117" w:type="dxa"/>
            <w:shd w:val="clear" w:color="auto" w:fill="E5DFEC"/>
          </w:tcPr>
          <w:p w:rsidR="00455E7A" w:rsidRPr="00455E7A" w:rsidRDefault="00455E7A" w:rsidP="00455E7A">
            <w:pPr>
              <w:jc w:val="both"/>
              <w:rPr>
                <w:rFonts w:ascii="Arial" w:hAnsi="Arial" w:cs="Arial"/>
              </w:rPr>
            </w:pPr>
          </w:p>
          <w:p w:rsidR="00455E7A" w:rsidRPr="00455E7A" w:rsidRDefault="00455E7A" w:rsidP="00455E7A">
            <w:pPr>
              <w:jc w:val="both"/>
              <w:rPr>
                <w:rFonts w:ascii="Arial" w:hAnsi="Arial" w:cs="Arial"/>
              </w:rPr>
            </w:pPr>
            <w:r w:rsidRPr="00455E7A">
              <w:rPr>
                <w:rFonts w:ascii="Arial" w:hAnsi="Arial" w:cs="Arial"/>
              </w:rPr>
              <w:t>NAČIN UČENJA</w:t>
            </w:r>
          </w:p>
          <w:p w:rsidR="00455E7A" w:rsidRPr="00455E7A" w:rsidRDefault="00455E7A" w:rsidP="00455E7A">
            <w:pPr>
              <w:jc w:val="both"/>
              <w:rPr>
                <w:rFonts w:ascii="Arial" w:hAnsi="Arial" w:cs="Arial"/>
              </w:rPr>
            </w:pPr>
          </w:p>
        </w:tc>
        <w:tc>
          <w:tcPr>
            <w:tcW w:w="5930" w:type="dxa"/>
            <w:shd w:val="clear" w:color="auto" w:fill="auto"/>
            <w:vAlign w:val="center"/>
          </w:tcPr>
          <w:p w:rsidR="00455E7A" w:rsidRPr="00455E7A" w:rsidRDefault="00455E7A" w:rsidP="00455E7A">
            <w:pPr>
              <w:jc w:val="center"/>
              <w:rPr>
                <w:rFonts w:ascii="Arial" w:hAnsi="Arial" w:cs="Arial"/>
              </w:rPr>
            </w:pPr>
            <w:r w:rsidRPr="00455E7A">
              <w:t>Izravno poučavanje, poučavanje vođenim otkrivanjem i razgovorom, samostalno učenje</w:t>
            </w:r>
          </w:p>
        </w:tc>
      </w:tr>
      <w:tr w:rsidR="00455E7A" w:rsidRPr="00455E7A" w:rsidTr="00455E7A">
        <w:trPr>
          <w:trHeight w:val="849"/>
        </w:trPr>
        <w:tc>
          <w:tcPr>
            <w:tcW w:w="3073" w:type="dxa"/>
            <w:shd w:val="clear" w:color="auto" w:fill="E5DFEC"/>
          </w:tcPr>
          <w:p w:rsidR="00455E7A" w:rsidRPr="00455E7A" w:rsidRDefault="00455E7A" w:rsidP="00455E7A">
            <w:pPr>
              <w:jc w:val="center"/>
              <w:rPr>
                <w:rFonts w:ascii="Arial" w:hAnsi="Arial" w:cs="Arial"/>
              </w:rPr>
            </w:pPr>
          </w:p>
          <w:p w:rsidR="00455E7A" w:rsidRPr="00455E7A" w:rsidRDefault="00455E7A" w:rsidP="00455E7A">
            <w:pPr>
              <w:jc w:val="center"/>
              <w:rPr>
                <w:rFonts w:ascii="Arial" w:hAnsi="Arial" w:cs="Arial"/>
              </w:rPr>
            </w:pPr>
            <w:r w:rsidRPr="00455E7A">
              <w:rPr>
                <w:rFonts w:ascii="Arial" w:hAnsi="Arial" w:cs="Arial"/>
              </w:rPr>
              <w:t>VREMENIK</w:t>
            </w:r>
          </w:p>
          <w:p w:rsidR="00455E7A" w:rsidRPr="00455E7A" w:rsidRDefault="00455E7A" w:rsidP="00455E7A">
            <w:pPr>
              <w:jc w:val="center"/>
              <w:rPr>
                <w:rFonts w:ascii="Arial" w:hAnsi="Arial" w:cs="Arial"/>
              </w:rPr>
            </w:pPr>
          </w:p>
        </w:tc>
        <w:tc>
          <w:tcPr>
            <w:tcW w:w="8047" w:type="dxa"/>
            <w:gridSpan w:val="2"/>
            <w:shd w:val="clear" w:color="auto" w:fill="auto"/>
            <w:vAlign w:val="center"/>
          </w:tcPr>
          <w:p w:rsidR="00455E7A" w:rsidRPr="00455E7A" w:rsidRDefault="00455E7A" w:rsidP="00455E7A">
            <w:pPr>
              <w:jc w:val="center"/>
            </w:pPr>
            <w:r w:rsidRPr="00455E7A">
              <w:t>tijekom školske godine,1 sat svaki drugi tjedan</w:t>
            </w:r>
          </w:p>
        </w:tc>
      </w:tr>
      <w:tr w:rsidR="00455E7A" w:rsidRPr="00455E7A" w:rsidTr="00455E7A">
        <w:trPr>
          <w:trHeight w:val="1420"/>
        </w:trPr>
        <w:tc>
          <w:tcPr>
            <w:tcW w:w="3073" w:type="dxa"/>
            <w:shd w:val="clear" w:color="auto" w:fill="E5DFEC"/>
          </w:tcPr>
          <w:p w:rsidR="00455E7A" w:rsidRPr="00455E7A" w:rsidRDefault="00455E7A" w:rsidP="00455E7A">
            <w:pPr>
              <w:jc w:val="center"/>
              <w:rPr>
                <w:rFonts w:ascii="Arial" w:hAnsi="Arial" w:cs="Arial"/>
              </w:rPr>
            </w:pPr>
          </w:p>
          <w:p w:rsidR="00455E7A" w:rsidRPr="00455E7A" w:rsidRDefault="00455E7A" w:rsidP="00455E7A">
            <w:pPr>
              <w:jc w:val="center"/>
              <w:rPr>
                <w:rFonts w:ascii="Arial" w:hAnsi="Arial" w:cs="Arial"/>
              </w:rPr>
            </w:pPr>
            <w:r w:rsidRPr="00455E7A">
              <w:rPr>
                <w:rFonts w:ascii="Arial" w:hAnsi="Arial" w:cs="Arial"/>
              </w:rPr>
              <w:t>TROŠKOVNIK</w:t>
            </w:r>
          </w:p>
          <w:p w:rsidR="00455E7A" w:rsidRPr="00455E7A" w:rsidRDefault="00455E7A" w:rsidP="00455E7A">
            <w:pPr>
              <w:jc w:val="center"/>
              <w:rPr>
                <w:rFonts w:ascii="Arial" w:hAnsi="Arial" w:cs="Arial"/>
              </w:rPr>
            </w:pPr>
          </w:p>
        </w:tc>
        <w:tc>
          <w:tcPr>
            <w:tcW w:w="8047" w:type="dxa"/>
            <w:gridSpan w:val="2"/>
            <w:shd w:val="clear" w:color="auto" w:fill="auto"/>
            <w:vAlign w:val="center"/>
          </w:tcPr>
          <w:p w:rsidR="00455E7A" w:rsidRPr="00455E7A" w:rsidRDefault="00455E7A" w:rsidP="00455E7A">
            <w:pPr>
              <w:jc w:val="center"/>
            </w:pPr>
            <w:r w:rsidRPr="00455E7A">
              <w:t>Bilježnica, papir za fotokopiranje, troškovi umnožavanja pisanih materijala, nabavke mjernih sprava te ostalih didaktičkih i metodičkih materijala – 100,00 kn</w:t>
            </w:r>
          </w:p>
        </w:tc>
      </w:tr>
      <w:tr w:rsidR="00455E7A" w:rsidRPr="00455E7A" w:rsidTr="00455E7A">
        <w:trPr>
          <w:trHeight w:val="1404"/>
        </w:trPr>
        <w:tc>
          <w:tcPr>
            <w:tcW w:w="3073" w:type="dxa"/>
            <w:shd w:val="clear" w:color="auto" w:fill="E5DFEC"/>
          </w:tcPr>
          <w:p w:rsidR="00455E7A" w:rsidRPr="00455E7A" w:rsidRDefault="00455E7A" w:rsidP="00455E7A">
            <w:pPr>
              <w:jc w:val="center"/>
              <w:rPr>
                <w:rFonts w:ascii="Arial" w:hAnsi="Arial" w:cs="Arial"/>
              </w:rPr>
            </w:pPr>
          </w:p>
          <w:p w:rsidR="00455E7A" w:rsidRPr="00455E7A" w:rsidRDefault="00455E7A" w:rsidP="00455E7A">
            <w:pPr>
              <w:jc w:val="center"/>
              <w:rPr>
                <w:rFonts w:ascii="Arial" w:hAnsi="Arial" w:cs="Arial"/>
              </w:rPr>
            </w:pPr>
            <w:r w:rsidRPr="00455E7A">
              <w:rPr>
                <w:rFonts w:ascii="Arial" w:hAnsi="Arial" w:cs="Arial"/>
              </w:rPr>
              <w:t>NAČIN PRAĆENJA I PROVJERE ISHODA/POSTIGNUĆA</w:t>
            </w:r>
          </w:p>
          <w:p w:rsidR="00455E7A" w:rsidRPr="00455E7A" w:rsidRDefault="00455E7A" w:rsidP="00455E7A">
            <w:pPr>
              <w:jc w:val="center"/>
              <w:rPr>
                <w:rFonts w:ascii="Arial" w:hAnsi="Arial" w:cs="Arial"/>
              </w:rPr>
            </w:pPr>
          </w:p>
        </w:tc>
        <w:tc>
          <w:tcPr>
            <w:tcW w:w="8047" w:type="dxa"/>
            <w:gridSpan w:val="2"/>
            <w:shd w:val="clear" w:color="auto" w:fill="auto"/>
          </w:tcPr>
          <w:p w:rsidR="00455E7A" w:rsidRPr="00455E7A" w:rsidRDefault="00455E7A" w:rsidP="00455E7A">
            <w:pPr>
              <w:jc w:val="both"/>
              <w:rPr>
                <w:rFonts w:eastAsia="Calibri"/>
                <w:lang w:eastAsia="en-US"/>
              </w:rPr>
            </w:pPr>
            <w:r w:rsidRPr="00455E7A">
              <w:rPr>
                <w:rFonts w:eastAsia="Calibri"/>
                <w:lang w:eastAsia="en-US"/>
              </w:rPr>
              <w:t>Sustavno opisno praćenje i bilježenje zapažanja učenikovih postignuća i uspjeha, interesa, motivacija i sposobnosti u ostvarivanju sadržaja i cilja dodatne nastave.</w:t>
            </w:r>
          </w:p>
          <w:p w:rsidR="00455E7A" w:rsidRPr="00455E7A" w:rsidRDefault="00455E7A" w:rsidP="00455E7A">
            <w:pPr>
              <w:jc w:val="both"/>
              <w:rPr>
                <w:lang w:val="en-GB" w:eastAsia="en-US"/>
              </w:rPr>
            </w:pPr>
            <w:r w:rsidRPr="00455E7A">
              <w:t>U nastavi, razrednim aktivnostima, priredbama, projektima.</w:t>
            </w:r>
          </w:p>
        </w:tc>
      </w:tr>
    </w:tbl>
    <w:p w:rsidR="00455E7A" w:rsidRDefault="00455E7A"/>
    <w:p w:rsidR="00455E7A" w:rsidRDefault="00455E7A"/>
    <w:p w:rsidR="00455E7A" w:rsidRDefault="00455E7A"/>
    <w:tbl>
      <w:tblPr>
        <w:tblStyle w:val="Reetkatablice"/>
        <w:tblpPr w:leftFromText="180" w:rightFromText="180" w:vertAnchor="page" w:horzAnchor="margin" w:tblpXSpec="center" w:tblpY="916"/>
        <w:tblW w:w="11120" w:type="dxa"/>
        <w:tblLook w:val="04A0" w:firstRow="1" w:lastRow="0" w:firstColumn="1" w:lastColumn="0" w:noHBand="0" w:noVBand="1"/>
      </w:tblPr>
      <w:tblGrid>
        <w:gridCol w:w="3073"/>
        <w:gridCol w:w="2117"/>
        <w:gridCol w:w="5930"/>
      </w:tblGrid>
      <w:tr w:rsidR="00455E7A" w:rsidRPr="00AB396E" w:rsidTr="00455E7A">
        <w:trPr>
          <w:trHeight w:val="833"/>
        </w:trPr>
        <w:tc>
          <w:tcPr>
            <w:tcW w:w="3073" w:type="dxa"/>
            <w:shd w:val="clear" w:color="auto" w:fill="D99594" w:themeFill="accent2" w:themeFillTint="99"/>
          </w:tcPr>
          <w:p w:rsidR="00455E7A" w:rsidRPr="00AB396E" w:rsidRDefault="00455E7A" w:rsidP="00455E7A">
            <w:pPr>
              <w:jc w:val="center"/>
              <w:rPr>
                <w:rFonts w:ascii="Arial" w:hAnsi="Arial" w:cs="Arial"/>
              </w:rPr>
            </w:pPr>
          </w:p>
          <w:p w:rsidR="00455E7A" w:rsidRDefault="00455E7A" w:rsidP="00455E7A">
            <w:pPr>
              <w:jc w:val="center"/>
              <w:rPr>
                <w:rFonts w:ascii="Arial" w:hAnsi="Arial" w:cs="Arial"/>
              </w:rPr>
            </w:pPr>
            <w:r>
              <w:rPr>
                <w:rFonts w:ascii="Arial" w:hAnsi="Arial" w:cs="Arial"/>
              </w:rPr>
              <w:t>PROGRAM / RAZRED</w:t>
            </w:r>
          </w:p>
          <w:p w:rsidR="00455E7A" w:rsidRPr="00AB396E" w:rsidRDefault="00455E7A" w:rsidP="00455E7A">
            <w:pPr>
              <w:jc w:val="center"/>
              <w:rPr>
                <w:rFonts w:ascii="Arial" w:hAnsi="Arial" w:cs="Arial"/>
              </w:rPr>
            </w:pPr>
          </w:p>
        </w:tc>
        <w:tc>
          <w:tcPr>
            <w:tcW w:w="8047" w:type="dxa"/>
            <w:gridSpan w:val="2"/>
            <w:shd w:val="clear" w:color="auto" w:fill="D99594" w:themeFill="accent2" w:themeFillTint="99"/>
            <w:vAlign w:val="center"/>
          </w:tcPr>
          <w:p w:rsidR="00455E7A" w:rsidRPr="00E70F06" w:rsidRDefault="00455E7A" w:rsidP="00581D0F">
            <w:pPr>
              <w:jc w:val="center"/>
              <w:rPr>
                <w:b/>
                <w:i/>
              </w:rPr>
            </w:pPr>
            <w:r>
              <w:rPr>
                <w:b/>
                <w:i/>
              </w:rPr>
              <w:t xml:space="preserve">DODATNA NASTAVA  IZ HRVATSKOG JEZIKA    /  </w:t>
            </w:r>
            <w:r w:rsidR="00581D0F">
              <w:rPr>
                <w:b/>
                <w:i/>
              </w:rPr>
              <w:t xml:space="preserve">– 2. </w:t>
            </w:r>
            <w:r>
              <w:rPr>
                <w:b/>
                <w:i/>
              </w:rPr>
              <w:t xml:space="preserve">RAZRED </w:t>
            </w:r>
          </w:p>
        </w:tc>
      </w:tr>
      <w:tr w:rsidR="00455E7A" w:rsidRPr="00AB396E" w:rsidTr="00455E7A">
        <w:trPr>
          <w:trHeight w:val="571"/>
        </w:trPr>
        <w:tc>
          <w:tcPr>
            <w:tcW w:w="3073" w:type="dxa"/>
            <w:shd w:val="clear" w:color="auto" w:fill="E5DFEC" w:themeFill="accent4" w:themeFillTint="33"/>
          </w:tcPr>
          <w:p w:rsidR="00455E7A" w:rsidRDefault="00455E7A" w:rsidP="00455E7A">
            <w:pPr>
              <w:jc w:val="center"/>
              <w:rPr>
                <w:rFonts w:ascii="Arial" w:hAnsi="Arial" w:cs="Arial"/>
              </w:rPr>
            </w:pPr>
          </w:p>
          <w:p w:rsidR="00455E7A" w:rsidRDefault="00455E7A" w:rsidP="00455E7A">
            <w:pPr>
              <w:jc w:val="center"/>
              <w:rPr>
                <w:rFonts w:ascii="Arial" w:hAnsi="Arial" w:cs="Arial"/>
              </w:rPr>
            </w:pPr>
            <w:r>
              <w:rPr>
                <w:rFonts w:ascii="Arial" w:hAnsi="Arial" w:cs="Arial"/>
              </w:rPr>
              <w:t>VODITELJ I NOSITELJI AKTIVNOSTI</w:t>
            </w:r>
          </w:p>
        </w:tc>
        <w:tc>
          <w:tcPr>
            <w:tcW w:w="8047" w:type="dxa"/>
            <w:gridSpan w:val="2"/>
            <w:vAlign w:val="center"/>
          </w:tcPr>
          <w:p w:rsidR="00455E7A" w:rsidRDefault="00455E7A" w:rsidP="00455E7A">
            <w:pPr>
              <w:jc w:val="center"/>
              <w:rPr>
                <w:rFonts w:ascii="Arial" w:hAnsi="Arial" w:cs="Arial"/>
              </w:rPr>
            </w:pPr>
          </w:p>
          <w:p w:rsidR="00455E7A" w:rsidRDefault="00856C98" w:rsidP="00455E7A">
            <w:pPr>
              <w:jc w:val="center"/>
              <w:rPr>
                <w:rFonts w:ascii="Arial" w:hAnsi="Arial" w:cs="Arial"/>
              </w:rPr>
            </w:pPr>
            <w:r>
              <w:rPr>
                <w:rFonts w:ascii="Arial" w:hAnsi="Arial" w:cs="Arial"/>
              </w:rPr>
              <w:t xml:space="preserve">Učiteljice Martina </w:t>
            </w:r>
            <w:proofErr w:type="spellStart"/>
            <w:r>
              <w:rPr>
                <w:rFonts w:ascii="Arial" w:hAnsi="Arial" w:cs="Arial"/>
              </w:rPr>
              <w:t>Janeš</w:t>
            </w:r>
            <w:proofErr w:type="spellEnd"/>
            <w:r>
              <w:rPr>
                <w:rFonts w:ascii="Arial" w:hAnsi="Arial" w:cs="Arial"/>
              </w:rPr>
              <w:t xml:space="preserve"> i </w:t>
            </w:r>
            <w:r w:rsidR="00455E7A">
              <w:rPr>
                <w:rFonts w:ascii="Arial" w:hAnsi="Arial" w:cs="Arial"/>
              </w:rPr>
              <w:t xml:space="preserve">Aleksandra </w:t>
            </w:r>
            <w:proofErr w:type="spellStart"/>
            <w:r w:rsidR="00455E7A">
              <w:rPr>
                <w:rFonts w:ascii="Arial" w:hAnsi="Arial" w:cs="Arial"/>
              </w:rPr>
              <w:t>Srebačić</w:t>
            </w:r>
            <w:proofErr w:type="spellEnd"/>
          </w:p>
        </w:tc>
      </w:tr>
      <w:tr w:rsidR="00455E7A" w:rsidRPr="00AB396E" w:rsidTr="00455E7A">
        <w:trPr>
          <w:trHeight w:val="849"/>
        </w:trPr>
        <w:tc>
          <w:tcPr>
            <w:tcW w:w="3073" w:type="dxa"/>
            <w:shd w:val="clear" w:color="auto" w:fill="E5DFEC" w:themeFill="accent4" w:themeFillTint="33"/>
          </w:tcPr>
          <w:p w:rsidR="00455E7A" w:rsidRDefault="00455E7A" w:rsidP="00455E7A">
            <w:pPr>
              <w:jc w:val="center"/>
              <w:rPr>
                <w:rFonts w:ascii="Arial" w:hAnsi="Arial" w:cs="Arial"/>
              </w:rPr>
            </w:pPr>
          </w:p>
          <w:p w:rsidR="00455E7A" w:rsidRDefault="00455E7A" w:rsidP="00455E7A">
            <w:pPr>
              <w:jc w:val="center"/>
              <w:rPr>
                <w:rFonts w:ascii="Arial" w:hAnsi="Arial" w:cs="Arial"/>
              </w:rPr>
            </w:pPr>
            <w:r>
              <w:rPr>
                <w:rFonts w:ascii="Arial" w:hAnsi="Arial" w:cs="Arial"/>
              </w:rPr>
              <w:t>CILJEVI I NAMJENA</w:t>
            </w:r>
          </w:p>
          <w:p w:rsidR="00455E7A" w:rsidRPr="00AB396E" w:rsidRDefault="00455E7A" w:rsidP="00455E7A">
            <w:pPr>
              <w:jc w:val="center"/>
              <w:rPr>
                <w:rFonts w:ascii="Arial" w:hAnsi="Arial" w:cs="Arial"/>
              </w:rPr>
            </w:pPr>
          </w:p>
        </w:tc>
        <w:tc>
          <w:tcPr>
            <w:tcW w:w="8047" w:type="dxa"/>
            <w:gridSpan w:val="2"/>
            <w:vAlign w:val="center"/>
          </w:tcPr>
          <w:p w:rsidR="00455E7A" w:rsidRPr="00A25AB2" w:rsidRDefault="00455E7A" w:rsidP="00455E7A">
            <w:pPr>
              <w:jc w:val="center"/>
              <w:rPr>
                <w:b/>
              </w:rPr>
            </w:pPr>
            <w:r>
              <w:rPr>
                <w:b/>
              </w:rPr>
              <w:t>-</w:t>
            </w:r>
            <w:r w:rsidRPr="00A25AB2">
              <w:rPr>
                <w:b/>
              </w:rPr>
              <w:t>nadopunjavanje i utvrđivanje znanja stečenih na nastavi</w:t>
            </w:r>
          </w:p>
          <w:p w:rsidR="00455E7A" w:rsidRPr="00A25AB2" w:rsidRDefault="00455E7A" w:rsidP="00455E7A">
            <w:pPr>
              <w:jc w:val="center"/>
              <w:rPr>
                <w:b/>
              </w:rPr>
            </w:pPr>
            <w:r w:rsidRPr="00A25AB2">
              <w:rPr>
                <w:b/>
              </w:rPr>
              <w:t>-različitim zadacima aktiviraju se kognitivne sposobnosti</w:t>
            </w:r>
          </w:p>
          <w:p w:rsidR="00455E7A" w:rsidRPr="00A25AB2" w:rsidRDefault="00455E7A" w:rsidP="00455E7A">
            <w:pPr>
              <w:rPr>
                <w:rFonts w:asciiTheme="minorHAnsi" w:hAnsiTheme="minorHAnsi" w:cs="Arial"/>
                <w:b/>
              </w:rPr>
            </w:pPr>
            <w:r w:rsidRPr="00A25AB2">
              <w:rPr>
                <w:rFonts w:asciiTheme="minorHAnsi" w:hAnsiTheme="minorHAnsi" w:cs="Arial"/>
                <w:b/>
              </w:rPr>
              <w:t xml:space="preserve">                       -dodatnim radom napredniji učenici </w:t>
            </w:r>
          </w:p>
          <w:p w:rsidR="00455E7A" w:rsidRPr="00A25AB2" w:rsidRDefault="00455E7A" w:rsidP="00455E7A">
            <w:pPr>
              <w:rPr>
                <w:rFonts w:asciiTheme="minorHAnsi" w:hAnsiTheme="minorHAnsi" w:cs="Arial"/>
                <w:b/>
              </w:rPr>
            </w:pPr>
            <w:r w:rsidRPr="00A25AB2">
              <w:rPr>
                <w:rFonts w:asciiTheme="minorHAnsi" w:hAnsiTheme="minorHAnsi" w:cs="Arial"/>
                <w:b/>
              </w:rPr>
              <w:t xml:space="preserve">                      razvijaju sposobnosti za kvalitetniju jezičnu komunikaciju na        </w:t>
            </w:r>
          </w:p>
          <w:p w:rsidR="00455E7A" w:rsidRPr="00A25AB2" w:rsidRDefault="00455E7A" w:rsidP="00455E7A">
            <w:pPr>
              <w:rPr>
                <w:rFonts w:asciiTheme="minorHAnsi" w:hAnsiTheme="minorHAnsi" w:cs="Arial"/>
                <w:b/>
              </w:rPr>
            </w:pPr>
            <w:r w:rsidRPr="00A25AB2">
              <w:rPr>
                <w:rFonts w:asciiTheme="minorHAnsi" w:hAnsiTheme="minorHAnsi" w:cs="Arial"/>
                <w:b/>
              </w:rPr>
              <w:t xml:space="preserve">                      materinjem jeziku</w:t>
            </w:r>
          </w:p>
          <w:p w:rsidR="00455E7A" w:rsidRPr="00A25AB2" w:rsidRDefault="00455E7A" w:rsidP="00455E7A">
            <w:pPr>
              <w:rPr>
                <w:rFonts w:asciiTheme="minorHAnsi" w:hAnsiTheme="minorHAnsi" w:cs="Arial"/>
                <w:b/>
              </w:rPr>
            </w:pPr>
            <w:r w:rsidRPr="00A25AB2">
              <w:rPr>
                <w:rFonts w:asciiTheme="minorHAnsi" w:hAnsiTheme="minorHAnsi" w:cs="Arial"/>
                <w:b/>
              </w:rPr>
              <w:t xml:space="preserve">                      -učenici su  potaknuti na samostalan rad uz koji razvijaju</w:t>
            </w:r>
          </w:p>
          <w:p w:rsidR="00455E7A" w:rsidRPr="00A25AB2" w:rsidRDefault="00455E7A" w:rsidP="00455E7A">
            <w:pPr>
              <w:rPr>
                <w:rFonts w:asciiTheme="minorHAnsi" w:hAnsiTheme="minorHAnsi" w:cs="Arial"/>
                <w:b/>
              </w:rPr>
            </w:pPr>
            <w:r w:rsidRPr="00A25AB2">
              <w:rPr>
                <w:rFonts w:asciiTheme="minorHAnsi" w:hAnsiTheme="minorHAnsi" w:cs="Arial"/>
                <w:b/>
              </w:rPr>
              <w:t xml:space="preserve">                      sposobnosti i vještine</w:t>
            </w:r>
          </w:p>
          <w:p w:rsidR="00455E7A" w:rsidRPr="00A25AB2" w:rsidRDefault="00455E7A" w:rsidP="00455E7A">
            <w:pPr>
              <w:jc w:val="left"/>
              <w:rPr>
                <w:b/>
              </w:rPr>
            </w:pPr>
            <w:r w:rsidRPr="00A25AB2">
              <w:rPr>
                <w:b/>
              </w:rPr>
              <w:t xml:space="preserve">                  -zadatci su prilagođeni razvojnoj dobi učenika-učenje kroz igru</w:t>
            </w:r>
          </w:p>
          <w:p w:rsidR="00455E7A" w:rsidRPr="00A25AB2" w:rsidRDefault="00455E7A" w:rsidP="00455E7A">
            <w:pPr>
              <w:jc w:val="center"/>
              <w:rPr>
                <w:b/>
              </w:rPr>
            </w:pPr>
            <w:r w:rsidRPr="00A25AB2">
              <w:rPr>
                <w:b/>
              </w:rPr>
              <w:t xml:space="preserve">                -radi se na pismenosti,razvoju jezičnog i usmenog izražavanja, njegovati zavičajni jezik</w:t>
            </w:r>
          </w:p>
          <w:p w:rsidR="00455E7A" w:rsidRPr="00E70F06" w:rsidRDefault="00455E7A" w:rsidP="00455E7A">
            <w:pPr>
              <w:jc w:val="center"/>
            </w:pPr>
          </w:p>
        </w:tc>
      </w:tr>
      <w:tr w:rsidR="00455E7A" w:rsidRPr="00AB396E" w:rsidTr="00455E7A">
        <w:trPr>
          <w:trHeight w:val="1188"/>
        </w:trPr>
        <w:tc>
          <w:tcPr>
            <w:tcW w:w="3073" w:type="dxa"/>
            <w:shd w:val="clear" w:color="auto" w:fill="E5DFEC" w:themeFill="accent4" w:themeFillTint="33"/>
          </w:tcPr>
          <w:p w:rsidR="00455E7A" w:rsidRDefault="00455E7A" w:rsidP="00455E7A">
            <w:pPr>
              <w:jc w:val="center"/>
              <w:rPr>
                <w:rFonts w:ascii="Arial" w:hAnsi="Arial" w:cs="Arial"/>
              </w:rPr>
            </w:pPr>
          </w:p>
          <w:p w:rsidR="00455E7A" w:rsidRDefault="00455E7A" w:rsidP="00455E7A">
            <w:pPr>
              <w:jc w:val="center"/>
              <w:rPr>
                <w:rFonts w:ascii="Arial" w:hAnsi="Arial" w:cs="Arial"/>
              </w:rPr>
            </w:pPr>
          </w:p>
          <w:p w:rsidR="00455E7A" w:rsidRDefault="00455E7A" w:rsidP="00455E7A">
            <w:pPr>
              <w:jc w:val="center"/>
              <w:rPr>
                <w:rFonts w:ascii="Arial" w:hAnsi="Arial" w:cs="Arial"/>
              </w:rPr>
            </w:pPr>
            <w:r>
              <w:rPr>
                <w:rFonts w:ascii="Arial" w:hAnsi="Arial" w:cs="Arial"/>
              </w:rPr>
              <w:t>OČEKIVANI ISHODI I POSTIGNUĆA</w:t>
            </w:r>
          </w:p>
          <w:p w:rsidR="00455E7A" w:rsidRDefault="00455E7A" w:rsidP="00455E7A">
            <w:pPr>
              <w:jc w:val="center"/>
              <w:rPr>
                <w:rFonts w:ascii="Arial" w:hAnsi="Arial" w:cs="Arial"/>
              </w:rPr>
            </w:pPr>
          </w:p>
          <w:p w:rsidR="00455E7A" w:rsidRPr="00AB396E" w:rsidRDefault="00455E7A" w:rsidP="00455E7A">
            <w:pPr>
              <w:jc w:val="center"/>
              <w:rPr>
                <w:rFonts w:ascii="Arial" w:hAnsi="Arial" w:cs="Arial"/>
              </w:rPr>
            </w:pPr>
          </w:p>
        </w:tc>
        <w:tc>
          <w:tcPr>
            <w:tcW w:w="8047" w:type="dxa"/>
            <w:gridSpan w:val="2"/>
            <w:vAlign w:val="center"/>
          </w:tcPr>
          <w:p w:rsidR="00455E7A" w:rsidRDefault="00455E7A" w:rsidP="00455E7A">
            <w:pPr>
              <w:jc w:val="center"/>
            </w:pPr>
            <w:r>
              <w:t>-savladati problemske zadatke i razvijati takmičarski duh putem dodatnih zadataka kroz igru</w:t>
            </w:r>
          </w:p>
          <w:p w:rsidR="00455E7A" w:rsidRDefault="00455E7A" w:rsidP="00455E7A">
            <w:pPr>
              <w:jc w:val="center"/>
            </w:pPr>
            <w:r>
              <w:t>-poticati samostalnost  u rješavanju problemskih zadataka,samopoštovanje, interes i zadovoljstvo</w:t>
            </w:r>
          </w:p>
          <w:p w:rsidR="00455E7A" w:rsidRPr="00E70F06" w:rsidRDefault="00455E7A" w:rsidP="00455E7A">
            <w:pPr>
              <w:jc w:val="center"/>
            </w:pPr>
          </w:p>
        </w:tc>
      </w:tr>
      <w:tr w:rsidR="00455E7A" w:rsidRPr="00AB396E" w:rsidTr="00455E7A">
        <w:trPr>
          <w:trHeight w:val="196"/>
        </w:trPr>
        <w:tc>
          <w:tcPr>
            <w:tcW w:w="3073" w:type="dxa"/>
            <w:vMerge w:val="restart"/>
            <w:shd w:val="clear" w:color="auto" w:fill="E5DFEC" w:themeFill="accent4" w:themeFillTint="33"/>
            <w:vAlign w:val="center"/>
          </w:tcPr>
          <w:p w:rsidR="00455E7A" w:rsidRDefault="00455E7A" w:rsidP="00455E7A">
            <w:pPr>
              <w:jc w:val="center"/>
              <w:rPr>
                <w:rFonts w:ascii="Arial" w:hAnsi="Arial" w:cs="Arial"/>
              </w:rPr>
            </w:pPr>
          </w:p>
          <w:p w:rsidR="00455E7A" w:rsidRPr="00AB396E" w:rsidRDefault="00455E7A" w:rsidP="00455E7A">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455E7A" w:rsidRDefault="00455E7A" w:rsidP="00455E7A">
            <w:pPr>
              <w:rPr>
                <w:rFonts w:ascii="Arial" w:hAnsi="Arial" w:cs="Arial"/>
              </w:rPr>
            </w:pPr>
          </w:p>
          <w:p w:rsidR="00455E7A" w:rsidRDefault="00455E7A" w:rsidP="00455E7A">
            <w:pPr>
              <w:rPr>
                <w:rFonts w:ascii="Arial" w:hAnsi="Arial" w:cs="Arial"/>
              </w:rPr>
            </w:pPr>
            <w:r>
              <w:rPr>
                <w:rFonts w:ascii="Arial" w:hAnsi="Arial" w:cs="Arial"/>
              </w:rPr>
              <w:t>OBLIK</w:t>
            </w:r>
          </w:p>
          <w:p w:rsidR="00455E7A" w:rsidRPr="00AB396E" w:rsidRDefault="00455E7A" w:rsidP="00455E7A">
            <w:pPr>
              <w:rPr>
                <w:rFonts w:ascii="Arial" w:hAnsi="Arial" w:cs="Arial"/>
              </w:rPr>
            </w:pPr>
          </w:p>
        </w:tc>
        <w:tc>
          <w:tcPr>
            <w:tcW w:w="5930" w:type="dxa"/>
            <w:vAlign w:val="center"/>
          </w:tcPr>
          <w:p w:rsidR="00455E7A" w:rsidRPr="00E70F06" w:rsidRDefault="00455E7A" w:rsidP="00455E7A">
            <w:pPr>
              <w:jc w:val="center"/>
            </w:pPr>
            <w:r>
              <w:t>-frontalni,individualni, grupni rad</w:t>
            </w:r>
          </w:p>
        </w:tc>
      </w:tr>
      <w:tr w:rsidR="00455E7A" w:rsidRPr="00AB396E" w:rsidTr="00455E7A">
        <w:trPr>
          <w:trHeight w:val="162"/>
        </w:trPr>
        <w:tc>
          <w:tcPr>
            <w:tcW w:w="3073" w:type="dxa"/>
            <w:vMerge/>
            <w:shd w:val="clear" w:color="auto" w:fill="E5DFEC" w:themeFill="accent4" w:themeFillTint="33"/>
          </w:tcPr>
          <w:p w:rsidR="00455E7A" w:rsidRDefault="00455E7A" w:rsidP="00455E7A">
            <w:pPr>
              <w:jc w:val="center"/>
              <w:rPr>
                <w:rFonts w:ascii="Arial" w:hAnsi="Arial" w:cs="Arial"/>
              </w:rPr>
            </w:pPr>
          </w:p>
        </w:tc>
        <w:tc>
          <w:tcPr>
            <w:tcW w:w="2117" w:type="dxa"/>
            <w:shd w:val="clear" w:color="auto" w:fill="E5DFEC" w:themeFill="accent4" w:themeFillTint="33"/>
          </w:tcPr>
          <w:p w:rsidR="00455E7A" w:rsidRDefault="00455E7A" w:rsidP="00455E7A">
            <w:pPr>
              <w:rPr>
                <w:rFonts w:ascii="Arial" w:hAnsi="Arial" w:cs="Arial"/>
              </w:rPr>
            </w:pPr>
          </w:p>
          <w:p w:rsidR="00455E7A" w:rsidRDefault="00455E7A" w:rsidP="00455E7A">
            <w:pPr>
              <w:rPr>
                <w:rFonts w:ascii="Arial" w:hAnsi="Arial" w:cs="Arial"/>
              </w:rPr>
            </w:pPr>
            <w:r>
              <w:rPr>
                <w:rFonts w:ascii="Arial" w:hAnsi="Arial" w:cs="Arial"/>
              </w:rPr>
              <w:t>SUDIONICI</w:t>
            </w:r>
          </w:p>
          <w:p w:rsidR="00455E7A" w:rsidRPr="00AB396E" w:rsidRDefault="00455E7A" w:rsidP="00455E7A">
            <w:pPr>
              <w:rPr>
                <w:rFonts w:ascii="Arial" w:hAnsi="Arial" w:cs="Arial"/>
              </w:rPr>
            </w:pPr>
          </w:p>
        </w:tc>
        <w:tc>
          <w:tcPr>
            <w:tcW w:w="5930" w:type="dxa"/>
            <w:vAlign w:val="center"/>
          </w:tcPr>
          <w:p w:rsidR="00455E7A" w:rsidRPr="00E70F06" w:rsidRDefault="00455E7A" w:rsidP="00455E7A">
            <w:pPr>
              <w:jc w:val="center"/>
            </w:pPr>
            <w:r>
              <w:t>-učenici i učiteljica</w:t>
            </w:r>
          </w:p>
        </w:tc>
      </w:tr>
      <w:tr w:rsidR="00455E7A" w:rsidRPr="00AB396E" w:rsidTr="00455E7A">
        <w:trPr>
          <w:trHeight w:val="178"/>
        </w:trPr>
        <w:tc>
          <w:tcPr>
            <w:tcW w:w="3073" w:type="dxa"/>
            <w:vMerge/>
            <w:shd w:val="clear" w:color="auto" w:fill="E5DFEC" w:themeFill="accent4" w:themeFillTint="33"/>
          </w:tcPr>
          <w:p w:rsidR="00455E7A" w:rsidRDefault="00455E7A" w:rsidP="00455E7A">
            <w:pPr>
              <w:jc w:val="center"/>
              <w:rPr>
                <w:rFonts w:ascii="Arial" w:hAnsi="Arial" w:cs="Arial"/>
              </w:rPr>
            </w:pPr>
          </w:p>
        </w:tc>
        <w:tc>
          <w:tcPr>
            <w:tcW w:w="2117" w:type="dxa"/>
            <w:shd w:val="clear" w:color="auto" w:fill="E5DFEC" w:themeFill="accent4" w:themeFillTint="33"/>
          </w:tcPr>
          <w:p w:rsidR="00455E7A" w:rsidRDefault="00455E7A" w:rsidP="00455E7A">
            <w:pPr>
              <w:rPr>
                <w:rFonts w:ascii="Arial" w:hAnsi="Arial" w:cs="Arial"/>
              </w:rPr>
            </w:pPr>
          </w:p>
          <w:p w:rsidR="00455E7A" w:rsidRDefault="00455E7A" w:rsidP="00455E7A">
            <w:pPr>
              <w:rPr>
                <w:rFonts w:ascii="Arial" w:hAnsi="Arial" w:cs="Arial"/>
              </w:rPr>
            </w:pPr>
            <w:r>
              <w:rPr>
                <w:rFonts w:ascii="Arial" w:hAnsi="Arial" w:cs="Arial"/>
              </w:rPr>
              <w:t>NAČIN UČENJA</w:t>
            </w:r>
          </w:p>
          <w:p w:rsidR="00455E7A" w:rsidRPr="00AB396E" w:rsidRDefault="00455E7A" w:rsidP="00455E7A">
            <w:pPr>
              <w:rPr>
                <w:rFonts w:ascii="Arial" w:hAnsi="Arial" w:cs="Arial"/>
              </w:rPr>
            </w:pPr>
          </w:p>
        </w:tc>
        <w:tc>
          <w:tcPr>
            <w:tcW w:w="5930" w:type="dxa"/>
            <w:vAlign w:val="center"/>
          </w:tcPr>
          <w:p w:rsidR="00455E7A" w:rsidRPr="00AB396E" w:rsidRDefault="00455E7A" w:rsidP="00455E7A">
            <w:pPr>
              <w:jc w:val="center"/>
              <w:rPr>
                <w:rFonts w:ascii="Arial" w:hAnsi="Arial" w:cs="Arial"/>
              </w:rPr>
            </w:pPr>
            <w:r>
              <w:rPr>
                <w:rFonts w:ascii="Arial" w:hAnsi="Arial" w:cs="Arial"/>
              </w:rPr>
              <w:t>-razgovora,usmenog izlaganja metoda rada na tekstu,metoda pisanja i crtanja, demonstracije,promatranja i uočavanja,te zaključivanja</w:t>
            </w:r>
          </w:p>
        </w:tc>
      </w:tr>
      <w:tr w:rsidR="00455E7A" w:rsidRPr="00AB396E" w:rsidTr="00455E7A">
        <w:trPr>
          <w:trHeight w:val="849"/>
        </w:trPr>
        <w:tc>
          <w:tcPr>
            <w:tcW w:w="3073" w:type="dxa"/>
            <w:shd w:val="clear" w:color="auto" w:fill="E5DFEC" w:themeFill="accent4" w:themeFillTint="33"/>
          </w:tcPr>
          <w:p w:rsidR="00455E7A" w:rsidRDefault="00455E7A" w:rsidP="00455E7A">
            <w:pPr>
              <w:jc w:val="center"/>
              <w:rPr>
                <w:rFonts w:ascii="Arial" w:hAnsi="Arial" w:cs="Arial"/>
              </w:rPr>
            </w:pPr>
          </w:p>
          <w:p w:rsidR="00455E7A" w:rsidRDefault="00455E7A" w:rsidP="00455E7A">
            <w:pPr>
              <w:jc w:val="center"/>
              <w:rPr>
                <w:rFonts w:ascii="Arial" w:hAnsi="Arial" w:cs="Arial"/>
              </w:rPr>
            </w:pPr>
            <w:r>
              <w:rPr>
                <w:rFonts w:ascii="Arial" w:hAnsi="Arial" w:cs="Arial"/>
              </w:rPr>
              <w:t>VREMENIK</w:t>
            </w:r>
          </w:p>
          <w:p w:rsidR="00455E7A" w:rsidRPr="00AB396E" w:rsidRDefault="00455E7A" w:rsidP="00455E7A">
            <w:pPr>
              <w:jc w:val="center"/>
              <w:rPr>
                <w:rFonts w:ascii="Arial" w:hAnsi="Arial" w:cs="Arial"/>
              </w:rPr>
            </w:pPr>
          </w:p>
        </w:tc>
        <w:tc>
          <w:tcPr>
            <w:tcW w:w="8047" w:type="dxa"/>
            <w:gridSpan w:val="2"/>
            <w:vAlign w:val="center"/>
          </w:tcPr>
          <w:p w:rsidR="00455E7A" w:rsidRPr="00E70F06" w:rsidRDefault="00455E7A" w:rsidP="00455E7A">
            <w:pPr>
              <w:jc w:val="center"/>
            </w:pPr>
            <w:r>
              <w:t>-tijekom školske godine-jednom tjedno</w:t>
            </w:r>
          </w:p>
        </w:tc>
      </w:tr>
      <w:tr w:rsidR="00455E7A" w:rsidRPr="00AB396E" w:rsidTr="00455E7A">
        <w:trPr>
          <w:trHeight w:val="1420"/>
        </w:trPr>
        <w:tc>
          <w:tcPr>
            <w:tcW w:w="3073" w:type="dxa"/>
            <w:shd w:val="clear" w:color="auto" w:fill="E5DFEC" w:themeFill="accent4" w:themeFillTint="33"/>
          </w:tcPr>
          <w:p w:rsidR="00455E7A" w:rsidRDefault="00455E7A" w:rsidP="00455E7A">
            <w:pPr>
              <w:jc w:val="center"/>
              <w:rPr>
                <w:rFonts w:ascii="Arial" w:hAnsi="Arial" w:cs="Arial"/>
              </w:rPr>
            </w:pPr>
          </w:p>
          <w:p w:rsidR="00455E7A" w:rsidRDefault="00455E7A" w:rsidP="00455E7A">
            <w:pPr>
              <w:jc w:val="center"/>
              <w:rPr>
                <w:rFonts w:ascii="Arial" w:hAnsi="Arial" w:cs="Arial"/>
              </w:rPr>
            </w:pPr>
            <w:r>
              <w:rPr>
                <w:rFonts w:ascii="Arial" w:hAnsi="Arial" w:cs="Arial"/>
              </w:rPr>
              <w:t>TROŠKOVNIK</w:t>
            </w:r>
          </w:p>
          <w:p w:rsidR="00455E7A" w:rsidRPr="00AB396E" w:rsidRDefault="00455E7A" w:rsidP="00455E7A">
            <w:pPr>
              <w:jc w:val="center"/>
              <w:rPr>
                <w:rFonts w:ascii="Arial" w:hAnsi="Arial" w:cs="Arial"/>
              </w:rPr>
            </w:pPr>
          </w:p>
        </w:tc>
        <w:tc>
          <w:tcPr>
            <w:tcW w:w="8047" w:type="dxa"/>
            <w:gridSpan w:val="2"/>
            <w:vAlign w:val="center"/>
          </w:tcPr>
          <w:p w:rsidR="00455E7A" w:rsidRPr="00E70F06" w:rsidRDefault="00455E7A" w:rsidP="00455E7A">
            <w:pPr>
              <w:jc w:val="center"/>
            </w:pPr>
            <w:r>
              <w:t>-nema planiranih troškova</w:t>
            </w:r>
          </w:p>
        </w:tc>
      </w:tr>
      <w:tr w:rsidR="00455E7A" w:rsidRPr="00AB396E" w:rsidTr="00455E7A">
        <w:trPr>
          <w:trHeight w:val="1404"/>
        </w:trPr>
        <w:tc>
          <w:tcPr>
            <w:tcW w:w="3073" w:type="dxa"/>
            <w:shd w:val="clear" w:color="auto" w:fill="E5DFEC" w:themeFill="accent4" w:themeFillTint="33"/>
          </w:tcPr>
          <w:p w:rsidR="00455E7A" w:rsidRDefault="00455E7A" w:rsidP="00455E7A">
            <w:pPr>
              <w:jc w:val="center"/>
              <w:rPr>
                <w:rFonts w:ascii="Arial" w:hAnsi="Arial" w:cs="Arial"/>
              </w:rPr>
            </w:pPr>
          </w:p>
          <w:p w:rsidR="00455E7A" w:rsidRDefault="00455E7A" w:rsidP="00455E7A">
            <w:pPr>
              <w:jc w:val="center"/>
              <w:rPr>
                <w:rFonts w:ascii="Arial" w:hAnsi="Arial" w:cs="Arial"/>
              </w:rPr>
            </w:pPr>
            <w:r>
              <w:rPr>
                <w:rFonts w:ascii="Arial" w:hAnsi="Arial" w:cs="Arial"/>
              </w:rPr>
              <w:t>NAČIN PRAĆENJA I PROVJERE ISHODA/POSTIGNUĆA</w:t>
            </w:r>
          </w:p>
          <w:p w:rsidR="00455E7A" w:rsidRDefault="00455E7A" w:rsidP="00455E7A">
            <w:pPr>
              <w:jc w:val="center"/>
              <w:rPr>
                <w:rFonts w:ascii="Arial" w:hAnsi="Arial" w:cs="Arial"/>
              </w:rPr>
            </w:pPr>
          </w:p>
        </w:tc>
        <w:tc>
          <w:tcPr>
            <w:tcW w:w="8047" w:type="dxa"/>
            <w:gridSpan w:val="2"/>
          </w:tcPr>
          <w:p w:rsidR="00455E7A" w:rsidRDefault="00455E7A" w:rsidP="00455E7A">
            <w:pPr>
              <w:rPr>
                <w:rFonts w:ascii="Arial" w:hAnsi="Arial" w:cs="Arial"/>
              </w:rPr>
            </w:pPr>
          </w:p>
          <w:p w:rsidR="00455E7A" w:rsidRPr="00AB396E" w:rsidRDefault="00455E7A" w:rsidP="00455E7A">
            <w:pPr>
              <w:rPr>
                <w:rFonts w:ascii="Arial" w:hAnsi="Arial" w:cs="Arial"/>
              </w:rPr>
            </w:pPr>
            <w:r>
              <w:rPr>
                <w:rFonts w:ascii="Arial" w:hAnsi="Arial" w:cs="Arial"/>
              </w:rPr>
              <w:t>-pratiti uspješnost usvajanja sadržaja,stečeno znanje darovitih učenika koristiti u cilju kvalitetnog praćenja nastavnog rada i u svakodnevnom životu</w:t>
            </w:r>
          </w:p>
        </w:tc>
      </w:tr>
    </w:tbl>
    <w:p w:rsidR="00455E7A" w:rsidRDefault="00455E7A"/>
    <w:p w:rsidR="00455E7A" w:rsidRDefault="00455E7A"/>
    <w:p w:rsidR="00455E7A" w:rsidRDefault="00455E7A"/>
    <w:p w:rsidR="00455E7A" w:rsidRDefault="00455E7A"/>
    <w:p w:rsidR="00455E7A" w:rsidRDefault="00455E7A"/>
    <w:p w:rsidR="00455E7A" w:rsidRDefault="00455E7A"/>
    <w:tbl>
      <w:tblPr>
        <w:tblStyle w:val="Reetkatablice"/>
        <w:tblpPr w:leftFromText="180" w:rightFromText="180" w:vertAnchor="page" w:horzAnchor="margin" w:tblpXSpec="center" w:tblpY="1769"/>
        <w:tblW w:w="11120" w:type="dxa"/>
        <w:tblLook w:val="04A0" w:firstRow="1" w:lastRow="0" w:firstColumn="1" w:lastColumn="0" w:noHBand="0" w:noVBand="1"/>
      </w:tblPr>
      <w:tblGrid>
        <w:gridCol w:w="3073"/>
        <w:gridCol w:w="2117"/>
        <w:gridCol w:w="5930"/>
      </w:tblGrid>
      <w:tr w:rsidR="00621AEF" w:rsidRPr="00AB396E" w:rsidTr="00621AEF">
        <w:trPr>
          <w:trHeight w:val="833"/>
        </w:trPr>
        <w:tc>
          <w:tcPr>
            <w:tcW w:w="3073" w:type="dxa"/>
            <w:shd w:val="clear" w:color="auto" w:fill="D99594" w:themeFill="accent2" w:themeFillTint="99"/>
          </w:tcPr>
          <w:p w:rsidR="00621AEF" w:rsidRPr="00AB396E" w:rsidRDefault="00621AEF" w:rsidP="00621AEF">
            <w:pPr>
              <w:jc w:val="center"/>
              <w:rPr>
                <w:rFonts w:ascii="Arial" w:hAnsi="Arial" w:cs="Arial"/>
              </w:rPr>
            </w:pPr>
          </w:p>
          <w:p w:rsidR="00621AEF" w:rsidRDefault="00621AEF" w:rsidP="00621AEF">
            <w:pPr>
              <w:jc w:val="center"/>
              <w:rPr>
                <w:rFonts w:ascii="Arial" w:hAnsi="Arial" w:cs="Arial"/>
              </w:rPr>
            </w:pPr>
            <w:r>
              <w:rPr>
                <w:rFonts w:ascii="Arial" w:hAnsi="Arial" w:cs="Arial"/>
              </w:rPr>
              <w:t>PROGRAM / RAZRED</w:t>
            </w:r>
          </w:p>
          <w:p w:rsidR="00621AEF" w:rsidRPr="00AB396E" w:rsidRDefault="00621AEF" w:rsidP="00621AEF">
            <w:pPr>
              <w:jc w:val="center"/>
              <w:rPr>
                <w:rFonts w:ascii="Arial" w:hAnsi="Arial" w:cs="Arial"/>
              </w:rPr>
            </w:pPr>
          </w:p>
        </w:tc>
        <w:tc>
          <w:tcPr>
            <w:tcW w:w="8047" w:type="dxa"/>
            <w:gridSpan w:val="2"/>
            <w:shd w:val="clear" w:color="auto" w:fill="D99594" w:themeFill="accent2" w:themeFillTint="99"/>
            <w:vAlign w:val="center"/>
          </w:tcPr>
          <w:p w:rsidR="00621AEF" w:rsidRDefault="00621AEF" w:rsidP="00621AEF">
            <w:pPr>
              <w:jc w:val="center"/>
              <w:rPr>
                <w:b/>
                <w:i/>
              </w:rPr>
            </w:pPr>
            <w:r>
              <w:rPr>
                <w:b/>
                <w:i/>
              </w:rPr>
              <w:t xml:space="preserve">DODATNA NASTAVA  IZ…matematike i hrvatskog </w:t>
            </w:r>
            <w:proofErr w:type="spellStart"/>
            <w:r>
              <w:rPr>
                <w:b/>
                <w:i/>
              </w:rPr>
              <w:t>jezika.</w:t>
            </w:r>
            <w:proofErr w:type="spellEnd"/>
            <w:r>
              <w:rPr>
                <w:b/>
                <w:i/>
              </w:rPr>
              <w:t xml:space="preserve">.    /  </w:t>
            </w:r>
          </w:p>
          <w:p w:rsidR="00621AEF" w:rsidRPr="00E70F06" w:rsidRDefault="00581D0F" w:rsidP="00581D0F">
            <w:pPr>
              <w:jc w:val="center"/>
              <w:rPr>
                <w:b/>
                <w:i/>
              </w:rPr>
            </w:pPr>
            <w:r>
              <w:rPr>
                <w:b/>
                <w:i/>
              </w:rPr>
              <w:t xml:space="preserve">– 3.r  </w:t>
            </w:r>
            <w:r w:rsidR="00621AEF">
              <w:rPr>
                <w:b/>
                <w:i/>
              </w:rPr>
              <w:t xml:space="preserve">RAZREDI </w:t>
            </w:r>
          </w:p>
        </w:tc>
      </w:tr>
      <w:tr w:rsidR="00621AEF" w:rsidRPr="00AB396E" w:rsidTr="00621AEF">
        <w:trPr>
          <w:trHeight w:val="571"/>
        </w:trPr>
        <w:tc>
          <w:tcPr>
            <w:tcW w:w="3073" w:type="dxa"/>
            <w:shd w:val="clear" w:color="auto" w:fill="E5DFEC" w:themeFill="accent4" w:themeFillTint="33"/>
          </w:tcPr>
          <w:p w:rsidR="00621AEF" w:rsidRDefault="00621AEF" w:rsidP="00621AEF">
            <w:pPr>
              <w:jc w:val="center"/>
              <w:rPr>
                <w:rFonts w:ascii="Arial" w:hAnsi="Arial" w:cs="Arial"/>
              </w:rPr>
            </w:pPr>
          </w:p>
          <w:p w:rsidR="00621AEF" w:rsidRDefault="00621AEF" w:rsidP="00621AEF">
            <w:pPr>
              <w:jc w:val="center"/>
              <w:rPr>
                <w:rFonts w:ascii="Arial" w:hAnsi="Arial" w:cs="Arial"/>
              </w:rPr>
            </w:pPr>
            <w:r>
              <w:rPr>
                <w:rFonts w:ascii="Arial" w:hAnsi="Arial" w:cs="Arial"/>
              </w:rPr>
              <w:t>VODITELJ I NOSITELJI AKTIVNOSTI</w:t>
            </w:r>
          </w:p>
        </w:tc>
        <w:tc>
          <w:tcPr>
            <w:tcW w:w="8047" w:type="dxa"/>
            <w:gridSpan w:val="2"/>
            <w:vAlign w:val="center"/>
          </w:tcPr>
          <w:p w:rsidR="00621AEF" w:rsidRDefault="00621AEF" w:rsidP="00621AEF">
            <w:pPr>
              <w:jc w:val="center"/>
              <w:rPr>
                <w:rFonts w:ascii="Arial" w:hAnsi="Arial" w:cs="Arial"/>
              </w:rPr>
            </w:pPr>
          </w:p>
          <w:p w:rsidR="00621AEF" w:rsidRDefault="00856C98" w:rsidP="00621AEF">
            <w:pPr>
              <w:jc w:val="center"/>
              <w:rPr>
                <w:rFonts w:ascii="Arial" w:hAnsi="Arial" w:cs="Arial"/>
              </w:rPr>
            </w:pPr>
            <w:r>
              <w:rPr>
                <w:rFonts w:ascii="Arial" w:hAnsi="Arial" w:cs="Arial"/>
              </w:rPr>
              <w:t xml:space="preserve">Učiteljice Emica </w:t>
            </w:r>
            <w:proofErr w:type="spellStart"/>
            <w:r>
              <w:rPr>
                <w:rFonts w:ascii="Arial" w:hAnsi="Arial" w:cs="Arial"/>
              </w:rPr>
              <w:t>Rudvald</w:t>
            </w:r>
            <w:proofErr w:type="spellEnd"/>
            <w:r>
              <w:rPr>
                <w:rFonts w:ascii="Arial" w:hAnsi="Arial" w:cs="Arial"/>
              </w:rPr>
              <w:t xml:space="preserve"> i Nataša </w:t>
            </w:r>
            <w:proofErr w:type="spellStart"/>
            <w:r>
              <w:rPr>
                <w:rFonts w:ascii="Arial" w:hAnsi="Arial" w:cs="Arial"/>
              </w:rPr>
              <w:t>Marijević</w:t>
            </w:r>
            <w:proofErr w:type="spellEnd"/>
          </w:p>
        </w:tc>
      </w:tr>
      <w:tr w:rsidR="00621AEF" w:rsidRPr="0008023D" w:rsidTr="00621AEF">
        <w:trPr>
          <w:trHeight w:val="849"/>
        </w:trPr>
        <w:tc>
          <w:tcPr>
            <w:tcW w:w="3073" w:type="dxa"/>
            <w:shd w:val="clear" w:color="auto" w:fill="E5DFEC" w:themeFill="accent4" w:themeFillTint="33"/>
          </w:tcPr>
          <w:p w:rsidR="00621AEF" w:rsidRPr="0008023D" w:rsidRDefault="00621AEF" w:rsidP="00621AEF">
            <w:pPr>
              <w:jc w:val="center"/>
              <w:rPr>
                <w:rFonts w:ascii="Arial Black" w:hAnsi="Arial Black" w:cs="Arial"/>
                <w:sz w:val="20"/>
                <w:szCs w:val="20"/>
              </w:rPr>
            </w:pPr>
          </w:p>
          <w:p w:rsidR="00621AEF" w:rsidRPr="0008023D" w:rsidRDefault="00621AEF" w:rsidP="00621AEF">
            <w:pPr>
              <w:jc w:val="center"/>
              <w:rPr>
                <w:rFonts w:ascii="Arial Black" w:hAnsi="Arial Black" w:cs="Arial"/>
                <w:sz w:val="20"/>
                <w:szCs w:val="20"/>
              </w:rPr>
            </w:pPr>
            <w:r w:rsidRPr="0008023D">
              <w:rPr>
                <w:rFonts w:ascii="Arial Black" w:hAnsi="Arial Black" w:cs="Arial"/>
                <w:sz w:val="20"/>
                <w:szCs w:val="20"/>
              </w:rPr>
              <w:t>CILJEVI I NAMJENA</w:t>
            </w:r>
          </w:p>
          <w:p w:rsidR="00621AEF" w:rsidRPr="0008023D" w:rsidRDefault="00621AEF" w:rsidP="00621AEF">
            <w:pPr>
              <w:jc w:val="center"/>
              <w:rPr>
                <w:rFonts w:ascii="Arial Black" w:hAnsi="Arial Black" w:cs="Arial"/>
                <w:sz w:val="20"/>
                <w:szCs w:val="20"/>
              </w:rPr>
            </w:pPr>
          </w:p>
        </w:tc>
        <w:tc>
          <w:tcPr>
            <w:tcW w:w="8047" w:type="dxa"/>
            <w:gridSpan w:val="2"/>
            <w:vAlign w:val="center"/>
          </w:tcPr>
          <w:p w:rsidR="00621AEF" w:rsidRDefault="00621AEF" w:rsidP="00621AEF">
            <w:pPr>
              <w:rPr>
                <w:rFonts w:ascii="Arial Black" w:hAnsi="Arial Black"/>
                <w:sz w:val="20"/>
                <w:szCs w:val="20"/>
              </w:rPr>
            </w:pPr>
            <w:r w:rsidRPr="0008023D">
              <w:rPr>
                <w:rFonts w:ascii="Arial Black" w:hAnsi="Arial Black"/>
                <w:sz w:val="20"/>
                <w:szCs w:val="20"/>
              </w:rPr>
              <w:t xml:space="preserve">            -stjecanje šire obrazovne osnove </w:t>
            </w:r>
          </w:p>
          <w:p w:rsidR="00621AEF" w:rsidRDefault="00621AEF" w:rsidP="00621AEF">
            <w:pPr>
              <w:rPr>
                <w:rFonts w:ascii="Arial Black" w:hAnsi="Arial Black"/>
                <w:sz w:val="20"/>
                <w:szCs w:val="20"/>
              </w:rPr>
            </w:pPr>
            <w:r>
              <w:rPr>
                <w:rFonts w:ascii="Arial Black" w:hAnsi="Arial Black"/>
                <w:sz w:val="20"/>
                <w:szCs w:val="20"/>
              </w:rPr>
              <w:t xml:space="preserve">             </w:t>
            </w:r>
            <w:r w:rsidRPr="0008023D">
              <w:rPr>
                <w:rFonts w:ascii="Arial Black" w:hAnsi="Arial Black"/>
                <w:sz w:val="20"/>
                <w:szCs w:val="20"/>
              </w:rPr>
              <w:t xml:space="preserve">potrebne za lakše </w:t>
            </w:r>
            <w:r>
              <w:rPr>
                <w:rFonts w:ascii="Arial Black" w:hAnsi="Arial Black"/>
                <w:sz w:val="20"/>
                <w:szCs w:val="20"/>
              </w:rPr>
              <w:t xml:space="preserve">       </w:t>
            </w:r>
            <w:r w:rsidRPr="0008023D">
              <w:rPr>
                <w:rFonts w:ascii="Arial Black" w:hAnsi="Arial Black"/>
                <w:sz w:val="20"/>
                <w:szCs w:val="20"/>
              </w:rPr>
              <w:t xml:space="preserve">razumijevanje </w:t>
            </w:r>
          </w:p>
          <w:p w:rsidR="00621AEF" w:rsidRPr="0008023D" w:rsidRDefault="00621AEF" w:rsidP="00621AEF">
            <w:pPr>
              <w:rPr>
                <w:rFonts w:ascii="Arial Black" w:hAnsi="Arial Black"/>
                <w:sz w:val="20"/>
                <w:szCs w:val="20"/>
              </w:rPr>
            </w:pPr>
            <w:r>
              <w:rPr>
                <w:rFonts w:ascii="Arial Black" w:hAnsi="Arial Black"/>
                <w:sz w:val="20"/>
                <w:szCs w:val="20"/>
              </w:rPr>
              <w:t xml:space="preserve">             </w:t>
            </w:r>
            <w:r w:rsidRPr="0008023D">
              <w:rPr>
                <w:rFonts w:ascii="Arial Black" w:hAnsi="Arial Black"/>
                <w:sz w:val="20"/>
                <w:szCs w:val="20"/>
              </w:rPr>
              <w:t>i usvajanje drugih  sadržaja prirodnih i društvenih znanosti</w:t>
            </w:r>
          </w:p>
          <w:p w:rsidR="00621AEF" w:rsidRPr="0008023D" w:rsidRDefault="00621AEF" w:rsidP="00621AEF">
            <w:pPr>
              <w:rPr>
                <w:rFonts w:ascii="Arial Black" w:hAnsi="Arial Black"/>
                <w:sz w:val="20"/>
                <w:szCs w:val="20"/>
              </w:rPr>
            </w:pPr>
            <w:r w:rsidRPr="0008023D">
              <w:rPr>
                <w:rFonts w:ascii="Arial Black" w:hAnsi="Arial Black"/>
                <w:sz w:val="20"/>
                <w:szCs w:val="20"/>
              </w:rPr>
              <w:t xml:space="preserve">             -razvoj kreativnog mišljenja kod učenika</w:t>
            </w:r>
          </w:p>
          <w:p w:rsidR="00621AEF" w:rsidRDefault="00621AEF" w:rsidP="00621AEF">
            <w:pPr>
              <w:rPr>
                <w:rFonts w:ascii="Arial Black" w:hAnsi="Arial Black"/>
                <w:sz w:val="20"/>
                <w:szCs w:val="20"/>
              </w:rPr>
            </w:pPr>
            <w:r w:rsidRPr="0008023D">
              <w:rPr>
                <w:rFonts w:ascii="Arial Black" w:hAnsi="Arial Black"/>
                <w:sz w:val="20"/>
                <w:szCs w:val="20"/>
              </w:rPr>
              <w:t xml:space="preserve">             -razvoj smisla i potrebe za samostalan rad,</w:t>
            </w:r>
            <w:r>
              <w:rPr>
                <w:rFonts w:ascii="Arial Black" w:hAnsi="Arial Black"/>
                <w:sz w:val="20"/>
                <w:szCs w:val="20"/>
              </w:rPr>
              <w:t xml:space="preserve"> </w:t>
            </w:r>
          </w:p>
          <w:p w:rsidR="00621AEF" w:rsidRDefault="00621AEF" w:rsidP="00621AEF">
            <w:pPr>
              <w:rPr>
                <w:rFonts w:ascii="Arial Black" w:hAnsi="Arial Black"/>
                <w:sz w:val="20"/>
                <w:szCs w:val="20"/>
              </w:rPr>
            </w:pPr>
            <w:r>
              <w:rPr>
                <w:rFonts w:ascii="Arial Black" w:hAnsi="Arial Black"/>
                <w:sz w:val="20"/>
                <w:szCs w:val="20"/>
              </w:rPr>
              <w:t xml:space="preserve">              </w:t>
            </w:r>
            <w:r w:rsidRPr="0008023D">
              <w:rPr>
                <w:rFonts w:ascii="Arial Black" w:hAnsi="Arial Black"/>
                <w:sz w:val="20"/>
                <w:szCs w:val="20"/>
              </w:rPr>
              <w:t xml:space="preserve">točnost, urednost,sustavnost,preciznost i konciznost </w:t>
            </w:r>
          </w:p>
          <w:p w:rsidR="00621AEF" w:rsidRPr="0008023D" w:rsidRDefault="00621AEF" w:rsidP="00621AEF">
            <w:pPr>
              <w:rPr>
                <w:rFonts w:ascii="Arial Black" w:hAnsi="Arial Black"/>
                <w:sz w:val="20"/>
                <w:szCs w:val="20"/>
              </w:rPr>
            </w:pPr>
            <w:r>
              <w:rPr>
                <w:rFonts w:ascii="Arial Black" w:hAnsi="Arial Black"/>
                <w:sz w:val="20"/>
                <w:szCs w:val="20"/>
              </w:rPr>
              <w:t xml:space="preserve">              </w:t>
            </w:r>
            <w:r w:rsidRPr="0008023D">
              <w:rPr>
                <w:rFonts w:ascii="Arial Black" w:hAnsi="Arial Black"/>
                <w:sz w:val="20"/>
                <w:szCs w:val="20"/>
              </w:rPr>
              <w:t>u pis</w:t>
            </w:r>
            <w:r>
              <w:rPr>
                <w:rFonts w:ascii="Arial Black" w:hAnsi="Arial Black"/>
                <w:sz w:val="20"/>
                <w:szCs w:val="20"/>
              </w:rPr>
              <w:t>a</w:t>
            </w:r>
            <w:r w:rsidRPr="0008023D">
              <w:rPr>
                <w:rFonts w:ascii="Arial Black" w:hAnsi="Arial Black"/>
                <w:sz w:val="20"/>
                <w:szCs w:val="20"/>
              </w:rPr>
              <w:t>nom i usmenom izražavanju</w:t>
            </w:r>
          </w:p>
          <w:p w:rsidR="00621AEF" w:rsidRDefault="00621AEF" w:rsidP="00621AEF">
            <w:pPr>
              <w:rPr>
                <w:rFonts w:ascii="Arial Black" w:hAnsi="Arial Black"/>
                <w:sz w:val="20"/>
                <w:szCs w:val="20"/>
              </w:rPr>
            </w:pPr>
            <w:r w:rsidRPr="0008023D">
              <w:rPr>
                <w:rFonts w:ascii="Arial Black" w:hAnsi="Arial Black"/>
                <w:sz w:val="20"/>
                <w:szCs w:val="20"/>
              </w:rPr>
              <w:t xml:space="preserve">            </w:t>
            </w:r>
            <w:r>
              <w:rPr>
                <w:rFonts w:ascii="Arial Black" w:hAnsi="Arial Black"/>
                <w:sz w:val="20"/>
                <w:szCs w:val="20"/>
              </w:rPr>
              <w:t xml:space="preserve">  </w:t>
            </w:r>
            <w:r w:rsidRPr="0008023D">
              <w:rPr>
                <w:rFonts w:ascii="Arial Black" w:hAnsi="Arial Black"/>
                <w:sz w:val="20"/>
                <w:szCs w:val="20"/>
              </w:rPr>
              <w:t>-stvaranje potrebnih i korisnih navika:</w:t>
            </w:r>
          </w:p>
          <w:p w:rsidR="00621AEF" w:rsidRDefault="00621AEF" w:rsidP="00621AEF">
            <w:pPr>
              <w:rPr>
                <w:rFonts w:ascii="Arial Black" w:hAnsi="Arial Black"/>
                <w:sz w:val="20"/>
                <w:szCs w:val="20"/>
              </w:rPr>
            </w:pPr>
            <w:r>
              <w:rPr>
                <w:rFonts w:ascii="Arial Black" w:hAnsi="Arial Black"/>
                <w:sz w:val="20"/>
                <w:szCs w:val="20"/>
              </w:rPr>
              <w:t xml:space="preserve">               </w:t>
            </w:r>
            <w:r w:rsidRPr="0008023D">
              <w:rPr>
                <w:rFonts w:ascii="Arial Black" w:hAnsi="Arial Black"/>
                <w:sz w:val="20"/>
                <w:szCs w:val="20"/>
              </w:rPr>
              <w:t>koncentracija</w:t>
            </w:r>
            <w:r>
              <w:rPr>
                <w:rFonts w:ascii="Arial Black" w:hAnsi="Arial Black"/>
                <w:sz w:val="20"/>
                <w:szCs w:val="20"/>
              </w:rPr>
              <w:t>,</w:t>
            </w:r>
            <w:r w:rsidRPr="0008023D">
              <w:rPr>
                <w:rFonts w:ascii="Arial Black" w:hAnsi="Arial Black"/>
                <w:sz w:val="20"/>
                <w:szCs w:val="20"/>
              </w:rPr>
              <w:t xml:space="preserve"> pozornost</w:t>
            </w:r>
            <w:r>
              <w:rPr>
                <w:rFonts w:ascii="Arial Black" w:hAnsi="Arial Black"/>
                <w:sz w:val="20"/>
                <w:szCs w:val="20"/>
              </w:rPr>
              <w:t>,</w:t>
            </w:r>
            <w:r w:rsidRPr="0008023D">
              <w:rPr>
                <w:rFonts w:ascii="Arial Black" w:hAnsi="Arial Black"/>
                <w:sz w:val="20"/>
                <w:szCs w:val="20"/>
              </w:rPr>
              <w:t xml:space="preserve"> intenzivna misaona aktivnost,</w:t>
            </w:r>
          </w:p>
          <w:p w:rsidR="00621AEF" w:rsidRPr="0008023D" w:rsidRDefault="00621AEF" w:rsidP="00621AEF">
            <w:pPr>
              <w:rPr>
                <w:rFonts w:ascii="Arial Black" w:hAnsi="Arial Black"/>
                <w:sz w:val="20"/>
                <w:szCs w:val="20"/>
              </w:rPr>
            </w:pPr>
            <w:r>
              <w:rPr>
                <w:rFonts w:ascii="Arial Black" w:hAnsi="Arial Black"/>
                <w:sz w:val="20"/>
                <w:szCs w:val="20"/>
              </w:rPr>
              <w:t xml:space="preserve">               </w:t>
            </w:r>
            <w:r w:rsidRPr="0008023D">
              <w:rPr>
                <w:rFonts w:ascii="Arial Black" w:hAnsi="Arial Black"/>
                <w:sz w:val="20"/>
                <w:szCs w:val="20"/>
              </w:rPr>
              <w:t xml:space="preserve">jasno, </w:t>
            </w:r>
            <w:r>
              <w:rPr>
                <w:rFonts w:ascii="Arial Black" w:hAnsi="Arial Black"/>
                <w:sz w:val="20"/>
                <w:szCs w:val="20"/>
              </w:rPr>
              <w:t xml:space="preserve">     </w:t>
            </w:r>
            <w:r w:rsidRPr="0008023D">
              <w:rPr>
                <w:rFonts w:ascii="Arial Black" w:hAnsi="Arial Black"/>
                <w:sz w:val="20"/>
                <w:szCs w:val="20"/>
              </w:rPr>
              <w:t>precizno i sažeto pi</w:t>
            </w:r>
            <w:r>
              <w:rPr>
                <w:rFonts w:ascii="Arial Black" w:hAnsi="Arial Black"/>
                <w:sz w:val="20"/>
                <w:szCs w:val="20"/>
              </w:rPr>
              <w:t>sa</w:t>
            </w:r>
            <w:r w:rsidRPr="0008023D">
              <w:rPr>
                <w:rFonts w:ascii="Arial Black" w:hAnsi="Arial Black"/>
                <w:sz w:val="20"/>
                <w:szCs w:val="20"/>
              </w:rPr>
              <w:t xml:space="preserve">no i usmeno izlaganje </w:t>
            </w:r>
          </w:p>
          <w:p w:rsidR="00621AEF" w:rsidRPr="0008023D" w:rsidRDefault="00621AEF" w:rsidP="00621AEF">
            <w:pPr>
              <w:rPr>
                <w:rFonts w:ascii="Arial Black" w:hAnsi="Arial Black"/>
                <w:sz w:val="20"/>
                <w:szCs w:val="20"/>
              </w:rPr>
            </w:pPr>
            <w:r w:rsidRPr="0008023D">
              <w:rPr>
                <w:rFonts w:ascii="Arial Black" w:hAnsi="Arial Black"/>
                <w:sz w:val="20"/>
                <w:szCs w:val="20"/>
              </w:rPr>
              <w:t xml:space="preserve">            </w:t>
            </w:r>
          </w:p>
        </w:tc>
      </w:tr>
      <w:tr w:rsidR="00621AEF" w:rsidRPr="0008023D" w:rsidTr="00621AEF">
        <w:trPr>
          <w:trHeight w:val="1188"/>
        </w:trPr>
        <w:tc>
          <w:tcPr>
            <w:tcW w:w="3073" w:type="dxa"/>
            <w:shd w:val="clear" w:color="auto" w:fill="E5DFEC" w:themeFill="accent4" w:themeFillTint="33"/>
          </w:tcPr>
          <w:p w:rsidR="00621AEF" w:rsidRPr="0008023D" w:rsidRDefault="00621AEF" w:rsidP="00621AEF">
            <w:pPr>
              <w:jc w:val="center"/>
              <w:rPr>
                <w:rFonts w:ascii="Arial Black" w:hAnsi="Arial Black" w:cs="Arial"/>
                <w:sz w:val="20"/>
                <w:szCs w:val="20"/>
              </w:rPr>
            </w:pPr>
          </w:p>
          <w:p w:rsidR="00621AEF" w:rsidRPr="0008023D" w:rsidRDefault="00621AEF" w:rsidP="00621AEF">
            <w:pPr>
              <w:jc w:val="center"/>
              <w:rPr>
                <w:rFonts w:ascii="Arial Black" w:hAnsi="Arial Black" w:cs="Arial"/>
                <w:sz w:val="20"/>
                <w:szCs w:val="20"/>
              </w:rPr>
            </w:pPr>
          </w:p>
          <w:p w:rsidR="00621AEF" w:rsidRPr="0008023D" w:rsidRDefault="00621AEF" w:rsidP="00621AEF">
            <w:pPr>
              <w:jc w:val="center"/>
              <w:rPr>
                <w:rFonts w:ascii="Arial Black" w:hAnsi="Arial Black" w:cs="Arial"/>
                <w:sz w:val="20"/>
                <w:szCs w:val="20"/>
              </w:rPr>
            </w:pPr>
            <w:r w:rsidRPr="0008023D">
              <w:rPr>
                <w:rFonts w:ascii="Arial Black" w:hAnsi="Arial Black" w:cs="Arial"/>
                <w:sz w:val="20"/>
                <w:szCs w:val="20"/>
              </w:rPr>
              <w:t>OČEKIVANI ISHODI I POSTIGNUĆA</w:t>
            </w:r>
          </w:p>
          <w:p w:rsidR="00621AEF" w:rsidRPr="0008023D" w:rsidRDefault="00621AEF" w:rsidP="00621AEF">
            <w:pPr>
              <w:jc w:val="center"/>
              <w:rPr>
                <w:rFonts w:ascii="Arial Black" w:hAnsi="Arial Black" w:cs="Arial"/>
                <w:sz w:val="20"/>
                <w:szCs w:val="20"/>
              </w:rPr>
            </w:pPr>
          </w:p>
          <w:p w:rsidR="00621AEF" w:rsidRPr="0008023D" w:rsidRDefault="00621AEF" w:rsidP="00621AEF">
            <w:pPr>
              <w:jc w:val="center"/>
              <w:rPr>
                <w:rFonts w:ascii="Arial Black" w:hAnsi="Arial Black" w:cs="Arial"/>
                <w:sz w:val="20"/>
                <w:szCs w:val="20"/>
              </w:rPr>
            </w:pPr>
          </w:p>
        </w:tc>
        <w:tc>
          <w:tcPr>
            <w:tcW w:w="8047" w:type="dxa"/>
            <w:gridSpan w:val="2"/>
            <w:vAlign w:val="center"/>
          </w:tcPr>
          <w:p w:rsidR="00621AEF" w:rsidRPr="0008023D" w:rsidRDefault="00621AEF" w:rsidP="00621AEF">
            <w:pPr>
              <w:rPr>
                <w:rFonts w:ascii="Arial Black" w:hAnsi="Arial Black"/>
                <w:sz w:val="20"/>
                <w:szCs w:val="20"/>
              </w:rPr>
            </w:pPr>
            <w:r w:rsidRPr="0008023D">
              <w:rPr>
                <w:rFonts w:ascii="Arial Black" w:hAnsi="Arial Black"/>
                <w:sz w:val="20"/>
                <w:szCs w:val="20"/>
              </w:rPr>
              <w:t xml:space="preserve">            -primjena kreativnog mišljenja</w:t>
            </w:r>
          </w:p>
          <w:p w:rsidR="00621AEF" w:rsidRDefault="00621AEF" w:rsidP="00621AEF">
            <w:pPr>
              <w:rPr>
                <w:rFonts w:ascii="Arial Black" w:hAnsi="Arial Black"/>
                <w:sz w:val="20"/>
                <w:szCs w:val="20"/>
              </w:rPr>
            </w:pPr>
            <w:r w:rsidRPr="0008023D">
              <w:rPr>
                <w:rFonts w:ascii="Arial Black" w:hAnsi="Arial Black"/>
                <w:sz w:val="20"/>
                <w:szCs w:val="20"/>
              </w:rPr>
              <w:t xml:space="preserve">            -osposobljavanje za nastavak školovanja</w:t>
            </w:r>
          </w:p>
          <w:p w:rsidR="00621AEF" w:rsidRPr="0008023D" w:rsidRDefault="00621AEF" w:rsidP="00621AEF">
            <w:pPr>
              <w:rPr>
                <w:rFonts w:ascii="Arial Black" w:hAnsi="Arial Black"/>
                <w:sz w:val="20"/>
                <w:szCs w:val="20"/>
              </w:rPr>
            </w:pPr>
            <w:r>
              <w:rPr>
                <w:rFonts w:ascii="Arial Black" w:hAnsi="Arial Black"/>
                <w:sz w:val="20"/>
                <w:szCs w:val="20"/>
              </w:rPr>
              <w:t xml:space="preserve">            </w:t>
            </w:r>
            <w:r w:rsidRPr="0008023D">
              <w:rPr>
                <w:rFonts w:ascii="Arial Black" w:hAnsi="Arial Black"/>
                <w:sz w:val="20"/>
                <w:szCs w:val="20"/>
              </w:rPr>
              <w:t xml:space="preserve"> i primjena usvojenog </w:t>
            </w:r>
            <w:r>
              <w:rPr>
                <w:rFonts w:ascii="Arial Black" w:hAnsi="Arial Black"/>
                <w:sz w:val="20"/>
                <w:szCs w:val="20"/>
              </w:rPr>
              <w:t xml:space="preserve">    </w:t>
            </w:r>
            <w:r w:rsidRPr="0008023D">
              <w:rPr>
                <w:rFonts w:ascii="Arial Black" w:hAnsi="Arial Black"/>
                <w:sz w:val="20"/>
                <w:szCs w:val="20"/>
              </w:rPr>
              <w:t>znanja u svakodnevnom životu</w:t>
            </w:r>
          </w:p>
          <w:p w:rsidR="00621AEF" w:rsidRPr="0008023D" w:rsidRDefault="00621AEF" w:rsidP="00621AEF">
            <w:pPr>
              <w:rPr>
                <w:rFonts w:ascii="Arial Black" w:hAnsi="Arial Black"/>
                <w:sz w:val="20"/>
                <w:szCs w:val="20"/>
              </w:rPr>
            </w:pPr>
            <w:r w:rsidRPr="0008023D">
              <w:rPr>
                <w:rFonts w:ascii="Arial Black" w:hAnsi="Arial Black"/>
                <w:sz w:val="20"/>
                <w:szCs w:val="20"/>
              </w:rPr>
              <w:t xml:space="preserve">            -samostalnost u različitim komunikacijskim situacijama</w:t>
            </w:r>
          </w:p>
          <w:p w:rsidR="00621AEF" w:rsidRPr="0008023D" w:rsidRDefault="00621AEF" w:rsidP="00621AEF">
            <w:pPr>
              <w:rPr>
                <w:rFonts w:ascii="Arial Black" w:hAnsi="Arial Black"/>
                <w:sz w:val="20"/>
                <w:szCs w:val="20"/>
              </w:rPr>
            </w:pPr>
          </w:p>
          <w:p w:rsidR="00621AEF" w:rsidRPr="0008023D" w:rsidRDefault="00621AEF" w:rsidP="00621AEF">
            <w:pPr>
              <w:jc w:val="center"/>
              <w:rPr>
                <w:rFonts w:ascii="Arial Black" w:hAnsi="Arial Black"/>
                <w:sz w:val="20"/>
                <w:szCs w:val="20"/>
              </w:rPr>
            </w:pPr>
          </w:p>
        </w:tc>
      </w:tr>
      <w:tr w:rsidR="00621AEF" w:rsidRPr="0008023D" w:rsidTr="00621AEF">
        <w:trPr>
          <w:trHeight w:val="196"/>
        </w:trPr>
        <w:tc>
          <w:tcPr>
            <w:tcW w:w="3073" w:type="dxa"/>
            <w:vMerge w:val="restart"/>
            <w:shd w:val="clear" w:color="auto" w:fill="E5DFEC" w:themeFill="accent4" w:themeFillTint="33"/>
            <w:vAlign w:val="center"/>
          </w:tcPr>
          <w:p w:rsidR="00621AEF" w:rsidRPr="0008023D" w:rsidRDefault="00621AEF" w:rsidP="00621AEF">
            <w:pPr>
              <w:jc w:val="center"/>
              <w:rPr>
                <w:rFonts w:ascii="Arial Black" w:hAnsi="Arial Black" w:cs="Arial"/>
                <w:sz w:val="20"/>
                <w:szCs w:val="20"/>
              </w:rPr>
            </w:pPr>
          </w:p>
          <w:p w:rsidR="00621AEF" w:rsidRPr="0008023D" w:rsidRDefault="00621AEF" w:rsidP="00621AEF">
            <w:pPr>
              <w:jc w:val="center"/>
              <w:rPr>
                <w:rFonts w:ascii="Arial Black" w:hAnsi="Arial Black" w:cs="Arial"/>
                <w:sz w:val="20"/>
                <w:szCs w:val="20"/>
              </w:rPr>
            </w:pPr>
            <w:r w:rsidRPr="0008023D">
              <w:rPr>
                <w:rFonts w:ascii="Arial Black" w:hAnsi="Arial Black" w:cs="Arial"/>
                <w:sz w:val="20"/>
                <w:szCs w:val="20"/>
              </w:rPr>
              <w:t>NAČIN REALIZACIJE</w:t>
            </w:r>
          </w:p>
        </w:tc>
        <w:tc>
          <w:tcPr>
            <w:tcW w:w="2117" w:type="dxa"/>
            <w:shd w:val="clear" w:color="auto" w:fill="E5DFEC" w:themeFill="accent4" w:themeFillTint="33"/>
          </w:tcPr>
          <w:p w:rsidR="00621AEF" w:rsidRPr="0008023D" w:rsidRDefault="00621AEF" w:rsidP="00621AEF">
            <w:pPr>
              <w:rPr>
                <w:rFonts w:ascii="Arial Black" w:hAnsi="Arial Black" w:cs="Arial"/>
                <w:sz w:val="20"/>
                <w:szCs w:val="20"/>
              </w:rPr>
            </w:pPr>
          </w:p>
          <w:p w:rsidR="00621AEF" w:rsidRPr="0008023D" w:rsidRDefault="00621AEF" w:rsidP="00621AEF">
            <w:pPr>
              <w:rPr>
                <w:rFonts w:ascii="Arial Black" w:hAnsi="Arial Black" w:cs="Arial"/>
                <w:sz w:val="20"/>
                <w:szCs w:val="20"/>
              </w:rPr>
            </w:pPr>
            <w:r w:rsidRPr="0008023D">
              <w:rPr>
                <w:rFonts w:ascii="Arial Black" w:hAnsi="Arial Black" w:cs="Arial"/>
                <w:sz w:val="20"/>
                <w:szCs w:val="20"/>
              </w:rPr>
              <w:t>OBLIK</w:t>
            </w:r>
          </w:p>
          <w:p w:rsidR="00621AEF" w:rsidRPr="0008023D" w:rsidRDefault="00621AEF" w:rsidP="00621AEF">
            <w:pPr>
              <w:rPr>
                <w:rFonts w:ascii="Arial Black" w:hAnsi="Arial Black" w:cs="Arial"/>
                <w:sz w:val="20"/>
                <w:szCs w:val="20"/>
              </w:rPr>
            </w:pPr>
          </w:p>
        </w:tc>
        <w:tc>
          <w:tcPr>
            <w:tcW w:w="5930" w:type="dxa"/>
            <w:vAlign w:val="center"/>
          </w:tcPr>
          <w:p w:rsidR="00621AEF" w:rsidRPr="0008023D" w:rsidRDefault="00621AEF" w:rsidP="00621AEF">
            <w:pPr>
              <w:jc w:val="center"/>
              <w:rPr>
                <w:rFonts w:ascii="Arial Black" w:hAnsi="Arial Black"/>
                <w:sz w:val="20"/>
                <w:szCs w:val="20"/>
              </w:rPr>
            </w:pPr>
            <w:r w:rsidRPr="0008023D">
              <w:rPr>
                <w:rFonts w:ascii="Arial Black" w:hAnsi="Arial Black"/>
                <w:sz w:val="20"/>
                <w:szCs w:val="20"/>
              </w:rPr>
              <w:t>individualni,frontalni,rad u paru,rad u grupama</w:t>
            </w:r>
          </w:p>
        </w:tc>
      </w:tr>
      <w:tr w:rsidR="00621AEF" w:rsidRPr="0008023D" w:rsidTr="00621AEF">
        <w:trPr>
          <w:trHeight w:val="162"/>
        </w:trPr>
        <w:tc>
          <w:tcPr>
            <w:tcW w:w="3073" w:type="dxa"/>
            <w:vMerge/>
            <w:shd w:val="clear" w:color="auto" w:fill="E5DFEC" w:themeFill="accent4" w:themeFillTint="33"/>
          </w:tcPr>
          <w:p w:rsidR="00621AEF" w:rsidRPr="0008023D" w:rsidRDefault="00621AEF" w:rsidP="00621AEF">
            <w:pPr>
              <w:jc w:val="center"/>
              <w:rPr>
                <w:rFonts w:ascii="Arial Black" w:hAnsi="Arial Black" w:cs="Arial"/>
                <w:sz w:val="20"/>
                <w:szCs w:val="20"/>
              </w:rPr>
            </w:pPr>
          </w:p>
        </w:tc>
        <w:tc>
          <w:tcPr>
            <w:tcW w:w="2117" w:type="dxa"/>
            <w:shd w:val="clear" w:color="auto" w:fill="E5DFEC" w:themeFill="accent4" w:themeFillTint="33"/>
          </w:tcPr>
          <w:p w:rsidR="00621AEF" w:rsidRPr="0008023D" w:rsidRDefault="00621AEF" w:rsidP="00621AEF">
            <w:pPr>
              <w:rPr>
                <w:rFonts w:ascii="Arial Black" w:hAnsi="Arial Black" w:cs="Arial"/>
                <w:sz w:val="20"/>
                <w:szCs w:val="20"/>
              </w:rPr>
            </w:pPr>
          </w:p>
          <w:p w:rsidR="00621AEF" w:rsidRPr="0008023D" w:rsidRDefault="00621AEF" w:rsidP="00621AEF">
            <w:pPr>
              <w:rPr>
                <w:rFonts w:ascii="Arial Black" w:hAnsi="Arial Black" w:cs="Arial"/>
                <w:sz w:val="20"/>
                <w:szCs w:val="20"/>
              </w:rPr>
            </w:pPr>
            <w:r w:rsidRPr="0008023D">
              <w:rPr>
                <w:rFonts w:ascii="Arial Black" w:hAnsi="Arial Black" w:cs="Arial"/>
                <w:sz w:val="20"/>
                <w:szCs w:val="20"/>
              </w:rPr>
              <w:t>SUDIONICI</w:t>
            </w:r>
          </w:p>
          <w:p w:rsidR="00621AEF" w:rsidRPr="0008023D" w:rsidRDefault="00621AEF" w:rsidP="00621AEF">
            <w:pPr>
              <w:rPr>
                <w:rFonts w:ascii="Arial Black" w:hAnsi="Arial Black" w:cs="Arial"/>
                <w:sz w:val="20"/>
                <w:szCs w:val="20"/>
              </w:rPr>
            </w:pPr>
          </w:p>
        </w:tc>
        <w:tc>
          <w:tcPr>
            <w:tcW w:w="5930" w:type="dxa"/>
            <w:vAlign w:val="center"/>
          </w:tcPr>
          <w:p w:rsidR="00621AEF" w:rsidRPr="0008023D" w:rsidRDefault="00621AEF" w:rsidP="00621AEF">
            <w:pPr>
              <w:jc w:val="center"/>
              <w:rPr>
                <w:rFonts w:ascii="Arial Black" w:hAnsi="Arial Black"/>
                <w:sz w:val="20"/>
                <w:szCs w:val="20"/>
              </w:rPr>
            </w:pPr>
            <w:r w:rsidRPr="0008023D">
              <w:rPr>
                <w:rFonts w:ascii="Arial Black" w:hAnsi="Arial Black"/>
                <w:sz w:val="20"/>
                <w:szCs w:val="20"/>
              </w:rPr>
              <w:t>učenici i učiteljica</w:t>
            </w:r>
          </w:p>
        </w:tc>
      </w:tr>
      <w:tr w:rsidR="00621AEF" w:rsidRPr="0008023D" w:rsidTr="00621AEF">
        <w:trPr>
          <w:trHeight w:val="178"/>
        </w:trPr>
        <w:tc>
          <w:tcPr>
            <w:tcW w:w="3073" w:type="dxa"/>
            <w:vMerge/>
            <w:shd w:val="clear" w:color="auto" w:fill="E5DFEC" w:themeFill="accent4" w:themeFillTint="33"/>
          </w:tcPr>
          <w:p w:rsidR="00621AEF" w:rsidRPr="0008023D" w:rsidRDefault="00621AEF" w:rsidP="00621AEF">
            <w:pPr>
              <w:jc w:val="center"/>
              <w:rPr>
                <w:rFonts w:ascii="Arial Black" w:hAnsi="Arial Black" w:cs="Arial"/>
                <w:sz w:val="20"/>
                <w:szCs w:val="20"/>
              </w:rPr>
            </w:pPr>
          </w:p>
        </w:tc>
        <w:tc>
          <w:tcPr>
            <w:tcW w:w="2117" w:type="dxa"/>
            <w:shd w:val="clear" w:color="auto" w:fill="E5DFEC" w:themeFill="accent4" w:themeFillTint="33"/>
          </w:tcPr>
          <w:p w:rsidR="00621AEF" w:rsidRPr="0008023D" w:rsidRDefault="00621AEF" w:rsidP="00621AEF">
            <w:pPr>
              <w:rPr>
                <w:rFonts w:ascii="Arial Black" w:hAnsi="Arial Black" w:cs="Arial"/>
                <w:sz w:val="20"/>
                <w:szCs w:val="20"/>
              </w:rPr>
            </w:pPr>
          </w:p>
          <w:p w:rsidR="00621AEF" w:rsidRPr="0008023D" w:rsidRDefault="00621AEF" w:rsidP="00621AEF">
            <w:pPr>
              <w:rPr>
                <w:rFonts w:ascii="Arial Black" w:hAnsi="Arial Black" w:cs="Arial"/>
                <w:sz w:val="20"/>
                <w:szCs w:val="20"/>
              </w:rPr>
            </w:pPr>
            <w:r w:rsidRPr="0008023D">
              <w:rPr>
                <w:rFonts w:ascii="Arial Black" w:hAnsi="Arial Black" w:cs="Arial"/>
                <w:sz w:val="20"/>
                <w:szCs w:val="20"/>
              </w:rPr>
              <w:t>NAČIN UČENJA</w:t>
            </w:r>
          </w:p>
          <w:p w:rsidR="00621AEF" w:rsidRPr="0008023D" w:rsidRDefault="00621AEF" w:rsidP="00621AEF">
            <w:pPr>
              <w:rPr>
                <w:rFonts w:ascii="Arial Black" w:hAnsi="Arial Black" w:cs="Arial"/>
                <w:sz w:val="20"/>
                <w:szCs w:val="20"/>
              </w:rPr>
            </w:pPr>
          </w:p>
        </w:tc>
        <w:tc>
          <w:tcPr>
            <w:tcW w:w="5930" w:type="dxa"/>
            <w:vAlign w:val="center"/>
          </w:tcPr>
          <w:p w:rsidR="00621AEF" w:rsidRPr="0008023D" w:rsidRDefault="00621AEF" w:rsidP="00621AEF">
            <w:pPr>
              <w:jc w:val="center"/>
              <w:rPr>
                <w:rFonts w:ascii="Arial Black" w:hAnsi="Arial Black" w:cs="Arial"/>
                <w:sz w:val="20"/>
                <w:szCs w:val="20"/>
              </w:rPr>
            </w:pPr>
            <w:r w:rsidRPr="0008023D">
              <w:rPr>
                <w:rFonts w:ascii="Arial Black" w:hAnsi="Arial Black"/>
                <w:sz w:val="20"/>
                <w:szCs w:val="20"/>
              </w:rPr>
              <w:t>zadaci za napredne učenike,udžbenik,razni dodatni materijali</w:t>
            </w:r>
          </w:p>
        </w:tc>
      </w:tr>
      <w:tr w:rsidR="00621AEF" w:rsidRPr="0008023D" w:rsidTr="00621AEF">
        <w:trPr>
          <w:trHeight w:val="849"/>
        </w:trPr>
        <w:tc>
          <w:tcPr>
            <w:tcW w:w="3073" w:type="dxa"/>
            <w:shd w:val="clear" w:color="auto" w:fill="E5DFEC" w:themeFill="accent4" w:themeFillTint="33"/>
          </w:tcPr>
          <w:p w:rsidR="00621AEF" w:rsidRPr="0008023D" w:rsidRDefault="00621AEF" w:rsidP="00621AEF">
            <w:pPr>
              <w:jc w:val="center"/>
              <w:rPr>
                <w:rFonts w:ascii="Arial Black" w:hAnsi="Arial Black" w:cs="Arial"/>
                <w:sz w:val="20"/>
                <w:szCs w:val="20"/>
              </w:rPr>
            </w:pPr>
          </w:p>
          <w:p w:rsidR="00621AEF" w:rsidRPr="0008023D" w:rsidRDefault="00621AEF" w:rsidP="00621AEF">
            <w:pPr>
              <w:jc w:val="center"/>
              <w:rPr>
                <w:rFonts w:ascii="Arial Black" w:hAnsi="Arial Black" w:cs="Arial"/>
                <w:sz w:val="20"/>
                <w:szCs w:val="20"/>
              </w:rPr>
            </w:pPr>
            <w:r w:rsidRPr="0008023D">
              <w:rPr>
                <w:rFonts w:ascii="Arial Black" w:hAnsi="Arial Black" w:cs="Arial"/>
                <w:sz w:val="20"/>
                <w:szCs w:val="20"/>
              </w:rPr>
              <w:t>VREMENIK</w:t>
            </w:r>
          </w:p>
          <w:p w:rsidR="00621AEF" w:rsidRPr="0008023D" w:rsidRDefault="00621AEF" w:rsidP="00621AEF">
            <w:pPr>
              <w:jc w:val="center"/>
              <w:rPr>
                <w:rFonts w:ascii="Arial Black" w:hAnsi="Arial Black" w:cs="Arial"/>
                <w:sz w:val="20"/>
                <w:szCs w:val="20"/>
              </w:rPr>
            </w:pPr>
          </w:p>
        </w:tc>
        <w:tc>
          <w:tcPr>
            <w:tcW w:w="8047" w:type="dxa"/>
            <w:gridSpan w:val="2"/>
            <w:vAlign w:val="center"/>
          </w:tcPr>
          <w:p w:rsidR="00621AEF" w:rsidRPr="0008023D" w:rsidRDefault="00621AEF" w:rsidP="00621AEF">
            <w:pPr>
              <w:jc w:val="center"/>
              <w:rPr>
                <w:rFonts w:ascii="Arial Black" w:hAnsi="Arial Black"/>
                <w:sz w:val="20"/>
                <w:szCs w:val="20"/>
              </w:rPr>
            </w:pPr>
            <w:r>
              <w:rPr>
                <w:rFonts w:ascii="Arial Black" w:hAnsi="Arial Black"/>
                <w:sz w:val="20"/>
                <w:szCs w:val="20"/>
              </w:rPr>
              <w:t xml:space="preserve">       </w:t>
            </w:r>
            <w:r w:rsidRPr="0008023D">
              <w:rPr>
                <w:rFonts w:ascii="Arial Black" w:hAnsi="Arial Black"/>
                <w:sz w:val="20"/>
                <w:szCs w:val="20"/>
              </w:rPr>
              <w:t xml:space="preserve">tijekom školske godine planirano je 35 nastavnih sati </w:t>
            </w:r>
          </w:p>
        </w:tc>
      </w:tr>
      <w:tr w:rsidR="00621AEF" w:rsidRPr="0008023D" w:rsidTr="00621AEF">
        <w:trPr>
          <w:trHeight w:val="1420"/>
        </w:trPr>
        <w:tc>
          <w:tcPr>
            <w:tcW w:w="3073" w:type="dxa"/>
            <w:shd w:val="clear" w:color="auto" w:fill="E5DFEC" w:themeFill="accent4" w:themeFillTint="33"/>
          </w:tcPr>
          <w:p w:rsidR="00621AEF" w:rsidRPr="0008023D" w:rsidRDefault="00621AEF" w:rsidP="00621AEF">
            <w:pPr>
              <w:jc w:val="center"/>
              <w:rPr>
                <w:rFonts w:ascii="Arial Black" w:hAnsi="Arial Black" w:cs="Arial"/>
                <w:sz w:val="20"/>
                <w:szCs w:val="20"/>
              </w:rPr>
            </w:pPr>
          </w:p>
          <w:p w:rsidR="00621AEF" w:rsidRPr="0008023D" w:rsidRDefault="00621AEF" w:rsidP="00621AEF">
            <w:pPr>
              <w:jc w:val="center"/>
              <w:rPr>
                <w:rFonts w:ascii="Arial Black" w:hAnsi="Arial Black" w:cs="Arial"/>
                <w:sz w:val="20"/>
                <w:szCs w:val="20"/>
              </w:rPr>
            </w:pPr>
            <w:r w:rsidRPr="0008023D">
              <w:rPr>
                <w:rFonts w:ascii="Arial Black" w:hAnsi="Arial Black" w:cs="Arial"/>
                <w:sz w:val="20"/>
                <w:szCs w:val="20"/>
              </w:rPr>
              <w:t>TROŠKOVNIK</w:t>
            </w:r>
          </w:p>
          <w:p w:rsidR="00621AEF" w:rsidRPr="0008023D" w:rsidRDefault="00621AEF" w:rsidP="00621AEF">
            <w:pPr>
              <w:jc w:val="center"/>
              <w:rPr>
                <w:rFonts w:ascii="Arial Black" w:hAnsi="Arial Black" w:cs="Arial"/>
                <w:sz w:val="20"/>
                <w:szCs w:val="20"/>
              </w:rPr>
            </w:pPr>
          </w:p>
        </w:tc>
        <w:tc>
          <w:tcPr>
            <w:tcW w:w="8047" w:type="dxa"/>
            <w:gridSpan w:val="2"/>
            <w:vAlign w:val="center"/>
          </w:tcPr>
          <w:p w:rsidR="00621AEF" w:rsidRPr="0008023D" w:rsidRDefault="00621AEF" w:rsidP="00621AEF">
            <w:pPr>
              <w:jc w:val="center"/>
              <w:rPr>
                <w:rFonts w:ascii="Arial Black" w:hAnsi="Arial Black"/>
                <w:sz w:val="20"/>
                <w:szCs w:val="20"/>
              </w:rPr>
            </w:pPr>
            <w:r w:rsidRPr="0008023D">
              <w:rPr>
                <w:rFonts w:ascii="Arial Black" w:hAnsi="Arial Black"/>
                <w:sz w:val="20"/>
                <w:szCs w:val="20"/>
              </w:rPr>
              <w:t>troškovi uredskog materijala i kopiranja</w:t>
            </w:r>
          </w:p>
        </w:tc>
      </w:tr>
      <w:tr w:rsidR="00621AEF" w:rsidRPr="0008023D" w:rsidTr="00621AEF">
        <w:trPr>
          <w:trHeight w:val="1404"/>
        </w:trPr>
        <w:tc>
          <w:tcPr>
            <w:tcW w:w="3073" w:type="dxa"/>
            <w:shd w:val="clear" w:color="auto" w:fill="E5DFEC" w:themeFill="accent4" w:themeFillTint="33"/>
          </w:tcPr>
          <w:p w:rsidR="00621AEF" w:rsidRPr="0008023D" w:rsidRDefault="00621AEF" w:rsidP="00621AEF">
            <w:pPr>
              <w:jc w:val="center"/>
              <w:rPr>
                <w:rFonts w:ascii="Arial Black" w:hAnsi="Arial Black" w:cs="Arial"/>
                <w:sz w:val="20"/>
                <w:szCs w:val="20"/>
              </w:rPr>
            </w:pPr>
          </w:p>
          <w:p w:rsidR="00621AEF" w:rsidRPr="0008023D" w:rsidRDefault="00621AEF" w:rsidP="00621AEF">
            <w:pPr>
              <w:jc w:val="center"/>
              <w:rPr>
                <w:rFonts w:ascii="Arial Black" w:hAnsi="Arial Black" w:cs="Arial"/>
                <w:sz w:val="20"/>
                <w:szCs w:val="20"/>
              </w:rPr>
            </w:pPr>
            <w:r w:rsidRPr="0008023D">
              <w:rPr>
                <w:rFonts w:ascii="Arial Black" w:hAnsi="Arial Black" w:cs="Arial"/>
                <w:sz w:val="20"/>
                <w:szCs w:val="20"/>
              </w:rPr>
              <w:t>NAČIN PRAĆENJA I PROVJERE ISHODA/POSTIGNUĆA</w:t>
            </w:r>
          </w:p>
          <w:p w:rsidR="00621AEF" w:rsidRPr="0008023D" w:rsidRDefault="00621AEF" w:rsidP="00621AEF">
            <w:pPr>
              <w:jc w:val="center"/>
              <w:rPr>
                <w:rFonts w:ascii="Arial Black" w:hAnsi="Arial Black" w:cs="Arial"/>
                <w:sz w:val="20"/>
                <w:szCs w:val="20"/>
              </w:rPr>
            </w:pPr>
          </w:p>
        </w:tc>
        <w:tc>
          <w:tcPr>
            <w:tcW w:w="8047" w:type="dxa"/>
            <w:gridSpan w:val="2"/>
          </w:tcPr>
          <w:p w:rsidR="00621AEF" w:rsidRPr="0008023D" w:rsidRDefault="00621AEF" w:rsidP="00621AEF">
            <w:pPr>
              <w:rPr>
                <w:rFonts w:ascii="Arial Black" w:hAnsi="Arial Black" w:cs="Arial"/>
                <w:sz w:val="20"/>
                <w:szCs w:val="20"/>
              </w:rPr>
            </w:pPr>
          </w:p>
          <w:p w:rsidR="00621AEF" w:rsidRPr="0008023D" w:rsidRDefault="00621AEF" w:rsidP="00621AEF">
            <w:pPr>
              <w:rPr>
                <w:rFonts w:ascii="Arial Black" w:hAnsi="Arial Black" w:cs="Arial"/>
                <w:sz w:val="20"/>
                <w:szCs w:val="20"/>
              </w:rPr>
            </w:pPr>
            <w:r>
              <w:rPr>
                <w:rFonts w:ascii="Arial Black" w:hAnsi="Arial Black" w:cs="Arial"/>
                <w:sz w:val="20"/>
                <w:szCs w:val="20"/>
              </w:rPr>
              <w:t xml:space="preserve">                          </w:t>
            </w:r>
            <w:r w:rsidRPr="0008023D">
              <w:rPr>
                <w:rFonts w:ascii="Arial Black" w:hAnsi="Arial Black" w:cs="Arial"/>
                <w:sz w:val="20"/>
                <w:szCs w:val="20"/>
              </w:rPr>
              <w:t xml:space="preserve">plakati,usmena i pisana </w:t>
            </w:r>
            <w:r>
              <w:rPr>
                <w:rFonts w:ascii="Arial Black" w:hAnsi="Arial Black" w:cs="Arial"/>
                <w:sz w:val="20"/>
                <w:szCs w:val="20"/>
              </w:rPr>
              <w:t>vježba</w:t>
            </w:r>
          </w:p>
        </w:tc>
      </w:tr>
    </w:tbl>
    <w:p w:rsidR="00455E7A" w:rsidRDefault="00455E7A"/>
    <w:p w:rsidR="00455E7A" w:rsidRDefault="00455E7A"/>
    <w:p w:rsidR="00455E7A" w:rsidRDefault="00455E7A"/>
    <w:p w:rsidR="00621AEF" w:rsidRDefault="00621AEF"/>
    <w:tbl>
      <w:tblPr>
        <w:tblStyle w:val="Reetkatablice"/>
        <w:tblpPr w:leftFromText="180" w:rightFromText="180" w:vertAnchor="page" w:horzAnchor="margin" w:tblpXSpec="center" w:tblpY="3679"/>
        <w:tblW w:w="11120" w:type="dxa"/>
        <w:tblLook w:val="04A0" w:firstRow="1" w:lastRow="0" w:firstColumn="1" w:lastColumn="0" w:noHBand="0" w:noVBand="1"/>
      </w:tblPr>
      <w:tblGrid>
        <w:gridCol w:w="3073"/>
        <w:gridCol w:w="2117"/>
        <w:gridCol w:w="5930"/>
      </w:tblGrid>
      <w:tr w:rsidR="00621AEF" w:rsidRPr="00AB396E" w:rsidTr="00621AEF">
        <w:trPr>
          <w:trHeight w:val="833"/>
        </w:trPr>
        <w:tc>
          <w:tcPr>
            <w:tcW w:w="3073" w:type="dxa"/>
            <w:shd w:val="clear" w:color="auto" w:fill="D99594" w:themeFill="accent2" w:themeFillTint="99"/>
          </w:tcPr>
          <w:p w:rsidR="00621AEF" w:rsidRPr="00AB396E" w:rsidRDefault="00621AEF" w:rsidP="00621AEF">
            <w:pPr>
              <w:jc w:val="center"/>
              <w:rPr>
                <w:rFonts w:ascii="Arial" w:hAnsi="Arial" w:cs="Arial"/>
              </w:rPr>
            </w:pPr>
          </w:p>
          <w:p w:rsidR="00621AEF" w:rsidRDefault="00621AEF" w:rsidP="00621AEF">
            <w:pPr>
              <w:jc w:val="center"/>
              <w:rPr>
                <w:rFonts w:ascii="Arial" w:hAnsi="Arial" w:cs="Arial"/>
              </w:rPr>
            </w:pPr>
            <w:r>
              <w:rPr>
                <w:rFonts w:ascii="Arial" w:hAnsi="Arial" w:cs="Arial"/>
              </w:rPr>
              <w:t>PROGRAM / RAZRED</w:t>
            </w:r>
          </w:p>
          <w:p w:rsidR="00621AEF" w:rsidRPr="00AB396E" w:rsidRDefault="00621AEF" w:rsidP="00621AEF">
            <w:pPr>
              <w:jc w:val="center"/>
              <w:rPr>
                <w:rFonts w:ascii="Arial" w:hAnsi="Arial" w:cs="Arial"/>
              </w:rPr>
            </w:pPr>
          </w:p>
        </w:tc>
        <w:tc>
          <w:tcPr>
            <w:tcW w:w="8047" w:type="dxa"/>
            <w:gridSpan w:val="2"/>
            <w:shd w:val="clear" w:color="auto" w:fill="D99594" w:themeFill="accent2" w:themeFillTint="99"/>
            <w:vAlign w:val="center"/>
          </w:tcPr>
          <w:p w:rsidR="00621AEF" w:rsidRPr="00E70F06" w:rsidRDefault="00621AEF" w:rsidP="00581D0F">
            <w:pPr>
              <w:jc w:val="center"/>
              <w:rPr>
                <w:b/>
                <w:i/>
              </w:rPr>
            </w:pPr>
            <w:r>
              <w:rPr>
                <w:b/>
                <w:i/>
              </w:rPr>
              <w:t xml:space="preserve">DODATNA NASTAVA  IZ HRVATSKOG JEZIKA  / </w:t>
            </w:r>
            <w:r w:rsidR="00581D0F">
              <w:rPr>
                <w:b/>
                <w:i/>
              </w:rPr>
              <w:t xml:space="preserve">– 4.A </w:t>
            </w:r>
            <w:r>
              <w:rPr>
                <w:b/>
                <w:i/>
              </w:rPr>
              <w:t xml:space="preserve"> RAZRED </w:t>
            </w:r>
          </w:p>
        </w:tc>
      </w:tr>
      <w:tr w:rsidR="00621AEF" w:rsidRPr="00AB396E" w:rsidTr="00621AEF">
        <w:trPr>
          <w:trHeight w:val="571"/>
        </w:trPr>
        <w:tc>
          <w:tcPr>
            <w:tcW w:w="3073" w:type="dxa"/>
            <w:shd w:val="clear" w:color="auto" w:fill="E5DFEC" w:themeFill="accent4" w:themeFillTint="33"/>
          </w:tcPr>
          <w:p w:rsidR="00621AEF" w:rsidRDefault="00621AEF" w:rsidP="00621AEF">
            <w:pPr>
              <w:jc w:val="center"/>
              <w:rPr>
                <w:rFonts w:ascii="Arial" w:hAnsi="Arial" w:cs="Arial"/>
              </w:rPr>
            </w:pPr>
          </w:p>
          <w:p w:rsidR="00621AEF" w:rsidRDefault="00621AEF" w:rsidP="00621AEF">
            <w:pPr>
              <w:jc w:val="center"/>
              <w:rPr>
                <w:rFonts w:ascii="Arial" w:hAnsi="Arial" w:cs="Arial"/>
              </w:rPr>
            </w:pPr>
            <w:r>
              <w:rPr>
                <w:rFonts w:ascii="Arial" w:hAnsi="Arial" w:cs="Arial"/>
              </w:rPr>
              <w:t>VODITELJ I NOSITELJI AKTIVNOSTI</w:t>
            </w:r>
          </w:p>
        </w:tc>
        <w:tc>
          <w:tcPr>
            <w:tcW w:w="8047" w:type="dxa"/>
            <w:gridSpan w:val="2"/>
            <w:vAlign w:val="center"/>
          </w:tcPr>
          <w:p w:rsidR="00621AEF" w:rsidRDefault="00621AEF" w:rsidP="00621AEF">
            <w:pPr>
              <w:jc w:val="left"/>
              <w:rPr>
                <w:rFonts w:ascii="Arial" w:hAnsi="Arial" w:cs="Arial"/>
              </w:rPr>
            </w:pPr>
            <w:r>
              <w:rPr>
                <w:rFonts w:ascii="Arial" w:hAnsi="Arial" w:cs="Arial"/>
              </w:rPr>
              <w:t>Lidija Hanzlik</w:t>
            </w:r>
          </w:p>
          <w:p w:rsidR="00621AEF" w:rsidRDefault="00621AEF" w:rsidP="00621AEF">
            <w:pPr>
              <w:jc w:val="center"/>
              <w:rPr>
                <w:rFonts w:ascii="Arial" w:hAnsi="Arial" w:cs="Arial"/>
              </w:rPr>
            </w:pPr>
          </w:p>
        </w:tc>
      </w:tr>
      <w:tr w:rsidR="00621AEF" w:rsidRPr="00AB396E" w:rsidTr="00621AEF">
        <w:trPr>
          <w:trHeight w:val="849"/>
        </w:trPr>
        <w:tc>
          <w:tcPr>
            <w:tcW w:w="3073" w:type="dxa"/>
            <w:shd w:val="clear" w:color="auto" w:fill="E5DFEC" w:themeFill="accent4" w:themeFillTint="33"/>
          </w:tcPr>
          <w:p w:rsidR="00621AEF" w:rsidRDefault="00621AEF" w:rsidP="00621AEF">
            <w:pPr>
              <w:jc w:val="center"/>
              <w:rPr>
                <w:rFonts w:ascii="Arial" w:hAnsi="Arial" w:cs="Arial"/>
              </w:rPr>
            </w:pPr>
          </w:p>
          <w:p w:rsidR="00621AEF" w:rsidRDefault="00621AEF" w:rsidP="00621AEF">
            <w:pPr>
              <w:jc w:val="center"/>
              <w:rPr>
                <w:rFonts w:ascii="Arial" w:hAnsi="Arial" w:cs="Arial"/>
              </w:rPr>
            </w:pPr>
            <w:r>
              <w:rPr>
                <w:rFonts w:ascii="Arial" w:hAnsi="Arial" w:cs="Arial"/>
              </w:rPr>
              <w:t>CILJEVI I NAMJENA</w:t>
            </w:r>
          </w:p>
          <w:p w:rsidR="00621AEF" w:rsidRPr="00AB396E" w:rsidRDefault="00621AEF" w:rsidP="00621AEF">
            <w:pPr>
              <w:jc w:val="center"/>
              <w:rPr>
                <w:rFonts w:ascii="Arial" w:hAnsi="Arial" w:cs="Arial"/>
              </w:rPr>
            </w:pPr>
          </w:p>
        </w:tc>
        <w:tc>
          <w:tcPr>
            <w:tcW w:w="8047" w:type="dxa"/>
            <w:gridSpan w:val="2"/>
            <w:vAlign w:val="center"/>
          </w:tcPr>
          <w:p w:rsidR="00621AEF" w:rsidRDefault="00621AEF" w:rsidP="00621AEF">
            <w:r>
              <w:t>Ciljevi:</w:t>
            </w:r>
          </w:p>
          <w:p w:rsidR="00621AEF" w:rsidRDefault="00621AEF" w:rsidP="00621AEF">
            <w:r>
              <w:t>- razvijati jezično-komunikacijske sposobnosti pri govornoj i pisanoj uporabi jezika u svim funkcionalnim stilovima</w:t>
            </w:r>
          </w:p>
          <w:p w:rsidR="00621AEF" w:rsidRDefault="00621AEF" w:rsidP="00621AEF">
            <w:r>
              <w:t>- upoznavati književnike koji pišu za djecu</w:t>
            </w:r>
          </w:p>
          <w:p w:rsidR="00621AEF" w:rsidRDefault="00621AEF" w:rsidP="00621AEF">
            <w:r>
              <w:t>- poticati maštovitost, koncentraciju, uljudno i prikladno sudjelovanje u svakodnevnim dijaloško-komunikacijskim</w:t>
            </w:r>
          </w:p>
          <w:p w:rsidR="00621AEF" w:rsidRDefault="00621AEF" w:rsidP="00621AEF">
            <w:r>
              <w:t>situacijama</w:t>
            </w:r>
          </w:p>
          <w:p w:rsidR="00621AEF" w:rsidRDefault="00621AEF" w:rsidP="00621AEF">
            <w:r>
              <w:t>- ostvariti kraći samostalni govorni nastup, poštivati tuđe mišljenje i iznositi vlastito mišljenje</w:t>
            </w:r>
          </w:p>
          <w:p w:rsidR="00621AEF" w:rsidRDefault="00621AEF" w:rsidP="00621AEF">
            <w:r>
              <w:t>- razvijati poštovanje prema jeziku hrvatskog naroda, književnosti i kulturi</w:t>
            </w:r>
          </w:p>
          <w:p w:rsidR="00621AEF" w:rsidRDefault="00621AEF" w:rsidP="00621AEF">
            <w:r>
              <w:t>- proširivati znanje iz jezika</w:t>
            </w:r>
          </w:p>
          <w:p w:rsidR="00621AEF" w:rsidRDefault="00621AEF" w:rsidP="00621AEF">
            <w:r>
              <w:t>Namjena:</w:t>
            </w:r>
          </w:p>
          <w:p w:rsidR="00621AEF" w:rsidRDefault="00621AEF" w:rsidP="00621AEF">
            <w:r>
              <w:t>- bogatiti usmeni i pismeni izričaj</w:t>
            </w:r>
          </w:p>
          <w:p w:rsidR="00621AEF" w:rsidRDefault="00621AEF" w:rsidP="00621AEF">
            <w:r>
              <w:t>- poticati suradnju i timski rad</w:t>
            </w:r>
          </w:p>
          <w:p w:rsidR="00621AEF" w:rsidRPr="00E70F06" w:rsidRDefault="00621AEF" w:rsidP="00621AEF">
            <w:r>
              <w:t>- poštivati i razumijevati tuđi rad</w:t>
            </w:r>
          </w:p>
        </w:tc>
      </w:tr>
      <w:tr w:rsidR="00621AEF" w:rsidRPr="00AB396E" w:rsidTr="00621AEF">
        <w:trPr>
          <w:trHeight w:val="1188"/>
        </w:trPr>
        <w:tc>
          <w:tcPr>
            <w:tcW w:w="3073" w:type="dxa"/>
            <w:shd w:val="clear" w:color="auto" w:fill="E5DFEC" w:themeFill="accent4" w:themeFillTint="33"/>
          </w:tcPr>
          <w:p w:rsidR="00621AEF" w:rsidRDefault="00621AEF" w:rsidP="00621AEF">
            <w:pPr>
              <w:jc w:val="center"/>
              <w:rPr>
                <w:rFonts w:ascii="Arial" w:hAnsi="Arial" w:cs="Arial"/>
              </w:rPr>
            </w:pPr>
          </w:p>
          <w:p w:rsidR="00621AEF" w:rsidRDefault="00621AEF" w:rsidP="00621AEF">
            <w:pPr>
              <w:jc w:val="center"/>
              <w:rPr>
                <w:rFonts w:ascii="Arial" w:hAnsi="Arial" w:cs="Arial"/>
              </w:rPr>
            </w:pPr>
          </w:p>
          <w:p w:rsidR="00621AEF" w:rsidRDefault="00621AEF" w:rsidP="00621AEF">
            <w:pPr>
              <w:jc w:val="center"/>
              <w:rPr>
                <w:rFonts w:ascii="Arial" w:hAnsi="Arial" w:cs="Arial"/>
              </w:rPr>
            </w:pPr>
            <w:r>
              <w:rPr>
                <w:rFonts w:ascii="Arial" w:hAnsi="Arial" w:cs="Arial"/>
              </w:rPr>
              <w:t>OČEKIVANI ISHODI I POSTIGNUĆA</w:t>
            </w:r>
          </w:p>
          <w:p w:rsidR="00621AEF" w:rsidRDefault="00621AEF" w:rsidP="00621AEF">
            <w:pPr>
              <w:jc w:val="center"/>
              <w:rPr>
                <w:rFonts w:ascii="Arial" w:hAnsi="Arial" w:cs="Arial"/>
              </w:rPr>
            </w:pPr>
          </w:p>
          <w:p w:rsidR="00621AEF" w:rsidRPr="00AB396E" w:rsidRDefault="00621AEF" w:rsidP="00621AEF">
            <w:pPr>
              <w:jc w:val="center"/>
              <w:rPr>
                <w:rFonts w:ascii="Arial" w:hAnsi="Arial" w:cs="Arial"/>
              </w:rPr>
            </w:pPr>
          </w:p>
        </w:tc>
        <w:tc>
          <w:tcPr>
            <w:tcW w:w="8047" w:type="dxa"/>
            <w:gridSpan w:val="2"/>
            <w:vAlign w:val="center"/>
          </w:tcPr>
          <w:p w:rsidR="00621AEF" w:rsidRDefault="00621AEF" w:rsidP="00621AEF">
            <w:pPr>
              <w:jc w:val="left"/>
            </w:pPr>
            <w:r>
              <w:t>- objediniti, kombinirati i organizirati jezična sredstva potrebna</w:t>
            </w:r>
            <w:r w:rsidRPr="00191F17">
              <w:t xml:space="preserve"> za uspješnu komunikaciju u skladu s dobi učenika</w:t>
            </w:r>
            <w:r>
              <w:t xml:space="preserve"> </w:t>
            </w:r>
          </w:p>
          <w:p w:rsidR="00621AEF" w:rsidRDefault="00621AEF" w:rsidP="00621AEF">
            <w:pPr>
              <w:jc w:val="left"/>
            </w:pPr>
            <w:r>
              <w:t>- realizirati postavljene zadaće na kreativan</w:t>
            </w:r>
            <w:r w:rsidRPr="00191F17">
              <w:t xml:space="preserve"> </w:t>
            </w:r>
            <w:r>
              <w:t>način</w:t>
            </w:r>
          </w:p>
          <w:p w:rsidR="00621AEF" w:rsidRPr="00E70F06" w:rsidRDefault="00621AEF" w:rsidP="00621AEF">
            <w:pPr>
              <w:jc w:val="left"/>
            </w:pPr>
            <w:r>
              <w:t xml:space="preserve">- </w:t>
            </w:r>
            <w:r w:rsidRPr="00191F17">
              <w:t xml:space="preserve"> </w:t>
            </w:r>
            <w:r>
              <w:t>izgraditi</w:t>
            </w:r>
            <w:r w:rsidRPr="00191F17">
              <w:t xml:space="preserve"> socijal</w:t>
            </w:r>
            <w:r>
              <w:t>ne kompetencije</w:t>
            </w:r>
            <w:r w:rsidRPr="00191F17">
              <w:t xml:space="preserve"> učenika (sposobnost suradnje i timsk</w:t>
            </w:r>
            <w:r>
              <w:t xml:space="preserve">og rada, uljudnosti, </w:t>
            </w:r>
            <w:r w:rsidRPr="00191F17">
              <w:t xml:space="preserve"> kritičnosti i samokritičnosti,</w:t>
            </w:r>
            <w:r>
              <w:t xml:space="preserve"> </w:t>
            </w:r>
            <w:r w:rsidRPr="00191F17">
              <w:t>odgovornosti,</w:t>
            </w:r>
            <w:r>
              <w:t xml:space="preserve"> dosljednosti</w:t>
            </w:r>
            <w:r w:rsidRPr="00191F17">
              <w:t>)</w:t>
            </w:r>
          </w:p>
        </w:tc>
      </w:tr>
      <w:tr w:rsidR="00621AEF" w:rsidRPr="00AB396E" w:rsidTr="00621AEF">
        <w:trPr>
          <w:trHeight w:val="196"/>
        </w:trPr>
        <w:tc>
          <w:tcPr>
            <w:tcW w:w="3073" w:type="dxa"/>
            <w:vMerge w:val="restart"/>
            <w:shd w:val="clear" w:color="auto" w:fill="E5DFEC" w:themeFill="accent4" w:themeFillTint="33"/>
            <w:vAlign w:val="center"/>
          </w:tcPr>
          <w:p w:rsidR="00621AEF" w:rsidRDefault="00621AEF" w:rsidP="00621AEF">
            <w:pPr>
              <w:jc w:val="center"/>
              <w:rPr>
                <w:rFonts w:ascii="Arial" w:hAnsi="Arial" w:cs="Arial"/>
              </w:rPr>
            </w:pPr>
          </w:p>
          <w:p w:rsidR="00621AEF" w:rsidRPr="00AB396E" w:rsidRDefault="00621AEF" w:rsidP="00621AEF">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621AEF" w:rsidRDefault="00621AEF" w:rsidP="00621AEF">
            <w:pPr>
              <w:rPr>
                <w:rFonts w:ascii="Arial" w:hAnsi="Arial" w:cs="Arial"/>
              </w:rPr>
            </w:pPr>
          </w:p>
          <w:p w:rsidR="00621AEF" w:rsidRDefault="00621AEF" w:rsidP="00621AEF">
            <w:pPr>
              <w:rPr>
                <w:rFonts w:ascii="Arial" w:hAnsi="Arial" w:cs="Arial"/>
              </w:rPr>
            </w:pPr>
            <w:r>
              <w:rPr>
                <w:rFonts w:ascii="Arial" w:hAnsi="Arial" w:cs="Arial"/>
              </w:rPr>
              <w:t>OBLIK</w:t>
            </w:r>
          </w:p>
          <w:p w:rsidR="00621AEF" w:rsidRPr="00AB396E" w:rsidRDefault="00621AEF" w:rsidP="00621AEF">
            <w:pPr>
              <w:rPr>
                <w:rFonts w:ascii="Arial" w:hAnsi="Arial" w:cs="Arial"/>
              </w:rPr>
            </w:pPr>
          </w:p>
        </w:tc>
        <w:tc>
          <w:tcPr>
            <w:tcW w:w="5930" w:type="dxa"/>
            <w:vAlign w:val="center"/>
          </w:tcPr>
          <w:p w:rsidR="00621AEF" w:rsidRPr="00E70F06" w:rsidRDefault="00621AEF" w:rsidP="00621AEF">
            <w:pPr>
              <w:jc w:val="left"/>
            </w:pPr>
            <w:r>
              <w:t>- frontalni, individualni, grupni, u paru</w:t>
            </w:r>
          </w:p>
        </w:tc>
      </w:tr>
      <w:tr w:rsidR="00621AEF" w:rsidRPr="00AB396E" w:rsidTr="00621AEF">
        <w:trPr>
          <w:trHeight w:val="162"/>
        </w:trPr>
        <w:tc>
          <w:tcPr>
            <w:tcW w:w="3073" w:type="dxa"/>
            <w:vMerge/>
            <w:shd w:val="clear" w:color="auto" w:fill="E5DFEC" w:themeFill="accent4" w:themeFillTint="33"/>
          </w:tcPr>
          <w:p w:rsidR="00621AEF" w:rsidRDefault="00621AEF" w:rsidP="00621AEF">
            <w:pPr>
              <w:jc w:val="center"/>
              <w:rPr>
                <w:rFonts w:ascii="Arial" w:hAnsi="Arial" w:cs="Arial"/>
              </w:rPr>
            </w:pPr>
          </w:p>
        </w:tc>
        <w:tc>
          <w:tcPr>
            <w:tcW w:w="2117" w:type="dxa"/>
            <w:shd w:val="clear" w:color="auto" w:fill="E5DFEC" w:themeFill="accent4" w:themeFillTint="33"/>
          </w:tcPr>
          <w:p w:rsidR="00621AEF" w:rsidRDefault="00621AEF" w:rsidP="00621AEF">
            <w:pPr>
              <w:rPr>
                <w:rFonts w:ascii="Arial" w:hAnsi="Arial" w:cs="Arial"/>
              </w:rPr>
            </w:pPr>
          </w:p>
          <w:p w:rsidR="00621AEF" w:rsidRDefault="00621AEF" w:rsidP="00621AEF">
            <w:pPr>
              <w:rPr>
                <w:rFonts w:ascii="Arial" w:hAnsi="Arial" w:cs="Arial"/>
              </w:rPr>
            </w:pPr>
            <w:r>
              <w:rPr>
                <w:rFonts w:ascii="Arial" w:hAnsi="Arial" w:cs="Arial"/>
              </w:rPr>
              <w:t>SUDIONICI</w:t>
            </w:r>
          </w:p>
          <w:p w:rsidR="00621AEF" w:rsidRPr="00AB396E" w:rsidRDefault="00621AEF" w:rsidP="00621AEF">
            <w:pPr>
              <w:rPr>
                <w:rFonts w:ascii="Arial" w:hAnsi="Arial" w:cs="Arial"/>
              </w:rPr>
            </w:pPr>
          </w:p>
        </w:tc>
        <w:tc>
          <w:tcPr>
            <w:tcW w:w="5930" w:type="dxa"/>
            <w:vAlign w:val="center"/>
          </w:tcPr>
          <w:p w:rsidR="00621AEF" w:rsidRPr="00E70F06" w:rsidRDefault="00621AEF" w:rsidP="00621AEF">
            <w:pPr>
              <w:jc w:val="left"/>
            </w:pPr>
            <w:r>
              <w:t>- učenici 4.a koji će biti uključeni u dodatnu nastavu</w:t>
            </w:r>
          </w:p>
        </w:tc>
      </w:tr>
      <w:tr w:rsidR="00621AEF" w:rsidRPr="00AB396E" w:rsidTr="00621AEF">
        <w:trPr>
          <w:trHeight w:val="178"/>
        </w:trPr>
        <w:tc>
          <w:tcPr>
            <w:tcW w:w="3073" w:type="dxa"/>
            <w:vMerge/>
            <w:shd w:val="clear" w:color="auto" w:fill="E5DFEC" w:themeFill="accent4" w:themeFillTint="33"/>
          </w:tcPr>
          <w:p w:rsidR="00621AEF" w:rsidRDefault="00621AEF" w:rsidP="00621AEF">
            <w:pPr>
              <w:jc w:val="center"/>
              <w:rPr>
                <w:rFonts w:ascii="Arial" w:hAnsi="Arial" w:cs="Arial"/>
              </w:rPr>
            </w:pPr>
          </w:p>
        </w:tc>
        <w:tc>
          <w:tcPr>
            <w:tcW w:w="2117" w:type="dxa"/>
            <w:shd w:val="clear" w:color="auto" w:fill="E5DFEC" w:themeFill="accent4" w:themeFillTint="33"/>
          </w:tcPr>
          <w:p w:rsidR="00621AEF" w:rsidRDefault="00621AEF" w:rsidP="00621AEF">
            <w:pPr>
              <w:rPr>
                <w:rFonts w:ascii="Arial" w:hAnsi="Arial" w:cs="Arial"/>
              </w:rPr>
            </w:pPr>
          </w:p>
          <w:p w:rsidR="00621AEF" w:rsidRDefault="00621AEF" w:rsidP="00621AEF">
            <w:pPr>
              <w:rPr>
                <w:rFonts w:ascii="Arial" w:hAnsi="Arial" w:cs="Arial"/>
              </w:rPr>
            </w:pPr>
            <w:r>
              <w:rPr>
                <w:rFonts w:ascii="Arial" w:hAnsi="Arial" w:cs="Arial"/>
              </w:rPr>
              <w:t>NAČIN UČENJA</w:t>
            </w:r>
          </w:p>
          <w:p w:rsidR="00621AEF" w:rsidRPr="00AB396E" w:rsidRDefault="00621AEF" w:rsidP="00621AEF">
            <w:pPr>
              <w:rPr>
                <w:rFonts w:ascii="Arial" w:hAnsi="Arial" w:cs="Arial"/>
              </w:rPr>
            </w:pPr>
          </w:p>
        </w:tc>
        <w:tc>
          <w:tcPr>
            <w:tcW w:w="5930" w:type="dxa"/>
            <w:vAlign w:val="center"/>
          </w:tcPr>
          <w:p w:rsidR="00621AEF" w:rsidRPr="00DC2A5E" w:rsidRDefault="00621AEF" w:rsidP="00621AEF">
            <w:r w:rsidRPr="00DC2A5E">
              <w:t>- predavačka nastava</w:t>
            </w:r>
          </w:p>
          <w:p w:rsidR="00621AEF" w:rsidRPr="00DC2A5E" w:rsidRDefault="00621AEF" w:rsidP="00621AEF">
            <w:r w:rsidRPr="00DC2A5E">
              <w:t>- problemsko istraživanje</w:t>
            </w:r>
          </w:p>
          <w:p w:rsidR="00621AEF" w:rsidRPr="00DC2A5E" w:rsidRDefault="00621AEF" w:rsidP="00621AEF">
            <w:r w:rsidRPr="00DC2A5E">
              <w:t>- rad u skupinama</w:t>
            </w:r>
          </w:p>
        </w:tc>
      </w:tr>
      <w:tr w:rsidR="00621AEF" w:rsidRPr="00AB396E" w:rsidTr="00621AEF">
        <w:trPr>
          <w:trHeight w:val="849"/>
        </w:trPr>
        <w:tc>
          <w:tcPr>
            <w:tcW w:w="3073" w:type="dxa"/>
            <w:shd w:val="clear" w:color="auto" w:fill="E5DFEC" w:themeFill="accent4" w:themeFillTint="33"/>
          </w:tcPr>
          <w:p w:rsidR="00621AEF" w:rsidRDefault="00621AEF" w:rsidP="00621AEF">
            <w:pPr>
              <w:jc w:val="center"/>
              <w:rPr>
                <w:rFonts w:ascii="Arial" w:hAnsi="Arial" w:cs="Arial"/>
              </w:rPr>
            </w:pPr>
          </w:p>
          <w:p w:rsidR="00621AEF" w:rsidRDefault="00621AEF" w:rsidP="00621AEF">
            <w:pPr>
              <w:jc w:val="center"/>
              <w:rPr>
                <w:rFonts w:ascii="Arial" w:hAnsi="Arial" w:cs="Arial"/>
              </w:rPr>
            </w:pPr>
            <w:r>
              <w:rPr>
                <w:rFonts w:ascii="Arial" w:hAnsi="Arial" w:cs="Arial"/>
              </w:rPr>
              <w:t>VREMENIK</w:t>
            </w:r>
          </w:p>
          <w:p w:rsidR="00621AEF" w:rsidRPr="00AB396E" w:rsidRDefault="00621AEF" w:rsidP="00621AEF">
            <w:pPr>
              <w:jc w:val="center"/>
              <w:rPr>
                <w:rFonts w:ascii="Arial" w:hAnsi="Arial" w:cs="Arial"/>
              </w:rPr>
            </w:pPr>
          </w:p>
        </w:tc>
        <w:tc>
          <w:tcPr>
            <w:tcW w:w="8047" w:type="dxa"/>
            <w:gridSpan w:val="2"/>
            <w:vAlign w:val="center"/>
          </w:tcPr>
          <w:p w:rsidR="00621AEF" w:rsidRPr="00E70F06" w:rsidRDefault="00621AEF" w:rsidP="00621AEF">
            <w:pPr>
              <w:jc w:val="left"/>
            </w:pPr>
            <w:r>
              <w:t>- 15 nastavnih sati tijekom školske godine</w:t>
            </w:r>
          </w:p>
        </w:tc>
      </w:tr>
      <w:tr w:rsidR="00621AEF" w:rsidRPr="00AB396E" w:rsidTr="00621AEF">
        <w:trPr>
          <w:trHeight w:val="1420"/>
        </w:trPr>
        <w:tc>
          <w:tcPr>
            <w:tcW w:w="3073" w:type="dxa"/>
            <w:shd w:val="clear" w:color="auto" w:fill="E5DFEC" w:themeFill="accent4" w:themeFillTint="33"/>
          </w:tcPr>
          <w:p w:rsidR="00621AEF" w:rsidRDefault="00621AEF" w:rsidP="00621AEF">
            <w:pPr>
              <w:jc w:val="center"/>
              <w:rPr>
                <w:rFonts w:ascii="Arial" w:hAnsi="Arial" w:cs="Arial"/>
              </w:rPr>
            </w:pPr>
          </w:p>
          <w:p w:rsidR="00621AEF" w:rsidRDefault="00621AEF" w:rsidP="00621AEF">
            <w:pPr>
              <w:jc w:val="center"/>
              <w:rPr>
                <w:rFonts w:ascii="Arial" w:hAnsi="Arial" w:cs="Arial"/>
              </w:rPr>
            </w:pPr>
            <w:r>
              <w:rPr>
                <w:rFonts w:ascii="Arial" w:hAnsi="Arial" w:cs="Arial"/>
              </w:rPr>
              <w:t>TROŠKOVNIK</w:t>
            </w:r>
          </w:p>
          <w:p w:rsidR="00621AEF" w:rsidRPr="00AB396E" w:rsidRDefault="00621AEF" w:rsidP="00621AEF">
            <w:pPr>
              <w:jc w:val="center"/>
              <w:rPr>
                <w:rFonts w:ascii="Arial" w:hAnsi="Arial" w:cs="Arial"/>
              </w:rPr>
            </w:pPr>
          </w:p>
        </w:tc>
        <w:tc>
          <w:tcPr>
            <w:tcW w:w="8047" w:type="dxa"/>
            <w:gridSpan w:val="2"/>
            <w:vAlign w:val="center"/>
          </w:tcPr>
          <w:p w:rsidR="00621AEF" w:rsidRPr="00E70F06" w:rsidRDefault="00621AEF" w:rsidP="00621AEF">
            <w:pPr>
              <w:jc w:val="left"/>
            </w:pPr>
            <w:r>
              <w:t>- predviđenih troškova nema</w:t>
            </w:r>
          </w:p>
        </w:tc>
      </w:tr>
      <w:tr w:rsidR="00621AEF" w:rsidRPr="00AB396E" w:rsidTr="00621AEF">
        <w:trPr>
          <w:trHeight w:val="1404"/>
        </w:trPr>
        <w:tc>
          <w:tcPr>
            <w:tcW w:w="3073" w:type="dxa"/>
            <w:shd w:val="clear" w:color="auto" w:fill="E5DFEC" w:themeFill="accent4" w:themeFillTint="33"/>
          </w:tcPr>
          <w:p w:rsidR="00621AEF" w:rsidRDefault="00621AEF" w:rsidP="00621AEF">
            <w:pPr>
              <w:jc w:val="center"/>
              <w:rPr>
                <w:rFonts w:ascii="Arial" w:hAnsi="Arial" w:cs="Arial"/>
              </w:rPr>
            </w:pPr>
          </w:p>
          <w:p w:rsidR="00621AEF" w:rsidRDefault="00621AEF" w:rsidP="00621AEF">
            <w:pPr>
              <w:jc w:val="center"/>
              <w:rPr>
                <w:rFonts w:ascii="Arial" w:hAnsi="Arial" w:cs="Arial"/>
              </w:rPr>
            </w:pPr>
            <w:r>
              <w:rPr>
                <w:rFonts w:ascii="Arial" w:hAnsi="Arial" w:cs="Arial"/>
              </w:rPr>
              <w:t>NAČIN PRAĆENJA I PROVJERE ISHODA/POSTIGNUĆA</w:t>
            </w:r>
          </w:p>
          <w:p w:rsidR="00621AEF" w:rsidRDefault="00621AEF" w:rsidP="00621AEF">
            <w:pPr>
              <w:jc w:val="center"/>
              <w:rPr>
                <w:rFonts w:ascii="Arial" w:hAnsi="Arial" w:cs="Arial"/>
              </w:rPr>
            </w:pPr>
          </w:p>
        </w:tc>
        <w:tc>
          <w:tcPr>
            <w:tcW w:w="8047" w:type="dxa"/>
            <w:gridSpan w:val="2"/>
            <w:vAlign w:val="center"/>
          </w:tcPr>
          <w:p w:rsidR="00621AEF" w:rsidRPr="00DC2A5E" w:rsidRDefault="00621AEF" w:rsidP="00621AEF">
            <w:pPr>
              <w:jc w:val="left"/>
            </w:pPr>
            <w:r w:rsidRPr="00DC2A5E">
              <w:t>- sustavno pratiti i bi</w:t>
            </w:r>
            <w:r>
              <w:t xml:space="preserve">lježiti učenikovu samostalnost, </w:t>
            </w:r>
            <w:r w:rsidRPr="00DC2A5E">
              <w:t>maštovitost, usmenu interpretaciju, primjenu znanja iz jezika</w:t>
            </w:r>
          </w:p>
          <w:p w:rsidR="00621AEF" w:rsidRPr="00DC2A5E" w:rsidRDefault="00621AEF" w:rsidP="00621AEF">
            <w:pPr>
              <w:jc w:val="left"/>
            </w:pPr>
            <w:r w:rsidRPr="00DC2A5E">
              <w:t>- sastavke kontinuirano pratiti i usmeno prodiskutirati</w:t>
            </w:r>
          </w:p>
          <w:p w:rsidR="00621AEF" w:rsidRPr="00DC2A5E" w:rsidRDefault="00621AEF" w:rsidP="00621AEF">
            <w:pPr>
              <w:jc w:val="left"/>
            </w:pPr>
            <w:r w:rsidRPr="00DC2A5E">
              <w:t xml:space="preserve">- radove objaviti </w:t>
            </w:r>
            <w:r>
              <w:t>na web-stranici škole</w:t>
            </w:r>
            <w:r w:rsidRPr="00DC2A5E">
              <w:t xml:space="preserve">, </w:t>
            </w:r>
            <w:r>
              <w:t xml:space="preserve"> pročitati na razrednoj priredbi</w:t>
            </w:r>
          </w:p>
        </w:tc>
      </w:tr>
    </w:tbl>
    <w:p w:rsidR="00455E7A" w:rsidRDefault="00455E7A"/>
    <w:p w:rsidR="00455E7A" w:rsidRDefault="00455E7A"/>
    <w:p w:rsidR="00455E7A" w:rsidRDefault="00455E7A"/>
    <w:p w:rsidR="00455E7A" w:rsidRDefault="00455E7A"/>
    <w:p w:rsidR="00455E7A" w:rsidRDefault="00455E7A"/>
    <w:tbl>
      <w:tblPr>
        <w:tblStyle w:val="Reetkatablice"/>
        <w:tblpPr w:leftFromText="180" w:rightFromText="180" w:vertAnchor="page" w:horzAnchor="margin" w:tblpXSpec="center" w:tblpY="2286"/>
        <w:tblW w:w="11120" w:type="dxa"/>
        <w:tblLook w:val="04A0" w:firstRow="1" w:lastRow="0" w:firstColumn="1" w:lastColumn="0" w:noHBand="0" w:noVBand="1"/>
      </w:tblPr>
      <w:tblGrid>
        <w:gridCol w:w="3073"/>
        <w:gridCol w:w="2117"/>
        <w:gridCol w:w="5930"/>
      </w:tblGrid>
      <w:tr w:rsidR="00455E7A" w:rsidRPr="00AB396E" w:rsidTr="00455E7A">
        <w:trPr>
          <w:trHeight w:val="833"/>
        </w:trPr>
        <w:tc>
          <w:tcPr>
            <w:tcW w:w="3073" w:type="dxa"/>
            <w:shd w:val="clear" w:color="auto" w:fill="D99594" w:themeFill="accent2" w:themeFillTint="99"/>
          </w:tcPr>
          <w:p w:rsidR="00455E7A" w:rsidRPr="00AB396E" w:rsidRDefault="00455E7A" w:rsidP="00455E7A">
            <w:pPr>
              <w:jc w:val="center"/>
              <w:rPr>
                <w:rFonts w:ascii="Arial" w:hAnsi="Arial" w:cs="Arial"/>
              </w:rPr>
            </w:pPr>
          </w:p>
          <w:p w:rsidR="00455E7A" w:rsidRDefault="00455E7A" w:rsidP="00455E7A">
            <w:pPr>
              <w:jc w:val="center"/>
              <w:rPr>
                <w:rFonts w:ascii="Arial" w:hAnsi="Arial" w:cs="Arial"/>
              </w:rPr>
            </w:pPr>
            <w:r>
              <w:rPr>
                <w:rFonts w:ascii="Arial" w:hAnsi="Arial" w:cs="Arial"/>
              </w:rPr>
              <w:t>PROGRAM / RAZRED</w:t>
            </w:r>
          </w:p>
          <w:p w:rsidR="00455E7A" w:rsidRPr="00AB396E" w:rsidRDefault="00455E7A" w:rsidP="00455E7A">
            <w:pPr>
              <w:jc w:val="center"/>
              <w:rPr>
                <w:rFonts w:ascii="Arial" w:hAnsi="Arial" w:cs="Arial"/>
              </w:rPr>
            </w:pPr>
          </w:p>
        </w:tc>
        <w:tc>
          <w:tcPr>
            <w:tcW w:w="8047" w:type="dxa"/>
            <w:gridSpan w:val="2"/>
            <w:shd w:val="clear" w:color="auto" w:fill="D99594" w:themeFill="accent2" w:themeFillTint="99"/>
            <w:vAlign w:val="center"/>
          </w:tcPr>
          <w:p w:rsidR="00455E7A" w:rsidRPr="00E70F06" w:rsidRDefault="00455E7A" w:rsidP="00581D0F">
            <w:pPr>
              <w:jc w:val="center"/>
              <w:rPr>
                <w:b/>
                <w:i/>
              </w:rPr>
            </w:pPr>
            <w:r>
              <w:rPr>
                <w:b/>
                <w:i/>
              </w:rPr>
              <w:t>DODATNA NASTAVA  IZ HRVATSKOG JEZIKA   /</w:t>
            </w:r>
            <w:r w:rsidR="00581D0F">
              <w:rPr>
                <w:b/>
                <w:i/>
              </w:rPr>
              <w:t xml:space="preserve">– 4.B </w:t>
            </w:r>
            <w:r>
              <w:rPr>
                <w:b/>
                <w:i/>
              </w:rPr>
              <w:t xml:space="preserve">  RAZREDI </w:t>
            </w:r>
          </w:p>
        </w:tc>
      </w:tr>
      <w:tr w:rsidR="00455E7A" w:rsidRPr="00AB396E" w:rsidTr="00455E7A">
        <w:trPr>
          <w:trHeight w:val="571"/>
        </w:trPr>
        <w:tc>
          <w:tcPr>
            <w:tcW w:w="3073" w:type="dxa"/>
            <w:shd w:val="clear" w:color="auto" w:fill="E5DFEC" w:themeFill="accent4" w:themeFillTint="33"/>
          </w:tcPr>
          <w:p w:rsidR="00455E7A" w:rsidRDefault="00455E7A" w:rsidP="00455E7A">
            <w:pPr>
              <w:jc w:val="center"/>
              <w:rPr>
                <w:rFonts w:ascii="Arial" w:hAnsi="Arial" w:cs="Arial"/>
              </w:rPr>
            </w:pPr>
          </w:p>
          <w:p w:rsidR="00455E7A" w:rsidRDefault="00455E7A" w:rsidP="00455E7A">
            <w:pPr>
              <w:jc w:val="center"/>
              <w:rPr>
                <w:rFonts w:ascii="Arial" w:hAnsi="Arial" w:cs="Arial"/>
              </w:rPr>
            </w:pPr>
            <w:r>
              <w:rPr>
                <w:rFonts w:ascii="Arial" w:hAnsi="Arial" w:cs="Arial"/>
              </w:rPr>
              <w:t>VODITELJ I NOSITELJI AKTIVNOSTI</w:t>
            </w:r>
          </w:p>
        </w:tc>
        <w:tc>
          <w:tcPr>
            <w:tcW w:w="8047" w:type="dxa"/>
            <w:gridSpan w:val="2"/>
            <w:vAlign w:val="center"/>
          </w:tcPr>
          <w:p w:rsidR="00455E7A" w:rsidRDefault="00455E7A" w:rsidP="00455E7A">
            <w:pPr>
              <w:jc w:val="center"/>
              <w:rPr>
                <w:rFonts w:ascii="Arial" w:hAnsi="Arial" w:cs="Arial"/>
              </w:rPr>
            </w:pPr>
            <w:r>
              <w:rPr>
                <w:rFonts w:ascii="Arial" w:hAnsi="Arial" w:cs="Arial"/>
              </w:rPr>
              <w:t>UČITELJICA:VIŠNJA BOKUN</w:t>
            </w:r>
          </w:p>
          <w:p w:rsidR="00455E7A" w:rsidRDefault="00455E7A" w:rsidP="00455E7A">
            <w:pPr>
              <w:jc w:val="center"/>
              <w:rPr>
                <w:rFonts w:ascii="Arial" w:hAnsi="Arial" w:cs="Arial"/>
              </w:rPr>
            </w:pPr>
          </w:p>
        </w:tc>
      </w:tr>
      <w:tr w:rsidR="00455E7A" w:rsidRPr="00AB396E" w:rsidTr="00455E7A">
        <w:trPr>
          <w:trHeight w:val="849"/>
        </w:trPr>
        <w:tc>
          <w:tcPr>
            <w:tcW w:w="3073" w:type="dxa"/>
            <w:shd w:val="clear" w:color="auto" w:fill="E5DFEC" w:themeFill="accent4" w:themeFillTint="33"/>
          </w:tcPr>
          <w:p w:rsidR="00455E7A" w:rsidRDefault="00455E7A" w:rsidP="00455E7A">
            <w:pPr>
              <w:jc w:val="center"/>
              <w:rPr>
                <w:rFonts w:ascii="Arial" w:hAnsi="Arial" w:cs="Arial"/>
              </w:rPr>
            </w:pPr>
          </w:p>
          <w:p w:rsidR="00455E7A" w:rsidRDefault="00455E7A" w:rsidP="00455E7A">
            <w:pPr>
              <w:jc w:val="center"/>
              <w:rPr>
                <w:rFonts w:ascii="Arial" w:hAnsi="Arial" w:cs="Arial"/>
              </w:rPr>
            </w:pPr>
            <w:r>
              <w:rPr>
                <w:rFonts w:ascii="Arial" w:hAnsi="Arial" w:cs="Arial"/>
              </w:rPr>
              <w:t>CILJEVI I NAMJENA</w:t>
            </w:r>
          </w:p>
          <w:p w:rsidR="00455E7A" w:rsidRPr="00AB396E" w:rsidRDefault="00455E7A" w:rsidP="00455E7A">
            <w:pPr>
              <w:jc w:val="center"/>
              <w:rPr>
                <w:rFonts w:ascii="Arial" w:hAnsi="Arial" w:cs="Arial"/>
              </w:rPr>
            </w:pPr>
          </w:p>
        </w:tc>
        <w:tc>
          <w:tcPr>
            <w:tcW w:w="8047" w:type="dxa"/>
            <w:gridSpan w:val="2"/>
            <w:vAlign w:val="center"/>
          </w:tcPr>
          <w:p w:rsidR="00455E7A" w:rsidRDefault="00455E7A" w:rsidP="00455E7A">
            <w:r>
              <w:t>-osposobiti učenike za jezičnu komunikaciju (slušanje,govorenje,čitanje i pisanje) važnu za učenje i svakodnevni život, poštivanje vrednota hrvatskog standardnog jezika, razvijanje interesa za književnost i književne vrste, poticanje stvaralaštva i kreativnosti, poticanje ljubavi prema pisanoj riječi i čitanju, razvijanje samopoštovanja i samopouzdanja,te osjećaja za estetiku, bogaćenje rječnika, odgovoran odnos prema sebi i razvoju vlastitih sposobnosti</w:t>
            </w:r>
          </w:p>
          <w:p w:rsidR="00455E7A" w:rsidRPr="00E70F06" w:rsidRDefault="00455E7A" w:rsidP="00455E7A"/>
        </w:tc>
      </w:tr>
      <w:tr w:rsidR="00455E7A" w:rsidRPr="00AB396E" w:rsidTr="00455E7A">
        <w:trPr>
          <w:trHeight w:val="1188"/>
        </w:trPr>
        <w:tc>
          <w:tcPr>
            <w:tcW w:w="3073" w:type="dxa"/>
            <w:shd w:val="clear" w:color="auto" w:fill="E5DFEC" w:themeFill="accent4" w:themeFillTint="33"/>
          </w:tcPr>
          <w:p w:rsidR="00455E7A" w:rsidRDefault="00455E7A" w:rsidP="00455E7A">
            <w:pPr>
              <w:jc w:val="center"/>
              <w:rPr>
                <w:rFonts w:ascii="Arial" w:hAnsi="Arial" w:cs="Arial"/>
              </w:rPr>
            </w:pPr>
          </w:p>
          <w:p w:rsidR="00455E7A" w:rsidRDefault="00455E7A" w:rsidP="00455E7A">
            <w:pPr>
              <w:jc w:val="center"/>
              <w:rPr>
                <w:rFonts w:ascii="Arial" w:hAnsi="Arial" w:cs="Arial"/>
              </w:rPr>
            </w:pPr>
          </w:p>
          <w:p w:rsidR="00455E7A" w:rsidRDefault="00455E7A" w:rsidP="00455E7A">
            <w:pPr>
              <w:jc w:val="center"/>
              <w:rPr>
                <w:rFonts w:ascii="Arial" w:hAnsi="Arial" w:cs="Arial"/>
              </w:rPr>
            </w:pPr>
            <w:r>
              <w:rPr>
                <w:rFonts w:ascii="Arial" w:hAnsi="Arial" w:cs="Arial"/>
              </w:rPr>
              <w:t>OČEKIVANI ISHODI I POSTIGNUĆA</w:t>
            </w:r>
          </w:p>
          <w:p w:rsidR="00455E7A" w:rsidRDefault="00455E7A" w:rsidP="00455E7A">
            <w:pPr>
              <w:jc w:val="center"/>
              <w:rPr>
                <w:rFonts w:ascii="Arial" w:hAnsi="Arial" w:cs="Arial"/>
              </w:rPr>
            </w:pPr>
          </w:p>
          <w:p w:rsidR="00455E7A" w:rsidRPr="00AB396E" w:rsidRDefault="00455E7A" w:rsidP="00455E7A">
            <w:pPr>
              <w:jc w:val="center"/>
              <w:rPr>
                <w:rFonts w:ascii="Arial" w:hAnsi="Arial" w:cs="Arial"/>
              </w:rPr>
            </w:pPr>
          </w:p>
        </w:tc>
        <w:tc>
          <w:tcPr>
            <w:tcW w:w="8047" w:type="dxa"/>
            <w:gridSpan w:val="2"/>
            <w:vAlign w:val="center"/>
          </w:tcPr>
          <w:p w:rsidR="00455E7A" w:rsidRPr="00E70F06" w:rsidRDefault="00455E7A" w:rsidP="00455E7A">
            <w:r>
              <w:t>-sposobnost interpretacije poezije i proze, interpretativno čitanje i govorna realizacija, sposobnost pisanog izražavanja (pjesme,sastavci,stripovi,rebusi.), njegovanje vrednota hrvatskog standardnog jezika, poticanje sigurnosti u vlastite mogućnosti</w:t>
            </w:r>
          </w:p>
        </w:tc>
      </w:tr>
      <w:tr w:rsidR="00455E7A" w:rsidRPr="00AB396E" w:rsidTr="00455E7A">
        <w:trPr>
          <w:trHeight w:val="196"/>
        </w:trPr>
        <w:tc>
          <w:tcPr>
            <w:tcW w:w="3073" w:type="dxa"/>
            <w:vMerge w:val="restart"/>
            <w:shd w:val="clear" w:color="auto" w:fill="E5DFEC" w:themeFill="accent4" w:themeFillTint="33"/>
            <w:vAlign w:val="center"/>
          </w:tcPr>
          <w:p w:rsidR="00455E7A" w:rsidRDefault="00455E7A" w:rsidP="00455E7A">
            <w:pPr>
              <w:jc w:val="center"/>
              <w:rPr>
                <w:rFonts w:ascii="Arial" w:hAnsi="Arial" w:cs="Arial"/>
              </w:rPr>
            </w:pPr>
          </w:p>
          <w:p w:rsidR="00455E7A" w:rsidRPr="00AB396E" w:rsidRDefault="00455E7A" w:rsidP="00455E7A">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455E7A" w:rsidRDefault="00455E7A" w:rsidP="00455E7A">
            <w:pPr>
              <w:rPr>
                <w:rFonts w:ascii="Arial" w:hAnsi="Arial" w:cs="Arial"/>
              </w:rPr>
            </w:pPr>
          </w:p>
          <w:p w:rsidR="00455E7A" w:rsidRDefault="00455E7A" w:rsidP="00455E7A">
            <w:pPr>
              <w:rPr>
                <w:rFonts w:ascii="Arial" w:hAnsi="Arial" w:cs="Arial"/>
              </w:rPr>
            </w:pPr>
            <w:r>
              <w:rPr>
                <w:rFonts w:ascii="Arial" w:hAnsi="Arial" w:cs="Arial"/>
              </w:rPr>
              <w:t>OBLIK</w:t>
            </w:r>
          </w:p>
          <w:p w:rsidR="00455E7A" w:rsidRPr="00AB396E" w:rsidRDefault="00455E7A" w:rsidP="00455E7A">
            <w:pPr>
              <w:rPr>
                <w:rFonts w:ascii="Arial" w:hAnsi="Arial" w:cs="Arial"/>
              </w:rPr>
            </w:pPr>
          </w:p>
        </w:tc>
        <w:tc>
          <w:tcPr>
            <w:tcW w:w="5930" w:type="dxa"/>
            <w:vAlign w:val="center"/>
          </w:tcPr>
          <w:p w:rsidR="00455E7A" w:rsidRDefault="00455E7A" w:rsidP="00455E7A">
            <w:r>
              <w:t xml:space="preserve">individualiziranim pristupom,demonstracijom, timskim radom,suradničkim učenjem,igrom ,igranjem edukativnih </w:t>
            </w:r>
          </w:p>
          <w:p w:rsidR="00455E7A" w:rsidRPr="00E70F06" w:rsidRDefault="00455E7A" w:rsidP="00455E7A">
            <w:pPr>
              <w:jc w:val="center"/>
            </w:pPr>
            <w:r>
              <w:t>didaktičkih igara na računalu</w:t>
            </w:r>
          </w:p>
        </w:tc>
      </w:tr>
      <w:tr w:rsidR="00455E7A" w:rsidRPr="00AB396E" w:rsidTr="00455E7A">
        <w:trPr>
          <w:trHeight w:val="162"/>
        </w:trPr>
        <w:tc>
          <w:tcPr>
            <w:tcW w:w="3073" w:type="dxa"/>
            <w:vMerge/>
            <w:shd w:val="clear" w:color="auto" w:fill="E5DFEC" w:themeFill="accent4" w:themeFillTint="33"/>
          </w:tcPr>
          <w:p w:rsidR="00455E7A" w:rsidRDefault="00455E7A" w:rsidP="00455E7A">
            <w:pPr>
              <w:jc w:val="center"/>
              <w:rPr>
                <w:rFonts w:ascii="Arial" w:hAnsi="Arial" w:cs="Arial"/>
              </w:rPr>
            </w:pPr>
          </w:p>
        </w:tc>
        <w:tc>
          <w:tcPr>
            <w:tcW w:w="2117" w:type="dxa"/>
            <w:shd w:val="clear" w:color="auto" w:fill="E5DFEC" w:themeFill="accent4" w:themeFillTint="33"/>
          </w:tcPr>
          <w:p w:rsidR="00455E7A" w:rsidRDefault="00455E7A" w:rsidP="00455E7A">
            <w:pPr>
              <w:rPr>
                <w:rFonts w:ascii="Arial" w:hAnsi="Arial" w:cs="Arial"/>
              </w:rPr>
            </w:pPr>
          </w:p>
          <w:p w:rsidR="00455E7A" w:rsidRDefault="00455E7A" w:rsidP="00455E7A">
            <w:pPr>
              <w:rPr>
                <w:rFonts w:ascii="Arial" w:hAnsi="Arial" w:cs="Arial"/>
              </w:rPr>
            </w:pPr>
            <w:r>
              <w:rPr>
                <w:rFonts w:ascii="Arial" w:hAnsi="Arial" w:cs="Arial"/>
              </w:rPr>
              <w:t>SUDIONICI</w:t>
            </w:r>
          </w:p>
          <w:p w:rsidR="00455E7A" w:rsidRPr="00AB396E" w:rsidRDefault="00455E7A" w:rsidP="00455E7A">
            <w:pPr>
              <w:rPr>
                <w:rFonts w:ascii="Arial" w:hAnsi="Arial" w:cs="Arial"/>
              </w:rPr>
            </w:pPr>
          </w:p>
        </w:tc>
        <w:tc>
          <w:tcPr>
            <w:tcW w:w="5930" w:type="dxa"/>
            <w:vAlign w:val="center"/>
          </w:tcPr>
          <w:p w:rsidR="00455E7A" w:rsidRPr="00E70F06" w:rsidRDefault="00455E7A" w:rsidP="00455E7A">
            <w:pPr>
              <w:jc w:val="center"/>
            </w:pPr>
            <w:r>
              <w:t>učiteljice i</w:t>
            </w:r>
            <w:r>
              <w:rPr>
                <w:b/>
              </w:rPr>
              <w:t xml:space="preserve"> </w:t>
            </w:r>
            <w:r>
              <w:t>učenici četvrtih razreda</w:t>
            </w:r>
          </w:p>
        </w:tc>
      </w:tr>
      <w:tr w:rsidR="00455E7A" w:rsidRPr="00AB396E" w:rsidTr="00455E7A">
        <w:trPr>
          <w:trHeight w:val="178"/>
        </w:trPr>
        <w:tc>
          <w:tcPr>
            <w:tcW w:w="3073" w:type="dxa"/>
            <w:vMerge/>
            <w:shd w:val="clear" w:color="auto" w:fill="E5DFEC" w:themeFill="accent4" w:themeFillTint="33"/>
          </w:tcPr>
          <w:p w:rsidR="00455E7A" w:rsidRDefault="00455E7A" w:rsidP="00455E7A">
            <w:pPr>
              <w:jc w:val="center"/>
              <w:rPr>
                <w:rFonts w:ascii="Arial" w:hAnsi="Arial" w:cs="Arial"/>
              </w:rPr>
            </w:pPr>
          </w:p>
        </w:tc>
        <w:tc>
          <w:tcPr>
            <w:tcW w:w="2117" w:type="dxa"/>
            <w:shd w:val="clear" w:color="auto" w:fill="E5DFEC" w:themeFill="accent4" w:themeFillTint="33"/>
          </w:tcPr>
          <w:p w:rsidR="00455E7A" w:rsidRDefault="00455E7A" w:rsidP="00455E7A">
            <w:pPr>
              <w:rPr>
                <w:rFonts w:ascii="Arial" w:hAnsi="Arial" w:cs="Arial"/>
              </w:rPr>
            </w:pPr>
          </w:p>
          <w:p w:rsidR="00455E7A" w:rsidRDefault="00455E7A" w:rsidP="00455E7A">
            <w:pPr>
              <w:rPr>
                <w:rFonts w:ascii="Arial" w:hAnsi="Arial" w:cs="Arial"/>
              </w:rPr>
            </w:pPr>
            <w:r>
              <w:rPr>
                <w:rFonts w:ascii="Arial" w:hAnsi="Arial" w:cs="Arial"/>
              </w:rPr>
              <w:t>NAČIN UČENJA</w:t>
            </w:r>
          </w:p>
          <w:p w:rsidR="00455E7A" w:rsidRPr="00AB396E" w:rsidRDefault="00455E7A" w:rsidP="00455E7A">
            <w:pPr>
              <w:rPr>
                <w:rFonts w:ascii="Arial" w:hAnsi="Arial" w:cs="Arial"/>
              </w:rPr>
            </w:pPr>
          </w:p>
        </w:tc>
        <w:tc>
          <w:tcPr>
            <w:tcW w:w="5930" w:type="dxa"/>
            <w:vAlign w:val="center"/>
          </w:tcPr>
          <w:p w:rsidR="00455E7A" w:rsidRDefault="00455E7A" w:rsidP="00455E7A">
            <w:r>
              <w:t>Program ćemo realizirati čitanjem poezije i proze, izvođenjem igrokaza; nastupima u razrednom odjelu, radionicama pisanja pjesama i sastavaka u učionici.</w:t>
            </w:r>
          </w:p>
          <w:p w:rsidR="00455E7A" w:rsidRPr="00AB396E" w:rsidRDefault="00455E7A" w:rsidP="00455E7A">
            <w:pPr>
              <w:rPr>
                <w:rFonts w:ascii="Arial" w:hAnsi="Arial" w:cs="Arial"/>
              </w:rPr>
            </w:pPr>
          </w:p>
        </w:tc>
      </w:tr>
      <w:tr w:rsidR="00455E7A" w:rsidRPr="00AB396E" w:rsidTr="00455E7A">
        <w:trPr>
          <w:trHeight w:val="849"/>
        </w:trPr>
        <w:tc>
          <w:tcPr>
            <w:tcW w:w="3073" w:type="dxa"/>
            <w:shd w:val="clear" w:color="auto" w:fill="E5DFEC" w:themeFill="accent4" w:themeFillTint="33"/>
          </w:tcPr>
          <w:p w:rsidR="00455E7A" w:rsidRDefault="00455E7A" w:rsidP="00455E7A">
            <w:pPr>
              <w:jc w:val="center"/>
              <w:rPr>
                <w:rFonts w:ascii="Arial" w:hAnsi="Arial" w:cs="Arial"/>
              </w:rPr>
            </w:pPr>
          </w:p>
          <w:p w:rsidR="00455E7A" w:rsidRDefault="00455E7A" w:rsidP="00455E7A">
            <w:pPr>
              <w:jc w:val="center"/>
              <w:rPr>
                <w:rFonts w:ascii="Arial" w:hAnsi="Arial" w:cs="Arial"/>
              </w:rPr>
            </w:pPr>
            <w:r>
              <w:rPr>
                <w:rFonts w:ascii="Arial" w:hAnsi="Arial" w:cs="Arial"/>
              </w:rPr>
              <w:t>VREMENIK</w:t>
            </w:r>
          </w:p>
          <w:p w:rsidR="00455E7A" w:rsidRPr="00AB396E" w:rsidRDefault="00455E7A" w:rsidP="00455E7A">
            <w:pPr>
              <w:jc w:val="center"/>
              <w:rPr>
                <w:rFonts w:ascii="Arial" w:hAnsi="Arial" w:cs="Arial"/>
              </w:rPr>
            </w:pPr>
          </w:p>
        </w:tc>
        <w:tc>
          <w:tcPr>
            <w:tcW w:w="8047" w:type="dxa"/>
            <w:gridSpan w:val="2"/>
            <w:vAlign w:val="center"/>
          </w:tcPr>
          <w:p w:rsidR="00455E7A" w:rsidRPr="00E70F06" w:rsidRDefault="00455E7A" w:rsidP="00455E7A">
            <w:pPr>
              <w:jc w:val="center"/>
            </w:pPr>
            <w:r>
              <w:t>-jedan školski sat svakog drugog tjedna tijekom školske godine</w:t>
            </w:r>
          </w:p>
        </w:tc>
      </w:tr>
      <w:tr w:rsidR="00455E7A" w:rsidRPr="00AB396E" w:rsidTr="00455E7A">
        <w:trPr>
          <w:trHeight w:val="1420"/>
        </w:trPr>
        <w:tc>
          <w:tcPr>
            <w:tcW w:w="3073" w:type="dxa"/>
            <w:shd w:val="clear" w:color="auto" w:fill="E5DFEC" w:themeFill="accent4" w:themeFillTint="33"/>
          </w:tcPr>
          <w:p w:rsidR="00455E7A" w:rsidRDefault="00455E7A" w:rsidP="00455E7A">
            <w:pPr>
              <w:jc w:val="center"/>
              <w:rPr>
                <w:rFonts w:ascii="Arial" w:hAnsi="Arial" w:cs="Arial"/>
              </w:rPr>
            </w:pPr>
          </w:p>
          <w:p w:rsidR="00455E7A" w:rsidRDefault="00455E7A" w:rsidP="00455E7A">
            <w:pPr>
              <w:jc w:val="center"/>
              <w:rPr>
                <w:rFonts w:ascii="Arial" w:hAnsi="Arial" w:cs="Arial"/>
              </w:rPr>
            </w:pPr>
            <w:r>
              <w:rPr>
                <w:rFonts w:ascii="Arial" w:hAnsi="Arial" w:cs="Arial"/>
              </w:rPr>
              <w:t>TROŠKOVNIK</w:t>
            </w:r>
          </w:p>
          <w:p w:rsidR="00455E7A" w:rsidRPr="00AB396E" w:rsidRDefault="00455E7A" w:rsidP="00455E7A">
            <w:pPr>
              <w:jc w:val="center"/>
              <w:rPr>
                <w:rFonts w:ascii="Arial" w:hAnsi="Arial" w:cs="Arial"/>
              </w:rPr>
            </w:pPr>
          </w:p>
        </w:tc>
        <w:tc>
          <w:tcPr>
            <w:tcW w:w="8047" w:type="dxa"/>
            <w:gridSpan w:val="2"/>
            <w:vAlign w:val="center"/>
          </w:tcPr>
          <w:p w:rsidR="00455E7A" w:rsidRPr="00E70F06" w:rsidRDefault="00455E7A" w:rsidP="00455E7A">
            <w:r>
              <w:t>-bilježnica i papir za fotokopiranje</w:t>
            </w:r>
          </w:p>
        </w:tc>
      </w:tr>
      <w:tr w:rsidR="00455E7A" w:rsidRPr="00AB396E" w:rsidTr="00455E7A">
        <w:trPr>
          <w:trHeight w:val="1404"/>
        </w:trPr>
        <w:tc>
          <w:tcPr>
            <w:tcW w:w="3073" w:type="dxa"/>
            <w:shd w:val="clear" w:color="auto" w:fill="E5DFEC" w:themeFill="accent4" w:themeFillTint="33"/>
          </w:tcPr>
          <w:p w:rsidR="00455E7A" w:rsidRDefault="00455E7A" w:rsidP="00455E7A">
            <w:pPr>
              <w:jc w:val="center"/>
              <w:rPr>
                <w:rFonts w:ascii="Arial" w:hAnsi="Arial" w:cs="Arial"/>
              </w:rPr>
            </w:pPr>
          </w:p>
          <w:p w:rsidR="00455E7A" w:rsidRDefault="00455E7A" w:rsidP="00455E7A">
            <w:pPr>
              <w:jc w:val="center"/>
              <w:rPr>
                <w:rFonts w:ascii="Arial" w:hAnsi="Arial" w:cs="Arial"/>
              </w:rPr>
            </w:pPr>
            <w:r>
              <w:rPr>
                <w:rFonts w:ascii="Arial" w:hAnsi="Arial" w:cs="Arial"/>
              </w:rPr>
              <w:t>NAČIN PRAĆENJA I PROVJERE ISHODA/POSTIGNUĆA</w:t>
            </w:r>
          </w:p>
          <w:p w:rsidR="00455E7A" w:rsidRDefault="00455E7A" w:rsidP="00455E7A">
            <w:pPr>
              <w:jc w:val="center"/>
              <w:rPr>
                <w:rFonts w:ascii="Arial" w:hAnsi="Arial" w:cs="Arial"/>
              </w:rPr>
            </w:pPr>
          </w:p>
        </w:tc>
        <w:tc>
          <w:tcPr>
            <w:tcW w:w="8047" w:type="dxa"/>
            <w:gridSpan w:val="2"/>
          </w:tcPr>
          <w:p w:rsidR="00455E7A" w:rsidRDefault="00455E7A" w:rsidP="00455E7A">
            <w:pPr>
              <w:rPr>
                <w:rFonts w:ascii="Arial" w:hAnsi="Arial" w:cs="Arial"/>
              </w:rPr>
            </w:pPr>
          </w:p>
          <w:p w:rsidR="00455E7A" w:rsidRDefault="00455E7A" w:rsidP="00455E7A">
            <w:r>
              <w:t>-individualno praćenje uspješnosti usvajanja sadržaja, prezentacija pisanih radova učenika na školskom panou i web stranici škole-školskom listu(pjesme,sastavci), izvođenje igrokaza u razrednom odjelu i školi, rezultati će se koristiti u svrhu poboljšanja kvalitete rada i za daljnje poticanje razvoja komunikacijskih sposobnosti učenika</w:t>
            </w:r>
          </w:p>
          <w:p w:rsidR="00455E7A" w:rsidRPr="00AB396E" w:rsidRDefault="00455E7A" w:rsidP="00455E7A">
            <w:pPr>
              <w:rPr>
                <w:rFonts w:ascii="Arial" w:hAnsi="Arial" w:cs="Arial"/>
              </w:rPr>
            </w:pPr>
          </w:p>
        </w:tc>
      </w:tr>
    </w:tbl>
    <w:p w:rsidR="00455E7A" w:rsidRDefault="00455E7A"/>
    <w:p w:rsidR="00A76D1C" w:rsidRDefault="00A76D1C"/>
    <w:p w:rsidR="00A76D1C" w:rsidRDefault="00A76D1C"/>
    <w:p w:rsidR="00A76D1C" w:rsidRDefault="00A76D1C"/>
    <w:p w:rsidR="00A76D1C" w:rsidRDefault="00A76D1C"/>
    <w:p w:rsidR="00A76D1C" w:rsidRDefault="00A76D1C"/>
    <w:tbl>
      <w:tblPr>
        <w:tblStyle w:val="Reetkatablice"/>
        <w:tblpPr w:leftFromText="180" w:rightFromText="180" w:vertAnchor="page" w:horzAnchor="margin" w:tblpXSpec="center" w:tblpY="3147"/>
        <w:tblW w:w="11120" w:type="dxa"/>
        <w:tblLook w:val="04A0" w:firstRow="1" w:lastRow="0" w:firstColumn="1" w:lastColumn="0" w:noHBand="0" w:noVBand="1"/>
      </w:tblPr>
      <w:tblGrid>
        <w:gridCol w:w="3073"/>
        <w:gridCol w:w="2117"/>
        <w:gridCol w:w="5930"/>
      </w:tblGrid>
      <w:tr w:rsidR="00A76D1C" w:rsidRPr="00AB396E" w:rsidTr="00A76D1C">
        <w:trPr>
          <w:trHeight w:val="833"/>
        </w:trPr>
        <w:tc>
          <w:tcPr>
            <w:tcW w:w="3073" w:type="dxa"/>
            <w:shd w:val="clear" w:color="auto" w:fill="D99594" w:themeFill="accent2" w:themeFillTint="99"/>
          </w:tcPr>
          <w:p w:rsidR="00A76D1C" w:rsidRPr="00AB396E"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PROGRAM / RAZRED</w:t>
            </w:r>
          </w:p>
          <w:p w:rsidR="00A76D1C" w:rsidRPr="00AB396E" w:rsidRDefault="00A76D1C" w:rsidP="00A76D1C">
            <w:pPr>
              <w:jc w:val="center"/>
              <w:rPr>
                <w:rFonts w:ascii="Arial" w:hAnsi="Arial" w:cs="Arial"/>
              </w:rPr>
            </w:pPr>
          </w:p>
        </w:tc>
        <w:tc>
          <w:tcPr>
            <w:tcW w:w="8047" w:type="dxa"/>
            <w:gridSpan w:val="2"/>
            <w:shd w:val="clear" w:color="auto" w:fill="D99594" w:themeFill="accent2" w:themeFillTint="99"/>
            <w:vAlign w:val="center"/>
          </w:tcPr>
          <w:p w:rsidR="00A76D1C" w:rsidRPr="00E70F06" w:rsidRDefault="00A76D1C" w:rsidP="00A76D1C">
            <w:pPr>
              <w:jc w:val="center"/>
              <w:rPr>
                <w:b/>
                <w:i/>
              </w:rPr>
            </w:pPr>
            <w:r>
              <w:rPr>
                <w:b/>
                <w:i/>
              </w:rPr>
              <w:t xml:space="preserve">DODATNA NASTAVA  IZ HRVATSKOGA JEZIKA   /  7.a i 7.b  </w:t>
            </w:r>
          </w:p>
        </w:tc>
      </w:tr>
      <w:tr w:rsidR="00A76D1C" w:rsidRPr="00AB396E" w:rsidTr="00A76D1C">
        <w:trPr>
          <w:trHeight w:val="571"/>
        </w:trPr>
        <w:tc>
          <w:tcPr>
            <w:tcW w:w="3073" w:type="dxa"/>
            <w:shd w:val="clear" w:color="auto" w:fill="E5DFEC" w:themeFill="accent4" w:themeFillTint="33"/>
          </w:tcPr>
          <w:p w:rsidR="00A76D1C"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VODITELJ I NOSITELJI AKTIVNOSTI</w:t>
            </w:r>
          </w:p>
        </w:tc>
        <w:tc>
          <w:tcPr>
            <w:tcW w:w="8047" w:type="dxa"/>
            <w:gridSpan w:val="2"/>
            <w:vAlign w:val="center"/>
          </w:tcPr>
          <w:p w:rsidR="00A76D1C" w:rsidRPr="00FA4E32" w:rsidRDefault="00A76D1C" w:rsidP="00A76D1C">
            <w:pPr>
              <w:jc w:val="center"/>
              <w:rPr>
                <w:rFonts w:asciiTheme="minorHAnsi" w:hAnsiTheme="minorHAnsi" w:cs="Arial"/>
              </w:rPr>
            </w:pPr>
          </w:p>
          <w:p w:rsidR="00A76D1C" w:rsidRPr="00FA4E32" w:rsidRDefault="00A76D1C" w:rsidP="00A76D1C">
            <w:pPr>
              <w:jc w:val="left"/>
              <w:rPr>
                <w:rFonts w:asciiTheme="minorHAnsi" w:hAnsiTheme="minorHAnsi" w:cs="Arial"/>
              </w:rPr>
            </w:pPr>
            <w:r w:rsidRPr="00FA4E32">
              <w:rPr>
                <w:rFonts w:asciiTheme="minorHAnsi" w:hAnsiTheme="minorHAnsi" w:cs="Arial"/>
              </w:rPr>
              <w:t>Snježana Mostarkić</w:t>
            </w:r>
          </w:p>
        </w:tc>
      </w:tr>
      <w:tr w:rsidR="00A76D1C" w:rsidRPr="00AB396E" w:rsidTr="00A76D1C">
        <w:trPr>
          <w:trHeight w:val="849"/>
        </w:trPr>
        <w:tc>
          <w:tcPr>
            <w:tcW w:w="3073" w:type="dxa"/>
            <w:shd w:val="clear" w:color="auto" w:fill="E5DFEC" w:themeFill="accent4" w:themeFillTint="33"/>
          </w:tcPr>
          <w:p w:rsidR="00A76D1C"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CILJEVI I NAMJENA</w:t>
            </w:r>
          </w:p>
          <w:p w:rsidR="00A76D1C" w:rsidRPr="00AB396E" w:rsidRDefault="00A76D1C" w:rsidP="00A76D1C">
            <w:pPr>
              <w:jc w:val="center"/>
              <w:rPr>
                <w:rFonts w:ascii="Arial" w:hAnsi="Arial" w:cs="Arial"/>
              </w:rPr>
            </w:pPr>
          </w:p>
        </w:tc>
        <w:tc>
          <w:tcPr>
            <w:tcW w:w="8047" w:type="dxa"/>
            <w:gridSpan w:val="2"/>
            <w:vAlign w:val="center"/>
          </w:tcPr>
          <w:p w:rsidR="00A76D1C" w:rsidRPr="00FA4E32" w:rsidRDefault="00A76D1C" w:rsidP="00A76D1C">
            <w:pPr>
              <w:pStyle w:val="Uvuenotijeloteksta"/>
              <w:numPr>
                <w:ilvl w:val="0"/>
                <w:numId w:val="15"/>
              </w:numPr>
              <w:rPr>
                <w:rFonts w:asciiTheme="minorHAnsi" w:hAnsiTheme="minorHAnsi"/>
                <w:sz w:val="20"/>
              </w:rPr>
            </w:pPr>
            <w:r w:rsidRPr="00FA4E32">
              <w:rPr>
                <w:rFonts w:asciiTheme="minorHAnsi" w:hAnsiTheme="minorHAnsi"/>
                <w:sz w:val="20"/>
              </w:rPr>
              <w:t>razvijanje sposobnosti, usvajanje znanja i poticanje spoznajnih i stvaralačkih mogućnosti na području gramatike, pravopisa, povijesti jezika i korelacijskih sadržaja iz knjiž</w:t>
            </w:r>
            <w:r>
              <w:rPr>
                <w:rFonts w:asciiTheme="minorHAnsi" w:hAnsiTheme="minorHAnsi"/>
                <w:sz w:val="20"/>
              </w:rPr>
              <w:t>evnosti, povijesti, filologije i</w:t>
            </w:r>
            <w:r w:rsidRPr="00FA4E32">
              <w:rPr>
                <w:rFonts w:asciiTheme="minorHAnsi" w:hAnsiTheme="minorHAnsi"/>
                <w:sz w:val="20"/>
              </w:rPr>
              <w:t xml:space="preserve"> umjetnosti</w:t>
            </w:r>
          </w:p>
          <w:p w:rsidR="00A76D1C" w:rsidRPr="00FA4E32" w:rsidRDefault="00A76D1C" w:rsidP="00A76D1C">
            <w:pPr>
              <w:pStyle w:val="Uvuenotijeloteksta"/>
              <w:numPr>
                <w:ilvl w:val="0"/>
                <w:numId w:val="15"/>
              </w:numPr>
              <w:rPr>
                <w:rFonts w:asciiTheme="minorHAnsi" w:hAnsiTheme="minorHAnsi"/>
                <w:sz w:val="20"/>
              </w:rPr>
            </w:pPr>
            <w:r w:rsidRPr="00FA4E32">
              <w:rPr>
                <w:rFonts w:asciiTheme="minorHAnsi" w:hAnsiTheme="minorHAnsi"/>
                <w:sz w:val="20"/>
              </w:rPr>
              <w:t>osposobljavanje za samosvjesnu i suverenu javnu pismenu i govornu komunikaciju</w:t>
            </w:r>
          </w:p>
          <w:p w:rsidR="00A76D1C" w:rsidRPr="00FA4E32" w:rsidRDefault="00A76D1C" w:rsidP="00A76D1C">
            <w:pPr>
              <w:pStyle w:val="Uvuenotijeloteksta"/>
              <w:numPr>
                <w:ilvl w:val="0"/>
                <w:numId w:val="15"/>
              </w:numPr>
              <w:rPr>
                <w:rFonts w:asciiTheme="minorHAnsi" w:hAnsiTheme="minorHAnsi"/>
                <w:sz w:val="20"/>
              </w:rPr>
            </w:pPr>
            <w:r w:rsidRPr="00FA4E32">
              <w:rPr>
                <w:rFonts w:asciiTheme="minorHAnsi" w:hAnsiTheme="minorHAnsi"/>
                <w:sz w:val="20"/>
              </w:rPr>
              <w:t xml:space="preserve">poticanje afiniteta prema očuvanju nacionalne svijesti te svijesti o jednakovrijednosti inojezičnih kultura </w:t>
            </w:r>
          </w:p>
          <w:p w:rsidR="00A76D1C" w:rsidRPr="00FA4E32" w:rsidRDefault="00A76D1C" w:rsidP="00A76D1C">
            <w:pPr>
              <w:jc w:val="left"/>
              <w:rPr>
                <w:rFonts w:asciiTheme="minorHAnsi" w:hAnsiTheme="minorHAnsi"/>
              </w:rPr>
            </w:pPr>
          </w:p>
        </w:tc>
      </w:tr>
      <w:tr w:rsidR="00A76D1C" w:rsidRPr="00AB396E" w:rsidTr="00A76D1C">
        <w:trPr>
          <w:trHeight w:val="1188"/>
        </w:trPr>
        <w:tc>
          <w:tcPr>
            <w:tcW w:w="3073" w:type="dxa"/>
            <w:shd w:val="clear" w:color="auto" w:fill="E5DFEC" w:themeFill="accent4" w:themeFillTint="33"/>
          </w:tcPr>
          <w:p w:rsidR="00A76D1C" w:rsidRDefault="00A76D1C" w:rsidP="00A76D1C">
            <w:pPr>
              <w:jc w:val="center"/>
              <w:rPr>
                <w:rFonts w:ascii="Arial" w:hAnsi="Arial" w:cs="Arial"/>
              </w:rPr>
            </w:pPr>
          </w:p>
          <w:p w:rsidR="00A76D1C"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OČEKIVANI ISHODI I POSTIGNUĆA</w:t>
            </w:r>
          </w:p>
          <w:p w:rsidR="00A76D1C" w:rsidRDefault="00A76D1C" w:rsidP="00A76D1C">
            <w:pPr>
              <w:jc w:val="center"/>
              <w:rPr>
                <w:rFonts w:ascii="Arial" w:hAnsi="Arial" w:cs="Arial"/>
              </w:rPr>
            </w:pPr>
          </w:p>
          <w:p w:rsidR="00A76D1C" w:rsidRPr="00AB396E" w:rsidRDefault="00A76D1C" w:rsidP="00A76D1C">
            <w:pPr>
              <w:jc w:val="center"/>
              <w:rPr>
                <w:rFonts w:ascii="Arial" w:hAnsi="Arial" w:cs="Arial"/>
              </w:rPr>
            </w:pPr>
          </w:p>
        </w:tc>
        <w:tc>
          <w:tcPr>
            <w:tcW w:w="8047" w:type="dxa"/>
            <w:gridSpan w:val="2"/>
            <w:vAlign w:val="center"/>
          </w:tcPr>
          <w:p w:rsidR="00A76D1C" w:rsidRPr="00FA4E32" w:rsidRDefault="00A76D1C" w:rsidP="00A76D1C">
            <w:pPr>
              <w:rPr>
                <w:rFonts w:asciiTheme="minorHAnsi" w:hAnsiTheme="minorHAnsi"/>
                <w:lang w:val="en-US"/>
              </w:rPr>
            </w:pPr>
            <w:r w:rsidRPr="00FA4E32">
              <w:rPr>
                <w:rFonts w:asciiTheme="minorHAnsi" w:hAnsiTheme="minorHAnsi"/>
                <w:bCs/>
                <w:lang w:val="en-US"/>
              </w:rPr>
              <w:t xml:space="preserve">- </w:t>
            </w:r>
            <w:proofErr w:type="spellStart"/>
            <w:r w:rsidRPr="00FA4E32">
              <w:rPr>
                <w:rFonts w:asciiTheme="minorHAnsi" w:hAnsiTheme="minorHAnsi"/>
                <w:bCs/>
                <w:lang w:val="en-US"/>
              </w:rPr>
              <w:t>sposobnost</w:t>
            </w:r>
            <w:proofErr w:type="spellEnd"/>
            <w:r w:rsidRPr="00FA4E32">
              <w:rPr>
                <w:rFonts w:asciiTheme="minorHAnsi" w:hAnsiTheme="minorHAnsi"/>
                <w:bCs/>
                <w:lang w:val="en-US"/>
              </w:rPr>
              <w:t xml:space="preserve"> </w:t>
            </w:r>
            <w:proofErr w:type="spellStart"/>
            <w:r w:rsidRPr="00FA4E32">
              <w:rPr>
                <w:rFonts w:asciiTheme="minorHAnsi" w:hAnsiTheme="minorHAnsi"/>
                <w:bCs/>
                <w:lang w:val="en-US"/>
              </w:rPr>
              <w:t>analize</w:t>
            </w:r>
            <w:proofErr w:type="spellEnd"/>
            <w:r w:rsidRPr="00FA4E32">
              <w:rPr>
                <w:rFonts w:asciiTheme="minorHAnsi" w:hAnsiTheme="minorHAnsi"/>
                <w:bCs/>
                <w:lang w:val="en-US"/>
              </w:rPr>
              <w:t xml:space="preserve"> </w:t>
            </w:r>
            <w:proofErr w:type="spellStart"/>
            <w:r w:rsidRPr="00FA4E32">
              <w:rPr>
                <w:rFonts w:asciiTheme="minorHAnsi" w:hAnsiTheme="minorHAnsi"/>
                <w:bCs/>
                <w:lang w:val="en-US"/>
              </w:rPr>
              <w:t>i</w:t>
            </w:r>
            <w:proofErr w:type="spellEnd"/>
            <w:r w:rsidRPr="00FA4E32">
              <w:rPr>
                <w:rFonts w:asciiTheme="minorHAnsi" w:hAnsiTheme="minorHAnsi"/>
                <w:bCs/>
                <w:lang w:val="en-US"/>
              </w:rPr>
              <w:t xml:space="preserve"> </w:t>
            </w:r>
            <w:proofErr w:type="spellStart"/>
            <w:r w:rsidRPr="00FA4E32">
              <w:rPr>
                <w:rFonts w:asciiTheme="minorHAnsi" w:hAnsiTheme="minorHAnsi"/>
                <w:bCs/>
                <w:lang w:val="en-US"/>
              </w:rPr>
              <w:t>sinteze</w:t>
            </w:r>
            <w:proofErr w:type="spellEnd"/>
          </w:p>
          <w:p w:rsidR="00A76D1C" w:rsidRPr="00FA4E32" w:rsidRDefault="00A76D1C" w:rsidP="00A76D1C">
            <w:pPr>
              <w:rPr>
                <w:rFonts w:asciiTheme="minorHAnsi" w:hAnsiTheme="minorHAnsi"/>
                <w:lang w:val="en-US"/>
              </w:rPr>
            </w:pPr>
            <w:r w:rsidRPr="00FA4E32">
              <w:rPr>
                <w:rFonts w:asciiTheme="minorHAnsi" w:hAnsiTheme="minorHAnsi"/>
                <w:bCs/>
                <w:lang w:val="en-US"/>
              </w:rPr>
              <w:t xml:space="preserve">- </w:t>
            </w:r>
            <w:proofErr w:type="spellStart"/>
            <w:r w:rsidRPr="00FA4E32">
              <w:rPr>
                <w:rFonts w:asciiTheme="minorHAnsi" w:hAnsiTheme="minorHAnsi"/>
                <w:bCs/>
                <w:lang w:val="en-US"/>
              </w:rPr>
              <w:t>sposobnost</w:t>
            </w:r>
            <w:proofErr w:type="spellEnd"/>
            <w:r w:rsidRPr="00FA4E32">
              <w:rPr>
                <w:rFonts w:asciiTheme="minorHAnsi" w:hAnsiTheme="minorHAnsi"/>
                <w:bCs/>
                <w:lang w:val="en-US"/>
              </w:rPr>
              <w:t xml:space="preserve"> </w:t>
            </w:r>
            <w:proofErr w:type="spellStart"/>
            <w:r w:rsidRPr="00FA4E32">
              <w:rPr>
                <w:rFonts w:asciiTheme="minorHAnsi" w:hAnsiTheme="minorHAnsi"/>
                <w:bCs/>
                <w:lang w:val="en-US"/>
              </w:rPr>
              <w:t>uč</w:t>
            </w:r>
            <w:r>
              <w:rPr>
                <w:rFonts w:asciiTheme="minorHAnsi" w:hAnsiTheme="minorHAnsi"/>
                <w:bCs/>
                <w:lang w:val="en-US"/>
              </w:rPr>
              <w:t>enja</w:t>
            </w:r>
            <w:proofErr w:type="spellEnd"/>
          </w:p>
          <w:p w:rsidR="00A76D1C" w:rsidRPr="00FA4E32" w:rsidRDefault="00A76D1C" w:rsidP="00A76D1C">
            <w:pPr>
              <w:rPr>
                <w:rFonts w:asciiTheme="minorHAnsi" w:hAnsiTheme="minorHAnsi"/>
                <w:lang w:val="en-US"/>
              </w:rPr>
            </w:pPr>
            <w:r w:rsidRPr="00FA4E32">
              <w:rPr>
                <w:rFonts w:asciiTheme="minorHAnsi" w:hAnsiTheme="minorHAnsi"/>
                <w:bCs/>
                <w:lang w:val="en-US"/>
              </w:rPr>
              <w:t xml:space="preserve">- </w:t>
            </w:r>
            <w:proofErr w:type="spellStart"/>
            <w:r w:rsidRPr="00FA4E32">
              <w:rPr>
                <w:rFonts w:asciiTheme="minorHAnsi" w:hAnsiTheme="minorHAnsi"/>
                <w:bCs/>
                <w:lang w:val="en-US"/>
              </w:rPr>
              <w:t>rješ</w:t>
            </w:r>
            <w:r>
              <w:rPr>
                <w:rFonts w:asciiTheme="minorHAnsi" w:hAnsiTheme="minorHAnsi"/>
                <w:bCs/>
                <w:lang w:val="en-US"/>
              </w:rPr>
              <w:t>avanje</w:t>
            </w:r>
            <w:proofErr w:type="spellEnd"/>
            <w:r>
              <w:rPr>
                <w:rFonts w:asciiTheme="minorHAnsi" w:hAnsiTheme="minorHAnsi"/>
                <w:bCs/>
                <w:lang w:val="en-US"/>
              </w:rPr>
              <w:t xml:space="preserve"> </w:t>
            </w:r>
            <w:proofErr w:type="spellStart"/>
            <w:r>
              <w:rPr>
                <w:rFonts w:asciiTheme="minorHAnsi" w:hAnsiTheme="minorHAnsi"/>
                <w:bCs/>
                <w:lang w:val="en-US"/>
              </w:rPr>
              <w:t>problema</w:t>
            </w:r>
            <w:proofErr w:type="spellEnd"/>
          </w:p>
          <w:p w:rsidR="00A76D1C" w:rsidRPr="00FA4E32" w:rsidRDefault="00A76D1C" w:rsidP="00A76D1C">
            <w:pPr>
              <w:rPr>
                <w:rFonts w:asciiTheme="minorHAnsi" w:hAnsiTheme="minorHAnsi"/>
                <w:lang w:val="en-US"/>
              </w:rPr>
            </w:pPr>
            <w:r w:rsidRPr="00FA4E32">
              <w:rPr>
                <w:rFonts w:asciiTheme="minorHAnsi" w:hAnsiTheme="minorHAnsi"/>
                <w:bCs/>
                <w:lang w:val="en-US"/>
              </w:rPr>
              <w:t xml:space="preserve">- </w:t>
            </w:r>
            <w:proofErr w:type="spellStart"/>
            <w:r w:rsidRPr="00FA4E32">
              <w:rPr>
                <w:rFonts w:asciiTheme="minorHAnsi" w:hAnsiTheme="minorHAnsi"/>
                <w:bCs/>
                <w:lang w:val="en-US"/>
              </w:rPr>
              <w:t>sposobnost</w:t>
            </w:r>
            <w:proofErr w:type="spellEnd"/>
            <w:r w:rsidRPr="00FA4E32">
              <w:rPr>
                <w:rFonts w:asciiTheme="minorHAnsi" w:hAnsiTheme="minorHAnsi"/>
                <w:bCs/>
                <w:lang w:val="en-US"/>
              </w:rPr>
              <w:t xml:space="preserve"> </w:t>
            </w:r>
            <w:proofErr w:type="spellStart"/>
            <w:r w:rsidRPr="00FA4E32">
              <w:rPr>
                <w:rFonts w:asciiTheme="minorHAnsi" w:hAnsiTheme="minorHAnsi"/>
                <w:bCs/>
                <w:lang w:val="en-US"/>
              </w:rPr>
              <w:t>za</w:t>
            </w:r>
            <w:proofErr w:type="spellEnd"/>
            <w:r w:rsidRPr="00FA4E32">
              <w:rPr>
                <w:rFonts w:asciiTheme="minorHAnsi" w:hAnsiTheme="minorHAnsi"/>
                <w:bCs/>
                <w:lang w:val="en-US"/>
              </w:rPr>
              <w:t xml:space="preserve"> </w:t>
            </w:r>
            <w:proofErr w:type="spellStart"/>
            <w:r w:rsidRPr="00FA4E32">
              <w:rPr>
                <w:rFonts w:asciiTheme="minorHAnsi" w:hAnsiTheme="minorHAnsi"/>
                <w:bCs/>
                <w:lang w:val="en-US"/>
              </w:rPr>
              <w:t>primjenu</w:t>
            </w:r>
            <w:proofErr w:type="spellEnd"/>
            <w:r w:rsidRPr="00FA4E32">
              <w:rPr>
                <w:rFonts w:asciiTheme="minorHAnsi" w:hAnsiTheme="minorHAnsi"/>
                <w:bCs/>
                <w:lang w:val="en-US"/>
              </w:rPr>
              <w:t xml:space="preserve"> </w:t>
            </w:r>
            <w:proofErr w:type="spellStart"/>
            <w:r w:rsidRPr="00FA4E32">
              <w:rPr>
                <w:rFonts w:asciiTheme="minorHAnsi" w:hAnsiTheme="minorHAnsi"/>
                <w:bCs/>
                <w:lang w:val="en-US"/>
              </w:rPr>
              <w:t>znanja</w:t>
            </w:r>
            <w:proofErr w:type="spellEnd"/>
            <w:r w:rsidRPr="00FA4E32">
              <w:rPr>
                <w:rFonts w:asciiTheme="minorHAnsi" w:hAnsiTheme="minorHAnsi"/>
                <w:bCs/>
                <w:lang w:val="en-US"/>
              </w:rPr>
              <w:t xml:space="preserve"> u </w:t>
            </w:r>
            <w:proofErr w:type="spellStart"/>
            <w:r w:rsidRPr="00FA4E32">
              <w:rPr>
                <w:rFonts w:asciiTheme="minorHAnsi" w:hAnsiTheme="minorHAnsi"/>
                <w:bCs/>
                <w:lang w:val="en-US"/>
              </w:rPr>
              <w:t>praksi</w:t>
            </w:r>
            <w:proofErr w:type="spellEnd"/>
          </w:p>
          <w:p w:rsidR="00A76D1C" w:rsidRPr="00FA4E32" w:rsidRDefault="00A76D1C" w:rsidP="00A76D1C">
            <w:pPr>
              <w:rPr>
                <w:rFonts w:asciiTheme="minorHAnsi" w:hAnsiTheme="minorHAnsi"/>
                <w:lang w:val="en-US"/>
              </w:rPr>
            </w:pPr>
            <w:r w:rsidRPr="00FA4E32">
              <w:rPr>
                <w:rFonts w:asciiTheme="minorHAnsi" w:hAnsiTheme="minorHAnsi"/>
                <w:bCs/>
                <w:lang w:val="en-US"/>
              </w:rPr>
              <w:t xml:space="preserve">- </w:t>
            </w:r>
            <w:proofErr w:type="spellStart"/>
            <w:r w:rsidRPr="00FA4E32">
              <w:rPr>
                <w:rFonts w:asciiTheme="minorHAnsi" w:hAnsiTheme="minorHAnsi"/>
                <w:bCs/>
                <w:lang w:val="en-US"/>
              </w:rPr>
              <w:t>briga</w:t>
            </w:r>
            <w:proofErr w:type="spellEnd"/>
            <w:r w:rsidRPr="00FA4E32">
              <w:rPr>
                <w:rFonts w:asciiTheme="minorHAnsi" w:hAnsiTheme="minorHAnsi"/>
                <w:bCs/>
                <w:lang w:val="en-US"/>
              </w:rPr>
              <w:t xml:space="preserve"> </w:t>
            </w:r>
            <w:proofErr w:type="spellStart"/>
            <w:r w:rsidRPr="00FA4E32">
              <w:rPr>
                <w:rFonts w:asciiTheme="minorHAnsi" w:hAnsiTheme="minorHAnsi"/>
                <w:bCs/>
                <w:lang w:val="en-US"/>
              </w:rPr>
              <w:t>za</w:t>
            </w:r>
            <w:proofErr w:type="spellEnd"/>
            <w:r w:rsidRPr="00FA4E32">
              <w:rPr>
                <w:rFonts w:asciiTheme="minorHAnsi" w:hAnsiTheme="minorHAnsi"/>
                <w:bCs/>
                <w:lang w:val="en-US"/>
              </w:rPr>
              <w:t xml:space="preserve"> </w:t>
            </w:r>
            <w:proofErr w:type="spellStart"/>
            <w:r w:rsidRPr="00FA4E32">
              <w:rPr>
                <w:rFonts w:asciiTheme="minorHAnsi" w:hAnsiTheme="minorHAnsi"/>
                <w:bCs/>
                <w:lang w:val="en-US"/>
              </w:rPr>
              <w:t>kvalitetu</w:t>
            </w:r>
            <w:proofErr w:type="spellEnd"/>
          </w:p>
          <w:p w:rsidR="00A76D1C" w:rsidRPr="00FA4E32" w:rsidRDefault="00A76D1C" w:rsidP="00A76D1C">
            <w:pPr>
              <w:rPr>
                <w:rFonts w:asciiTheme="minorHAnsi" w:hAnsiTheme="minorHAnsi"/>
                <w:lang w:val="en-US"/>
              </w:rPr>
            </w:pPr>
            <w:r w:rsidRPr="00FA4E32">
              <w:rPr>
                <w:rFonts w:asciiTheme="minorHAnsi" w:hAnsiTheme="minorHAnsi"/>
                <w:bCs/>
                <w:lang w:val="en-US"/>
              </w:rPr>
              <w:t xml:space="preserve">- </w:t>
            </w:r>
            <w:proofErr w:type="spellStart"/>
            <w:r w:rsidRPr="00FA4E32">
              <w:rPr>
                <w:rFonts w:asciiTheme="minorHAnsi" w:hAnsiTheme="minorHAnsi"/>
                <w:bCs/>
                <w:lang w:val="en-US"/>
              </w:rPr>
              <w:t>vještine</w:t>
            </w:r>
            <w:proofErr w:type="spellEnd"/>
            <w:r w:rsidRPr="00FA4E32">
              <w:rPr>
                <w:rFonts w:asciiTheme="minorHAnsi" w:hAnsiTheme="minorHAnsi"/>
                <w:bCs/>
                <w:lang w:val="en-US"/>
              </w:rPr>
              <w:t xml:space="preserve"> </w:t>
            </w:r>
            <w:proofErr w:type="spellStart"/>
            <w:r w:rsidRPr="00FA4E32">
              <w:rPr>
                <w:rFonts w:asciiTheme="minorHAnsi" w:hAnsiTheme="minorHAnsi"/>
                <w:bCs/>
                <w:lang w:val="en-US"/>
              </w:rPr>
              <w:t>upravljanja</w:t>
            </w:r>
            <w:proofErr w:type="spellEnd"/>
            <w:r w:rsidRPr="00FA4E32">
              <w:rPr>
                <w:rFonts w:asciiTheme="minorHAnsi" w:hAnsiTheme="minorHAnsi"/>
                <w:bCs/>
                <w:lang w:val="en-US"/>
              </w:rPr>
              <w:t xml:space="preserve"> </w:t>
            </w:r>
            <w:proofErr w:type="spellStart"/>
            <w:r w:rsidRPr="00FA4E32">
              <w:rPr>
                <w:rFonts w:asciiTheme="minorHAnsi" w:hAnsiTheme="minorHAnsi"/>
                <w:bCs/>
                <w:lang w:val="en-US"/>
              </w:rPr>
              <w:t>informacijama</w:t>
            </w:r>
            <w:proofErr w:type="spellEnd"/>
          </w:p>
          <w:p w:rsidR="00A76D1C" w:rsidRPr="00FA4E32" w:rsidRDefault="00A76D1C" w:rsidP="00A76D1C">
            <w:pPr>
              <w:jc w:val="left"/>
              <w:rPr>
                <w:rFonts w:asciiTheme="minorHAnsi" w:hAnsiTheme="minorHAnsi"/>
              </w:rPr>
            </w:pPr>
            <w:r w:rsidRPr="00FA4E32">
              <w:rPr>
                <w:rFonts w:asciiTheme="minorHAnsi" w:hAnsiTheme="minorHAnsi"/>
                <w:bCs/>
                <w:lang w:val="en-US"/>
              </w:rPr>
              <w:t>-</w:t>
            </w:r>
            <w:r>
              <w:rPr>
                <w:rFonts w:asciiTheme="minorHAnsi" w:hAnsiTheme="minorHAnsi"/>
                <w:bCs/>
                <w:lang w:val="en-US"/>
              </w:rPr>
              <w:t xml:space="preserve"> </w:t>
            </w:r>
            <w:proofErr w:type="spellStart"/>
            <w:r w:rsidRPr="00FA4E32">
              <w:rPr>
                <w:rFonts w:asciiTheme="minorHAnsi" w:hAnsiTheme="minorHAnsi"/>
                <w:bCs/>
                <w:lang w:val="en-US"/>
              </w:rPr>
              <w:t>sposobnost</w:t>
            </w:r>
            <w:proofErr w:type="spellEnd"/>
            <w:r w:rsidRPr="00FA4E32">
              <w:rPr>
                <w:rFonts w:asciiTheme="minorHAnsi" w:hAnsiTheme="minorHAnsi"/>
                <w:bCs/>
                <w:lang w:val="en-US"/>
              </w:rPr>
              <w:t xml:space="preserve"> </w:t>
            </w:r>
            <w:proofErr w:type="spellStart"/>
            <w:r w:rsidRPr="00FA4E32">
              <w:rPr>
                <w:rFonts w:asciiTheme="minorHAnsi" w:hAnsiTheme="minorHAnsi"/>
                <w:bCs/>
                <w:lang w:val="en-US"/>
              </w:rPr>
              <w:t>za</w:t>
            </w:r>
            <w:proofErr w:type="spellEnd"/>
            <w:r w:rsidRPr="00FA4E32">
              <w:rPr>
                <w:rFonts w:asciiTheme="minorHAnsi" w:hAnsiTheme="minorHAnsi"/>
                <w:bCs/>
                <w:lang w:val="en-US"/>
              </w:rPr>
              <w:t xml:space="preserve"> </w:t>
            </w:r>
            <w:proofErr w:type="spellStart"/>
            <w:r w:rsidRPr="00FA4E32">
              <w:rPr>
                <w:rFonts w:asciiTheme="minorHAnsi" w:hAnsiTheme="minorHAnsi"/>
                <w:bCs/>
                <w:lang w:val="en-US"/>
              </w:rPr>
              <w:t>samostalni</w:t>
            </w:r>
            <w:proofErr w:type="spellEnd"/>
            <w:r w:rsidRPr="00FA4E32">
              <w:rPr>
                <w:rFonts w:asciiTheme="minorHAnsi" w:hAnsiTheme="minorHAnsi"/>
                <w:bCs/>
                <w:lang w:val="en-US"/>
              </w:rPr>
              <w:t xml:space="preserve"> rad </w:t>
            </w:r>
            <w:proofErr w:type="spellStart"/>
            <w:r w:rsidRPr="00FA4E32">
              <w:rPr>
                <w:rFonts w:asciiTheme="minorHAnsi" w:hAnsiTheme="minorHAnsi"/>
                <w:bCs/>
                <w:lang w:val="en-US"/>
              </w:rPr>
              <w:t>i</w:t>
            </w:r>
            <w:proofErr w:type="spellEnd"/>
            <w:r w:rsidRPr="00FA4E32">
              <w:rPr>
                <w:rFonts w:asciiTheme="minorHAnsi" w:hAnsiTheme="minorHAnsi"/>
                <w:bCs/>
                <w:lang w:val="en-US"/>
              </w:rPr>
              <w:t xml:space="preserve"> </w:t>
            </w:r>
            <w:proofErr w:type="spellStart"/>
            <w:r w:rsidRPr="00FA4E32">
              <w:rPr>
                <w:rFonts w:asciiTheme="minorHAnsi" w:hAnsiTheme="minorHAnsi"/>
                <w:bCs/>
                <w:lang w:val="en-US"/>
              </w:rPr>
              <w:t>timski</w:t>
            </w:r>
            <w:proofErr w:type="spellEnd"/>
            <w:r w:rsidRPr="00FA4E32">
              <w:rPr>
                <w:rFonts w:asciiTheme="minorHAnsi" w:hAnsiTheme="minorHAnsi"/>
                <w:bCs/>
                <w:lang w:val="en-US"/>
              </w:rPr>
              <w:t xml:space="preserve"> rad</w:t>
            </w:r>
            <w:r w:rsidRPr="00FA4E32">
              <w:rPr>
                <w:rFonts w:asciiTheme="minorHAnsi" w:hAnsiTheme="minorHAnsi"/>
                <w:lang w:val="en-US"/>
              </w:rPr>
              <w:t xml:space="preserve"> </w:t>
            </w:r>
          </w:p>
        </w:tc>
      </w:tr>
      <w:tr w:rsidR="00A76D1C" w:rsidRPr="00AB396E" w:rsidTr="00A76D1C">
        <w:trPr>
          <w:trHeight w:val="196"/>
        </w:trPr>
        <w:tc>
          <w:tcPr>
            <w:tcW w:w="3073" w:type="dxa"/>
            <w:vMerge w:val="restart"/>
            <w:shd w:val="clear" w:color="auto" w:fill="E5DFEC" w:themeFill="accent4" w:themeFillTint="33"/>
            <w:vAlign w:val="center"/>
          </w:tcPr>
          <w:p w:rsidR="00A76D1C" w:rsidRDefault="00A76D1C" w:rsidP="00A76D1C">
            <w:pPr>
              <w:jc w:val="center"/>
              <w:rPr>
                <w:rFonts w:ascii="Arial" w:hAnsi="Arial" w:cs="Arial"/>
              </w:rPr>
            </w:pPr>
          </w:p>
          <w:p w:rsidR="00A76D1C" w:rsidRPr="00AB396E" w:rsidRDefault="00A76D1C" w:rsidP="00A76D1C">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A76D1C" w:rsidRPr="00FA4E32" w:rsidRDefault="00A76D1C" w:rsidP="00A76D1C">
            <w:pPr>
              <w:rPr>
                <w:rFonts w:asciiTheme="minorHAnsi" w:hAnsiTheme="minorHAnsi" w:cs="Arial"/>
              </w:rPr>
            </w:pPr>
          </w:p>
          <w:p w:rsidR="00A76D1C" w:rsidRPr="00FA4E32" w:rsidRDefault="00A76D1C" w:rsidP="00A76D1C">
            <w:pPr>
              <w:rPr>
                <w:rFonts w:asciiTheme="minorHAnsi" w:hAnsiTheme="minorHAnsi" w:cs="Arial"/>
              </w:rPr>
            </w:pPr>
            <w:r w:rsidRPr="00FA4E32">
              <w:rPr>
                <w:rFonts w:asciiTheme="minorHAnsi" w:hAnsiTheme="minorHAnsi" w:cs="Arial"/>
              </w:rPr>
              <w:t>OBLIK</w:t>
            </w:r>
          </w:p>
          <w:p w:rsidR="00A76D1C" w:rsidRPr="00FA4E32" w:rsidRDefault="00A76D1C" w:rsidP="00A76D1C">
            <w:pPr>
              <w:rPr>
                <w:rFonts w:asciiTheme="minorHAnsi" w:hAnsiTheme="minorHAnsi" w:cs="Arial"/>
              </w:rPr>
            </w:pPr>
          </w:p>
        </w:tc>
        <w:tc>
          <w:tcPr>
            <w:tcW w:w="5930" w:type="dxa"/>
            <w:vAlign w:val="center"/>
          </w:tcPr>
          <w:p w:rsidR="00A76D1C" w:rsidRPr="00FA4E32" w:rsidRDefault="00A76D1C" w:rsidP="00A76D1C">
            <w:pPr>
              <w:jc w:val="left"/>
              <w:rPr>
                <w:rFonts w:asciiTheme="minorHAnsi" w:hAnsiTheme="minorHAnsi"/>
              </w:rPr>
            </w:pPr>
            <w:r w:rsidRPr="00FA4E32">
              <w:rPr>
                <w:rFonts w:asciiTheme="minorHAnsi" w:hAnsiTheme="minorHAnsi"/>
                <w:sz w:val="22"/>
                <w:szCs w:val="16"/>
              </w:rPr>
              <w:t>razgovor; pisanje; rad na tekstu; pisane i govorne vježbe; čelni oblik, rad u paru, rad u skupinama</w:t>
            </w:r>
          </w:p>
        </w:tc>
      </w:tr>
      <w:tr w:rsidR="00A76D1C" w:rsidRPr="00AB396E" w:rsidTr="00A76D1C">
        <w:trPr>
          <w:trHeight w:val="162"/>
        </w:trPr>
        <w:tc>
          <w:tcPr>
            <w:tcW w:w="3073" w:type="dxa"/>
            <w:vMerge/>
            <w:shd w:val="clear" w:color="auto" w:fill="E5DFEC" w:themeFill="accent4" w:themeFillTint="33"/>
          </w:tcPr>
          <w:p w:rsidR="00A76D1C" w:rsidRDefault="00A76D1C" w:rsidP="00A76D1C">
            <w:pPr>
              <w:jc w:val="center"/>
              <w:rPr>
                <w:rFonts w:ascii="Arial" w:hAnsi="Arial" w:cs="Arial"/>
              </w:rPr>
            </w:pPr>
          </w:p>
        </w:tc>
        <w:tc>
          <w:tcPr>
            <w:tcW w:w="2117" w:type="dxa"/>
            <w:shd w:val="clear" w:color="auto" w:fill="E5DFEC" w:themeFill="accent4" w:themeFillTint="33"/>
          </w:tcPr>
          <w:p w:rsidR="00A76D1C" w:rsidRPr="00FA4E32" w:rsidRDefault="00A76D1C" w:rsidP="00A76D1C">
            <w:pPr>
              <w:rPr>
                <w:rFonts w:asciiTheme="minorHAnsi" w:hAnsiTheme="minorHAnsi" w:cs="Arial"/>
              </w:rPr>
            </w:pPr>
          </w:p>
          <w:p w:rsidR="00A76D1C" w:rsidRPr="00FA4E32" w:rsidRDefault="00A76D1C" w:rsidP="00A76D1C">
            <w:pPr>
              <w:rPr>
                <w:rFonts w:asciiTheme="minorHAnsi" w:hAnsiTheme="minorHAnsi" w:cs="Arial"/>
              </w:rPr>
            </w:pPr>
            <w:r w:rsidRPr="00FA4E32">
              <w:rPr>
                <w:rFonts w:asciiTheme="minorHAnsi" w:hAnsiTheme="minorHAnsi" w:cs="Arial"/>
              </w:rPr>
              <w:t>SUDIONICI</w:t>
            </w:r>
          </w:p>
          <w:p w:rsidR="00A76D1C" w:rsidRPr="00FA4E32" w:rsidRDefault="00A76D1C" w:rsidP="00A76D1C">
            <w:pPr>
              <w:rPr>
                <w:rFonts w:asciiTheme="minorHAnsi" w:hAnsiTheme="minorHAnsi" w:cs="Arial"/>
              </w:rPr>
            </w:pPr>
          </w:p>
        </w:tc>
        <w:tc>
          <w:tcPr>
            <w:tcW w:w="5930" w:type="dxa"/>
            <w:vAlign w:val="center"/>
          </w:tcPr>
          <w:p w:rsidR="00A76D1C" w:rsidRPr="00FA4E32" w:rsidRDefault="00A76D1C" w:rsidP="00A76D1C">
            <w:pPr>
              <w:jc w:val="left"/>
              <w:rPr>
                <w:rFonts w:asciiTheme="minorHAnsi" w:hAnsiTheme="minorHAnsi"/>
              </w:rPr>
            </w:pPr>
            <w:r w:rsidRPr="00FA4E32">
              <w:rPr>
                <w:rFonts w:asciiTheme="minorHAnsi" w:hAnsiTheme="minorHAnsi"/>
              </w:rPr>
              <w:t>učenici 7.a i 7.b</w:t>
            </w:r>
          </w:p>
        </w:tc>
      </w:tr>
      <w:tr w:rsidR="00A76D1C" w:rsidRPr="00AB396E" w:rsidTr="00A76D1C">
        <w:trPr>
          <w:trHeight w:val="178"/>
        </w:trPr>
        <w:tc>
          <w:tcPr>
            <w:tcW w:w="3073" w:type="dxa"/>
            <w:vMerge/>
            <w:shd w:val="clear" w:color="auto" w:fill="E5DFEC" w:themeFill="accent4" w:themeFillTint="33"/>
          </w:tcPr>
          <w:p w:rsidR="00A76D1C" w:rsidRDefault="00A76D1C" w:rsidP="00A76D1C">
            <w:pPr>
              <w:jc w:val="center"/>
              <w:rPr>
                <w:rFonts w:ascii="Arial" w:hAnsi="Arial" w:cs="Arial"/>
              </w:rPr>
            </w:pPr>
          </w:p>
        </w:tc>
        <w:tc>
          <w:tcPr>
            <w:tcW w:w="2117" w:type="dxa"/>
            <w:shd w:val="clear" w:color="auto" w:fill="E5DFEC" w:themeFill="accent4" w:themeFillTint="33"/>
          </w:tcPr>
          <w:p w:rsidR="00A76D1C" w:rsidRPr="00FA4E32" w:rsidRDefault="00A76D1C" w:rsidP="00A76D1C">
            <w:pPr>
              <w:rPr>
                <w:rFonts w:asciiTheme="minorHAnsi" w:hAnsiTheme="minorHAnsi" w:cs="Arial"/>
              </w:rPr>
            </w:pPr>
          </w:p>
          <w:p w:rsidR="00A76D1C" w:rsidRPr="00FA4E32" w:rsidRDefault="00A76D1C" w:rsidP="00A76D1C">
            <w:pPr>
              <w:rPr>
                <w:rFonts w:asciiTheme="minorHAnsi" w:hAnsiTheme="minorHAnsi" w:cs="Arial"/>
              </w:rPr>
            </w:pPr>
            <w:r w:rsidRPr="00FA4E32">
              <w:rPr>
                <w:rFonts w:asciiTheme="minorHAnsi" w:hAnsiTheme="minorHAnsi" w:cs="Arial"/>
              </w:rPr>
              <w:t>NAČIN UČENJA</w:t>
            </w:r>
          </w:p>
          <w:p w:rsidR="00A76D1C" w:rsidRPr="00FA4E32" w:rsidRDefault="00A76D1C" w:rsidP="00A76D1C">
            <w:pPr>
              <w:rPr>
                <w:rFonts w:asciiTheme="minorHAnsi" w:hAnsiTheme="minorHAnsi" w:cs="Arial"/>
              </w:rPr>
            </w:pPr>
          </w:p>
        </w:tc>
        <w:tc>
          <w:tcPr>
            <w:tcW w:w="5930" w:type="dxa"/>
            <w:vAlign w:val="center"/>
          </w:tcPr>
          <w:p w:rsidR="00A76D1C" w:rsidRPr="00FA4E32" w:rsidRDefault="00A76D1C" w:rsidP="00A76D1C">
            <w:pPr>
              <w:jc w:val="left"/>
              <w:rPr>
                <w:rFonts w:asciiTheme="minorHAnsi" w:hAnsiTheme="minorHAnsi" w:cs="Arial"/>
              </w:rPr>
            </w:pPr>
            <w:r w:rsidRPr="00FA4E32">
              <w:rPr>
                <w:rFonts w:asciiTheme="minorHAnsi" w:hAnsiTheme="minorHAnsi" w:cs="Arial"/>
              </w:rPr>
              <w:t>- predavanje, izlaganje, rad na tekstu, samostalan rad, rad u skupini, rad u paru, istraživanje, sinteza, učeničko izlaganje, analiza, učeničko izlaganje</w:t>
            </w:r>
          </w:p>
        </w:tc>
      </w:tr>
      <w:tr w:rsidR="00A76D1C" w:rsidRPr="00AB396E" w:rsidTr="00A76D1C">
        <w:trPr>
          <w:trHeight w:val="849"/>
        </w:trPr>
        <w:tc>
          <w:tcPr>
            <w:tcW w:w="3073" w:type="dxa"/>
            <w:shd w:val="clear" w:color="auto" w:fill="E5DFEC" w:themeFill="accent4" w:themeFillTint="33"/>
          </w:tcPr>
          <w:p w:rsidR="00A76D1C"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VREMENIK</w:t>
            </w:r>
          </w:p>
          <w:p w:rsidR="00A76D1C" w:rsidRPr="00AB396E" w:rsidRDefault="00A76D1C" w:rsidP="00A76D1C">
            <w:pPr>
              <w:jc w:val="center"/>
              <w:rPr>
                <w:rFonts w:ascii="Arial" w:hAnsi="Arial" w:cs="Arial"/>
              </w:rPr>
            </w:pPr>
          </w:p>
        </w:tc>
        <w:tc>
          <w:tcPr>
            <w:tcW w:w="8047" w:type="dxa"/>
            <w:gridSpan w:val="2"/>
            <w:vAlign w:val="center"/>
          </w:tcPr>
          <w:p w:rsidR="00A76D1C" w:rsidRPr="00FA4E32" w:rsidRDefault="00A76D1C" w:rsidP="00A76D1C">
            <w:pPr>
              <w:jc w:val="left"/>
              <w:rPr>
                <w:rFonts w:asciiTheme="minorHAnsi" w:hAnsiTheme="minorHAnsi"/>
              </w:rPr>
            </w:pPr>
            <w:r w:rsidRPr="00FA4E32">
              <w:rPr>
                <w:rFonts w:asciiTheme="minorHAnsi" w:hAnsiTheme="minorHAnsi"/>
              </w:rPr>
              <w:t>rujan 2015. – lipanj 2016.</w:t>
            </w:r>
          </w:p>
        </w:tc>
      </w:tr>
      <w:tr w:rsidR="00A76D1C" w:rsidRPr="00AB396E" w:rsidTr="00A76D1C">
        <w:trPr>
          <w:trHeight w:val="1420"/>
        </w:trPr>
        <w:tc>
          <w:tcPr>
            <w:tcW w:w="3073" w:type="dxa"/>
            <w:shd w:val="clear" w:color="auto" w:fill="E5DFEC" w:themeFill="accent4" w:themeFillTint="33"/>
          </w:tcPr>
          <w:p w:rsidR="00A76D1C"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TROŠKOVNIK</w:t>
            </w:r>
          </w:p>
          <w:p w:rsidR="00A76D1C" w:rsidRPr="00AB396E" w:rsidRDefault="00A76D1C" w:rsidP="00A76D1C">
            <w:pPr>
              <w:jc w:val="center"/>
              <w:rPr>
                <w:rFonts w:ascii="Arial" w:hAnsi="Arial" w:cs="Arial"/>
              </w:rPr>
            </w:pPr>
          </w:p>
        </w:tc>
        <w:tc>
          <w:tcPr>
            <w:tcW w:w="8047" w:type="dxa"/>
            <w:gridSpan w:val="2"/>
            <w:vAlign w:val="center"/>
          </w:tcPr>
          <w:p w:rsidR="00A76D1C" w:rsidRPr="00FA4E32" w:rsidRDefault="00A76D1C" w:rsidP="00A76D1C">
            <w:pPr>
              <w:jc w:val="left"/>
              <w:rPr>
                <w:rFonts w:asciiTheme="minorHAnsi" w:hAnsiTheme="minorHAnsi"/>
              </w:rPr>
            </w:pPr>
            <w:r w:rsidRPr="00FA4E32">
              <w:rPr>
                <w:rFonts w:asciiTheme="minorHAnsi" w:hAnsiTheme="minorHAnsi"/>
              </w:rPr>
              <w:t>/</w:t>
            </w:r>
          </w:p>
        </w:tc>
      </w:tr>
      <w:tr w:rsidR="00A76D1C" w:rsidRPr="00AB396E" w:rsidTr="00A76D1C">
        <w:trPr>
          <w:trHeight w:val="1404"/>
        </w:trPr>
        <w:tc>
          <w:tcPr>
            <w:tcW w:w="3073" w:type="dxa"/>
            <w:shd w:val="clear" w:color="auto" w:fill="E5DFEC" w:themeFill="accent4" w:themeFillTint="33"/>
          </w:tcPr>
          <w:p w:rsidR="00A76D1C"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NAČIN PRAĆENJA I PROVJERE ISHODA/POSTIGNUĆA</w:t>
            </w:r>
          </w:p>
          <w:p w:rsidR="00A76D1C" w:rsidRDefault="00A76D1C" w:rsidP="00A76D1C">
            <w:pPr>
              <w:jc w:val="center"/>
              <w:rPr>
                <w:rFonts w:ascii="Arial" w:hAnsi="Arial" w:cs="Arial"/>
              </w:rPr>
            </w:pPr>
          </w:p>
        </w:tc>
        <w:tc>
          <w:tcPr>
            <w:tcW w:w="8047" w:type="dxa"/>
            <w:gridSpan w:val="2"/>
          </w:tcPr>
          <w:p w:rsidR="00A76D1C" w:rsidRPr="00FA4E32" w:rsidRDefault="00A76D1C" w:rsidP="00A76D1C">
            <w:pPr>
              <w:rPr>
                <w:rFonts w:asciiTheme="minorHAnsi" w:hAnsiTheme="minorHAnsi" w:cs="Arial"/>
              </w:rPr>
            </w:pPr>
          </w:p>
          <w:p w:rsidR="00A76D1C" w:rsidRPr="00FA4E32" w:rsidRDefault="00A76D1C" w:rsidP="00A76D1C">
            <w:pPr>
              <w:pStyle w:val="Odlomakpopisa"/>
              <w:numPr>
                <w:ilvl w:val="0"/>
                <w:numId w:val="16"/>
              </w:numPr>
              <w:rPr>
                <w:rFonts w:asciiTheme="minorHAnsi" w:hAnsiTheme="minorHAnsi" w:cs="Arial"/>
              </w:rPr>
            </w:pPr>
            <w:r w:rsidRPr="00FA4E32">
              <w:rPr>
                <w:rFonts w:asciiTheme="minorHAnsi" w:hAnsiTheme="minorHAnsi" w:cs="Arial"/>
              </w:rPr>
              <w:t>usmene i pisane provjere</w:t>
            </w:r>
          </w:p>
          <w:p w:rsidR="00A76D1C" w:rsidRPr="00FA4E32" w:rsidRDefault="00A76D1C" w:rsidP="00A76D1C">
            <w:pPr>
              <w:pStyle w:val="Odlomakpopisa"/>
              <w:numPr>
                <w:ilvl w:val="0"/>
                <w:numId w:val="16"/>
              </w:numPr>
              <w:rPr>
                <w:rFonts w:asciiTheme="minorHAnsi" w:hAnsiTheme="minorHAnsi" w:cs="Arial"/>
              </w:rPr>
            </w:pPr>
            <w:r w:rsidRPr="00FA4E32">
              <w:rPr>
                <w:rFonts w:asciiTheme="minorHAnsi" w:hAnsiTheme="minorHAnsi" w:cs="Arial"/>
              </w:rPr>
              <w:t>samostalna učenička izlaganja</w:t>
            </w:r>
          </w:p>
        </w:tc>
      </w:tr>
    </w:tbl>
    <w:p w:rsidR="00A76D1C" w:rsidRDefault="00A76D1C"/>
    <w:p w:rsidR="00A76D1C" w:rsidRDefault="00A76D1C"/>
    <w:p w:rsidR="00A76D1C" w:rsidRDefault="00A76D1C"/>
    <w:p w:rsidR="00A76D1C" w:rsidRDefault="00A76D1C"/>
    <w:p w:rsidR="00A76D1C" w:rsidRDefault="00A76D1C"/>
    <w:tbl>
      <w:tblPr>
        <w:tblpPr w:leftFromText="180" w:rightFromText="180" w:vertAnchor="page" w:horzAnchor="margin" w:tblpXSpec="center" w:tblpY="1472"/>
        <w:tblW w:w="1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2117"/>
        <w:gridCol w:w="5930"/>
      </w:tblGrid>
      <w:tr w:rsidR="00A76D1C" w:rsidRPr="00A76D1C" w:rsidTr="00A76D1C">
        <w:trPr>
          <w:trHeight w:val="833"/>
        </w:trPr>
        <w:tc>
          <w:tcPr>
            <w:tcW w:w="3073" w:type="dxa"/>
            <w:shd w:val="clear" w:color="auto" w:fill="D99594"/>
          </w:tcPr>
          <w:p w:rsidR="00A76D1C" w:rsidRPr="00A76D1C" w:rsidRDefault="00A76D1C" w:rsidP="00A76D1C">
            <w:pPr>
              <w:jc w:val="center"/>
              <w:rPr>
                <w:rFonts w:ascii="Arial" w:hAnsi="Arial" w:cs="Arial"/>
                <w:sz w:val="20"/>
                <w:szCs w:val="20"/>
              </w:rPr>
            </w:pPr>
          </w:p>
          <w:p w:rsidR="00A76D1C" w:rsidRPr="00A76D1C" w:rsidRDefault="00A76D1C" w:rsidP="00A76D1C">
            <w:pPr>
              <w:jc w:val="center"/>
              <w:rPr>
                <w:rFonts w:ascii="Arial" w:hAnsi="Arial" w:cs="Arial"/>
                <w:sz w:val="20"/>
                <w:szCs w:val="20"/>
              </w:rPr>
            </w:pPr>
            <w:r w:rsidRPr="00A76D1C">
              <w:rPr>
                <w:rFonts w:ascii="Arial" w:hAnsi="Arial" w:cs="Arial"/>
                <w:sz w:val="20"/>
                <w:szCs w:val="20"/>
              </w:rPr>
              <w:t>PROGRAM / RAZRED</w:t>
            </w:r>
          </w:p>
          <w:p w:rsidR="00A76D1C" w:rsidRPr="00A76D1C" w:rsidRDefault="00A76D1C" w:rsidP="00A76D1C">
            <w:pPr>
              <w:jc w:val="center"/>
              <w:rPr>
                <w:rFonts w:ascii="Arial" w:hAnsi="Arial" w:cs="Arial"/>
                <w:sz w:val="20"/>
                <w:szCs w:val="20"/>
              </w:rPr>
            </w:pPr>
          </w:p>
        </w:tc>
        <w:tc>
          <w:tcPr>
            <w:tcW w:w="8047" w:type="dxa"/>
            <w:gridSpan w:val="2"/>
            <w:shd w:val="clear" w:color="auto" w:fill="D99594"/>
            <w:vAlign w:val="center"/>
          </w:tcPr>
          <w:p w:rsidR="00A76D1C" w:rsidRPr="00A76D1C" w:rsidRDefault="00A76D1C" w:rsidP="00581D0F">
            <w:pPr>
              <w:jc w:val="center"/>
              <w:rPr>
                <w:b/>
                <w:i/>
                <w:sz w:val="20"/>
                <w:szCs w:val="20"/>
              </w:rPr>
            </w:pPr>
            <w:r w:rsidRPr="00A76D1C">
              <w:rPr>
                <w:b/>
                <w:i/>
                <w:sz w:val="20"/>
                <w:szCs w:val="20"/>
              </w:rPr>
              <w:t xml:space="preserve">DODATNA NASTAVA  IZ MATEMATIKE   /  </w:t>
            </w:r>
            <w:r w:rsidR="00581D0F" w:rsidRPr="00A76D1C">
              <w:rPr>
                <w:b/>
                <w:i/>
                <w:sz w:val="20"/>
                <w:szCs w:val="20"/>
              </w:rPr>
              <w:t>- 1</w:t>
            </w:r>
            <w:r w:rsidR="00581D0F">
              <w:rPr>
                <w:b/>
                <w:i/>
                <w:sz w:val="20"/>
                <w:szCs w:val="20"/>
              </w:rPr>
              <w:t xml:space="preserve">. </w:t>
            </w:r>
            <w:r w:rsidRPr="00A76D1C">
              <w:rPr>
                <w:b/>
                <w:i/>
                <w:sz w:val="20"/>
                <w:szCs w:val="20"/>
              </w:rPr>
              <w:t xml:space="preserve">RAZREDI </w:t>
            </w:r>
          </w:p>
        </w:tc>
      </w:tr>
      <w:tr w:rsidR="00A76D1C" w:rsidRPr="00A76D1C" w:rsidTr="00A76D1C">
        <w:trPr>
          <w:trHeight w:val="571"/>
        </w:trPr>
        <w:tc>
          <w:tcPr>
            <w:tcW w:w="3073" w:type="dxa"/>
            <w:shd w:val="clear" w:color="auto" w:fill="E5DFEC"/>
          </w:tcPr>
          <w:p w:rsidR="00A76D1C" w:rsidRPr="00A76D1C" w:rsidRDefault="00A76D1C" w:rsidP="00A76D1C">
            <w:pPr>
              <w:jc w:val="center"/>
              <w:rPr>
                <w:rFonts w:ascii="Arial" w:hAnsi="Arial" w:cs="Arial"/>
                <w:sz w:val="20"/>
                <w:szCs w:val="20"/>
              </w:rPr>
            </w:pPr>
          </w:p>
          <w:p w:rsidR="00A76D1C" w:rsidRPr="00A76D1C" w:rsidRDefault="00A76D1C" w:rsidP="00A76D1C">
            <w:pPr>
              <w:jc w:val="center"/>
              <w:rPr>
                <w:rFonts w:ascii="Arial" w:hAnsi="Arial" w:cs="Arial"/>
                <w:sz w:val="20"/>
                <w:szCs w:val="20"/>
              </w:rPr>
            </w:pPr>
            <w:r w:rsidRPr="00A76D1C">
              <w:rPr>
                <w:rFonts w:ascii="Arial" w:hAnsi="Arial" w:cs="Arial"/>
                <w:sz w:val="20"/>
                <w:szCs w:val="20"/>
              </w:rPr>
              <w:t>VODITELJ I NOSITELJI AKTIVNOSTI</w:t>
            </w:r>
          </w:p>
        </w:tc>
        <w:tc>
          <w:tcPr>
            <w:tcW w:w="8047" w:type="dxa"/>
            <w:gridSpan w:val="2"/>
            <w:shd w:val="clear" w:color="auto" w:fill="auto"/>
            <w:vAlign w:val="center"/>
          </w:tcPr>
          <w:p w:rsidR="00A76D1C" w:rsidRPr="00A76D1C" w:rsidRDefault="00A76D1C" w:rsidP="00A76D1C">
            <w:pPr>
              <w:jc w:val="center"/>
              <w:rPr>
                <w:rFonts w:ascii="Arial" w:hAnsi="Arial" w:cs="Arial"/>
                <w:sz w:val="20"/>
                <w:szCs w:val="20"/>
              </w:rPr>
            </w:pPr>
            <w:r w:rsidRPr="00A76D1C">
              <w:rPr>
                <w:rFonts w:ascii="Arial" w:hAnsi="Arial" w:cs="Arial"/>
                <w:sz w:val="20"/>
                <w:szCs w:val="20"/>
              </w:rPr>
              <w:t>UČITELJICE PRVIH RAZREDA:LJILJANA HAJDINOVIĆ I IVANA VLAHEK</w:t>
            </w:r>
          </w:p>
          <w:p w:rsidR="00A76D1C" w:rsidRPr="00A76D1C" w:rsidRDefault="00A76D1C" w:rsidP="00A76D1C">
            <w:pPr>
              <w:jc w:val="center"/>
              <w:rPr>
                <w:rFonts w:ascii="Arial" w:hAnsi="Arial" w:cs="Arial"/>
                <w:sz w:val="20"/>
                <w:szCs w:val="20"/>
              </w:rPr>
            </w:pPr>
          </w:p>
        </w:tc>
      </w:tr>
      <w:tr w:rsidR="00A76D1C" w:rsidRPr="00A76D1C" w:rsidTr="00A76D1C">
        <w:trPr>
          <w:trHeight w:val="849"/>
        </w:trPr>
        <w:tc>
          <w:tcPr>
            <w:tcW w:w="3073" w:type="dxa"/>
            <w:shd w:val="clear" w:color="auto" w:fill="E5DFEC"/>
          </w:tcPr>
          <w:p w:rsidR="00A76D1C" w:rsidRPr="00A76D1C" w:rsidRDefault="00A76D1C" w:rsidP="00A76D1C">
            <w:pPr>
              <w:jc w:val="center"/>
              <w:rPr>
                <w:rFonts w:ascii="Arial" w:hAnsi="Arial" w:cs="Arial"/>
                <w:sz w:val="20"/>
                <w:szCs w:val="20"/>
              </w:rPr>
            </w:pPr>
          </w:p>
          <w:p w:rsidR="00A76D1C" w:rsidRPr="00A76D1C" w:rsidRDefault="00A76D1C" w:rsidP="00A76D1C">
            <w:pPr>
              <w:jc w:val="center"/>
              <w:rPr>
                <w:rFonts w:ascii="Arial" w:hAnsi="Arial" w:cs="Arial"/>
                <w:sz w:val="20"/>
                <w:szCs w:val="20"/>
              </w:rPr>
            </w:pPr>
            <w:r w:rsidRPr="00A76D1C">
              <w:rPr>
                <w:rFonts w:ascii="Arial" w:hAnsi="Arial" w:cs="Arial"/>
                <w:sz w:val="20"/>
                <w:szCs w:val="20"/>
              </w:rPr>
              <w:t>CILJEVI I NAMJENA</w:t>
            </w:r>
          </w:p>
          <w:p w:rsidR="00A76D1C" w:rsidRPr="00A76D1C" w:rsidRDefault="00A76D1C" w:rsidP="00A76D1C">
            <w:pPr>
              <w:jc w:val="center"/>
              <w:rPr>
                <w:rFonts w:ascii="Arial" w:hAnsi="Arial" w:cs="Arial"/>
                <w:sz w:val="20"/>
                <w:szCs w:val="20"/>
              </w:rPr>
            </w:pPr>
          </w:p>
        </w:tc>
        <w:tc>
          <w:tcPr>
            <w:tcW w:w="8047" w:type="dxa"/>
            <w:gridSpan w:val="2"/>
            <w:shd w:val="clear" w:color="auto" w:fill="auto"/>
            <w:vAlign w:val="center"/>
          </w:tcPr>
          <w:p w:rsidR="00A76D1C" w:rsidRPr="00A76D1C" w:rsidRDefault="00A76D1C" w:rsidP="00A76D1C">
            <w:pPr>
              <w:pStyle w:val="Odlomakpopisa"/>
              <w:numPr>
                <w:ilvl w:val="0"/>
                <w:numId w:val="17"/>
              </w:numPr>
              <w:spacing w:after="200" w:line="276" w:lineRule="auto"/>
              <w:jc w:val="both"/>
              <w:rPr>
                <w:rFonts w:ascii="Calibri" w:eastAsia="Calibri" w:hAnsi="Calibri"/>
                <w:sz w:val="20"/>
                <w:szCs w:val="20"/>
                <w:lang w:val="hr-BA" w:eastAsia="en-US"/>
              </w:rPr>
            </w:pPr>
            <w:r w:rsidRPr="00A76D1C">
              <w:rPr>
                <w:rFonts w:ascii="Calibri" w:eastAsia="Calibri" w:hAnsi="Calibri"/>
                <w:sz w:val="20"/>
                <w:szCs w:val="20"/>
                <w:lang w:val="hr-BA" w:eastAsia="en-US"/>
              </w:rPr>
              <w:t>Postizanje iznadprosječne razine uspjeha u svladavanju redovnog nastavnog plana te stjecanje kompetencija iz nastavnih područja matematike</w:t>
            </w:r>
          </w:p>
          <w:p w:rsidR="00A76D1C" w:rsidRPr="00A76D1C" w:rsidRDefault="00A76D1C" w:rsidP="00A76D1C">
            <w:pPr>
              <w:pStyle w:val="Odlomakpopisa"/>
              <w:numPr>
                <w:ilvl w:val="0"/>
                <w:numId w:val="17"/>
              </w:numPr>
              <w:spacing w:after="200" w:line="276" w:lineRule="auto"/>
              <w:jc w:val="both"/>
              <w:rPr>
                <w:rFonts w:ascii="Calibri" w:eastAsia="Calibri" w:hAnsi="Calibri"/>
                <w:sz w:val="20"/>
                <w:szCs w:val="20"/>
                <w:lang w:val="hr-BA" w:eastAsia="en-US"/>
              </w:rPr>
            </w:pPr>
            <w:r w:rsidRPr="00A76D1C">
              <w:rPr>
                <w:rFonts w:ascii="Calibri" w:eastAsia="Calibri" w:hAnsi="Calibri"/>
                <w:sz w:val="20"/>
                <w:szCs w:val="20"/>
                <w:lang w:val="hr-BA" w:eastAsia="en-US"/>
              </w:rPr>
              <w:t>prepoznati i imenovati geometrijska tijela</w:t>
            </w:r>
          </w:p>
          <w:p w:rsidR="00A76D1C" w:rsidRPr="00A76D1C" w:rsidRDefault="00A76D1C" w:rsidP="00A76D1C">
            <w:pPr>
              <w:pStyle w:val="Odlomakpopisa"/>
              <w:numPr>
                <w:ilvl w:val="0"/>
                <w:numId w:val="17"/>
              </w:numPr>
              <w:spacing w:after="200" w:line="276" w:lineRule="auto"/>
              <w:jc w:val="both"/>
              <w:rPr>
                <w:rFonts w:ascii="Calibri" w:eastAsia="Calibri" w:hAnsi="Calibri"/>
                <w:sz w:val="20"/>
                <w:szCs w:val="20"/>
                <w:lang w:val="hr-BA" w:eastAsia="en-US"/>
              </w:rPr>
            </w:pPr>
            <w:r w:rsidRPr="00A76D1C">
              <w:rPr>
                <w:rFonts w:ascii="Calibri" w:eastAsia="Calibri" w:hAnsi="Calibri"/>
                <w:sz w:val="20"/>
                <w:szCs w:val="20"/>
                <w:lang w:val="hr-BA" w:eastAsia="en-US"/>
              </w:rPr>
              <w:t>prepoznati i imenovati geometrijske likove</w:t>
            </w:r>
          </w:p>
          <w:p w:rsidR="00A76D1C" w:rsidRPr="00A76D1C" w:rsidRDefault="00A76D1C" w:rsidP="00A76D1C">
            <w:pPr>
              <w:pStyle w:val="Odlomakpopisa"/>
              <w:numPr>
                <w:ilvl w:val="0"/>
                <w:numId w:val="17"/>
              </w:numPr>
              <w:spacing w:after="200" w:line="276" w:lineRule="auto"/>
              <w:jc w:val="both"/>
              <w:rPr>
                <w:rFonts w:ascii="Calibri" w:eastAsia="Calibri" w:hAnsi="Calibri"/>
                <w:sz w:val="20"/>
                <w:szCs w:val="20"/>
                <w:lang w:val="hr-BA" w:eastAsia="en-US"/>
              </w:rPr>
            </w:pPr>
            <w:r w:rsidRPr="00A76D1C">
              <w:rPr>
                <w:rFonts w:ascii="Calibri" w:eastAsia="Calibri" w:hAnsi="Calibri"/>
                <w:sz w:val="20"/>
                <w:szCs w:val="20"/>
                <w:lang w:val="hr-BA" w:eastAsia="en-US"/>
              </w:rPr>
              <w:t>upoznati brojeve i znamenke do 20</w:t>
            </w:r>
          </w:p>
          <w:p w:rsidR="00A76D1C" w:rsidRPr="00A76D1C" w:rsidRDefault="00A76D1C" w:rsidP="00A76D1C">
            <w:pPr>
              <w:pStyle w:val="Odlomakpopisa"/>
              <w:numPr>
                <w:ilvl w:val="0"/>
                <w:numId w:val="17"/>
              </w:numPr>
              <w:spacing w:after="200" w:line="276" w:lineRule="auto"/>
              <w:jc w:val="both"/>
              <w:rPr>
                <w:rFonts w:ascii="Calibri" w:eastAsia="Calibri" w:hAnsi="Calibri"/>
                <w:sz w:val="20"/>
                <w:szCs w:val="20"/>
                <w:lang w:val="hr-BA" w:eastAsia="en-US"/>
              </w:rPr>
            </w:pPr>
            <w:r w:rsidRPr="00A76D1C">
              <w:rPr>
                <w:rFonts w:ascii="Calibri" w:eastAsia="Calibri" w:hAnsi="Calibri"/>
                <w:sz w:val="20"/>
                <w:szCs w:val="20"/>
                <w:lang w:val="hr-BA" w:eastAsia="en-US"/>
              </w:rPr>
              <w:t>odrediti odnose među brojevima uspoređivanjem</w:t>
            </w:r>
          </w:p>
          <w:p w:rsidR="00A76D1C" w:rsidRPr="00A76D1C" w:rsidRDefault="00A76D1C" w:rsidP="00A76D1C">
            <w:pPr>
              <w:pStyle w:val="Odlomakpopisa"/>
              <w:numPr>
                <w:ilvl w:val="0"/>
                <w:numId w:val="17"/>
              </w:numPr>
              <w:spacing w:after="200" w:line="276" w:lineRule="auto"/>
              <w:jc w:val="both"/>
              <w:rPr>
                <w:rFonts w:ascii="Calibri" w:eastAsia="Calibri" w:hAnsi="Calibri"/>
                <w:sz w:val="20"/>
                <w:szCs w:val="20"/>
                <w:lang w:val="hr-BA" w:eastAsia="en-US"/>
              </w:rPr>
            </w:pPr>
            <w:r w:rsidRPr="00A76D1C">
              <w:rPr>
                <w:rFonts w:ascii="Calibri" w:eastAsia="Calibri" w:hAnsi="Calibri"/>
                <w:sz w:val="20"/>
                <w:szCs w:val="20"/>
                <w:lang w:val="hr-BA" w:eastAsia="en-US"/>
              </w:rPr>
              <w:t>upoznati nazive brojeva u zbrajanju, pribrojnike i zbroj</w:t>
            </w:r>
          </w:p>
          <w:p w:rsidR="00A76D1C" w:rsidRPr="00A76D1C" w:rsidRDefault="00A76D1C" w:rsidP="00A76D1C">
            <w:pPr>
              <w:pStyle w:val="Odlomakpopisa"/>
              <w:numPr>
                <w:ilvl w:val="0"/>
                <w:numId w:val="17"/>
              </w:numPr>
              <w:spacing w:after="200" w:line="276" w:lineRule="auto"/>
              <w:jc w:val="both"/>
              <w:rPr>
                <w:rFonts w:ascii="Calibri" w:eastAsia="Calibri" w:hAnsi="Calibri"/>
                <w:sz w:val="20"/>
                <w:szCs w:val="20"/>
                <w:lang w:val="hr-BA" w:eastAsia="en-US"/>
              </w:rPr>
            </w:pPr>
            <w:r w:rsidRPr="00A76D1C">
              <w:rPr>
                <w:rFonts w:ascii="Calibri" w:eastAsia="Calibri" w:hAnsi="Calibri"/>
                <w:sz w:val="20"/>
                <w:szCs w:val="20"/>
                <w:lang w:val="hr-BA" w:eastAsia="en-US"/>
              </w:rPr>
              <w:t>pravilno, brzo i točno zbrajati i oduzimati brojeve do 20</w:t>
            </w:r>
          </w:p>
          <w:p w:rsidR="00A76D1C" w:rsidRPr="00A76D1C" w:rsidRDefault="00A76D1C" w:rsidP="00A76D1C">
            <w:pPr>
              <w:pStyle w:val="Odlomakpopisa"/>
              <w:numPr>
                <w:ilvl w:val="0"/>
                <w:numId w:val="17"/>
              </w:numPr>
              <w:spacing w:after="200" w:line="276" w:lineRule="auto"/>
              <w:jc w:val="both"/>
              <w:rPr>
                <w:rFonts w:ascii="Calibri" w:eastAsia="Calibri" w:hAnsi="Calibri"/>
                <w:sz w:val="20"/>
                <w:szCs w:val="20"/>
                <w:lang w:val="hr-BA" w:eastAsia="en-US"/>
              </w:rPr>
            </w:pPr>
            <w:r w:rsidRPr="00A76D1C">
              <w:rPr>
                <w:rFonts w:ascii="Calibri" w:eastAsia="Calibri" w:hAnsi="Calibri"/>
                <w:sz w:val="20"/>
                <w:szCs w:val="20"/>
                <w:lang w:val="hr-BA" w:eastAsia="en-US"/>
              </w:rPr>
              <w:t xml:space="preserve">upoznati, </w:t>
            </w:r>
            <w:proofErr w:type="spellStart"/>
            <w:r w:rsidRPr="00A76D1C">
              <w:rPr>
                <w:rFonts w:ascii="Calibri" w:eastAsia="Calibri" w:hAnsi="Calibri"/>
                <w:sz w:val="20"/>
                <w:szCs w:val="20"/>
                <w:lang w:val="hr-BA" w:eastAsia="en-US"/>
              </w:rPr>
              <w:t>razumijeti</w:t>
            </w:r>
            <w:proofErr w:type="spellEnd"/>
            <w:r w:rsidRPr="00A76D1C">
              <w:rPr>
                <w:rFonts w:ascii="Calibri" w:eastAsia="Calibri" w:hAnsi="Calibri"/>
                <w:sz w:val="20"/>
                <w:szCs w:val="20"/>
                <w:lang w:val="hr-BA" w:eastAsia="en-US"/>
              </w:rPr>
              <w:t xml:space="preserve"> i primjenjivati zamjenu mjesta pribrojnika</w:t>
            </w:r>
          </w:p>
          <w:p w:rsidR="00A76D1C" w:rsidRPr="00A76D1C" w:rsidRDefault="00A76D1C" w:rsidP="00A76D1C">
            <w:pPr>
              <w:pStyle w:val="Odlomakpopisa"/>
              <w:numPr>
                <w:ilvl w:val="0"/>
                <w:numId w:val="17"/>
              </w:numPr>
              <w:spacing w:after="200" w:line="276" w:lineRule="auto"/>
              <w:jc w:val="both"/>
              <w:rPr>
                <w:rFonts w:ascii="Calibri" w:eastAsia="Calibri" w:hAnsi="Calibri"/>
                <w:sz w:val="20"/>
                <w:szCs w:val="20"/>
                <w:lang w:val="hr-BA" w:eastAsia="en-US"/>
              </w:rPr>
            </w:pPr>
            <w:r w:rsidRPr="00A76D1C">
              <w:rPr>
                <w:rFonts w:ascii="Calibri" w:eastAsia="Calibri" w:hAnsi="Calibri"/>
                <w:sz w:val="20"/>
                <w:szCs w:val="20"/>
                <w:lang w:val="hr-BA" w:eastAsia="en-US"/>
              </w:rPr>
              <w:t xml:space="preserve">upoznati, </w:t>
            </w:r>
            <w:proofErr w:type="spellStart"/>
            <w:r w:rsidRPr="00A76D1C">
              <w:rPr>
                <w:rFonts w:ascii="Calibri" w:eastAsia="Calibri" w:hAnsi="Calibri"/>
                <w:sz w:val="20"/>
                <w:szCs w:val="20"/>
                <w:lang w:val="hr-BA" w:eastAsia="en-US"/>
              </w:rPr>
              <w:t>razumijeti</w:t>
            </w:r>
            <w:proofErr w:type="spellEnd"/>
            <w:r w:rsidRPr="00A76D1C">
              <w:rPr>
                <w:rFonts w:ascii="Calibri" w:eastAsia="Calibri" w:hAnsi="Calibri"/>
                <w:sz w:val="20"/>
                <w:szCs w:val="20"/>
                <w:lang w:val="hr-BA" w:eastAsia="en-US"/>
              </w:rPr>
              <w:t xml:space="preserve"> i primjenjivati  vezu zbrajanja i oduzimanja</w:t>
            </w:r>
          </w:p>
          <w:p w:rsidR="00A76D1C" w:rsidRPr="00A76D1C" w:rsidRDefault="00A76D1C" w:rsidP="00A76D1C">
            <w:pPr>
              <w:pStyle w:val="Odlomakpopisa"/>
              <w:numPr>
                <w:ilvl w:val="0"/>
                <w:numId w:val="17"/>
              </w:numPr>
              <w:spacing w:after="200" w:line="276" w:lineRule="auto"/>
              <w:jc w:val="both"/>
              <w:rPr>
                <w:sz w:val="20"/>
                <w:szCs w:val="20"/>
              </w:rPr>
            </w:pPr>
            <w:r w:rsidRPr="00A76D1C">
              <w:rPr>
                <w:rFonts w:ascii="Calibri" w:eastAsia="Calibri" w:hAnsi="Calibri"/>
                <w:sz w:val="20"/>
                <w:szCs w:val="20"/>
                <w:lang w:val="hr-BA" w:eastAsia="en-US"/>
              </w:rPr>
              <w:t>upoznati i pravilno koristiti redne brojeve</w:t>
            </w:r>
          </w:p>
        </w:tc>
      </w:tr>
      <w:tr w:rsidR="00A76D1C" w:rsidRPr="00A76D1C" w:rsidTr="00A76D1C">
        <w:trPr>
          <w:trHeight w:val="1188"/>
        </w:trPr>
        <w:tc>
          <w:tcPr>
            <w:tcW w:w="3073" w:type="dxa"/>
            <w:shd w:val="clear" w:color="auto" w:fill="E5DFEC"/>
          </w:tcPr>
          <w:p w:rsidR="00A76D1C" w:rsidRPr="00A76D1C" w:rsidRDefault="00A76D1C" w:rsidP="00A76D1C">
            <w:pPr>
              <w:jc w:val="center"/>
              <w:rPr>
                <w:rFonts w:ascii="Arial" w:hAnsi="Arial" w:cs="Arial"/>
                <w:sz w:val="20"/>
                <w:szCs w:val="20"/>
              </w:rPr>
            </w:pPr>
          </w:p>
          <w:p w:rsidR="00A76D1C" w:rsidRPr="00A76D1C" w:rsidRDefault="00A76D1C" w:rsidP="00A76D1C">
            <w:pPr>
              <w:jc w:val="center"/>
              <w:rPr>
                <w:rFonts w:ascii="Arial" w:hAnsi="Arial" w:cs="Arial"/>
                <w:sz w:val="20"/>
                <w:szCs w:val="20"/>
              </w:rPr>
            </w:pPr>
          </w:p>
          <w:p w:rsidR="00A76D1C" w:rsidRPr="00A76D1C" w:rsidRDefault="00A76D1C" w:rsidP="00A76D1C">
            <w:pPr>
              <w:jc w:val="center"/>
              <w:rPr>
                <w:rFonts w:ascii="Arial" w:hAnsi="Arial" w:cs="Arial"/>
                <w:sz w:val="20"/>
                <w:szCs w:val="20"/>
              </w:rPr>
            </w:pPr>
            <w:r w:rsidRPr="00A76D1C">
              <w:rPr>
                <w:rFonts w:ascii="Arial" w:hAnsi="Arial" w:cs="Arial"/>
                <w:sz w:val="20"/>
                <w:szCs w:val="20"/>
              </w:rPr>
              <w:t>OČEKIVANI ISHODI I POSTIGNUĆA</w:t>
            </w:r>
          </w:p>
          <w:p w:rsidR="00A76D1C" w:rsidRPr="00A76D1C" w:rsidRDefault="00A76D1C" w:rsidP="00A76D1C">
            <w:pPr>
              <w:jc w:val="center"/>
              <w:rPr>
                <w:rFonts w:ascii="Arial" w:hAnsi="Arial" w:cs="Arial"/>
                <w:sz w:val="20"/>
                <w:szCs w:val="20"/>
              </w:rPr>
            </w:pPr>
          </w:p>
          <w:p w:rsidR="00A76D1C" w:rsidRPr="00A76D1C" w:rsidRDefault="00A76D1C" w:rsidP="00A76D1C">
            <w:pPr>
              <w:jc w:val="center"/>
              <w:rPr>
                <w:rFonts w:ascii="Arial" w:hAnsi="Arial" w:cs="Arial"/>
                <w:sz w:val="20"/>
                <w:szCs w:val="20"/>
              </w:rPr>
            </w:pPr>
          </w:p>
        </w:tc>
        <w:tc>
          <w:tcPr>
            <w:tcW w:w="8047" w:type="dxa"/>
            <w:gridSpan w:val="2"/>
            <w:shd w:val="clear" w:color="auto" w:fill="auto"/>
            <w:vAlign w:val="center"/>
          </w:tcPr>
          <w:p w:rsidR="00A76D1C" w:rsidRPr="00A76D1C" w:rsidRDefault="00A76D1C" w:rsidP="00A76D1C">
            <w:pPr>
              <w:pStyle w:val="Odlomakpopisa"/>
              <w:numPr>
                <w:ilvl w:val="0"/>
                <w:numId w:val="18"/>
              </w:numPr>
              <w:jc w:val="both"/>
              <w:rPr>
                <w:sz w:val="20"/>
                <w:szCs w:val="20"/>
              </w:rPr>
            </w:pPr>
            <w:r w:rsidRPr="00A76D1C">
              <w:rPr>
                <w:sz w:val="20"/>
                <w:szCs w:val="20"/>
              </w:rPr>
              <w:t>omogućiti učenicima bolje svladavanje redovnog programa</w:t>
            </w:r>
          </w:p>
          <w:p w:rsidR="00A76D1C" w:rsidRPr="00A76D1C" w:rsidRDefault="00A76D1C" w:rsidP="00A76D1C">
            <w:pPr>
              <w:pStyle w:val="Odlomakpopisa"/>
              <w:numPr>
                <w:ilvl w:val="0"/>
                <w:numId w:val="18"/>
              </w:numPr>
              <w:jc w:val="both"/>
              <w:rPr>
                <w:sz w:val="20"/>
                <w:szCs w:val="20"/>
              </w:rPr>
            </w:pPr>
            <w:r w:rsidRPr="00A76D1C">
              <w:rPr>
                <w:sz w:val="20"/>
                <w:szCs w:val="20"/>
              </w:rPr>
              <w:t>pristup sadržajima je dublji, individualno vođen, često povezan s drugim područjima</w:t>
            </w:r>
          </w:p>
          <w:p w:rsidR="00A76D1C" w:rsidRPr="00A76D1C" w:rsidRDefault="00A76D1C" w:rsidP="00A76D1C">
            <w:pPr>
              <w:pStyle w:val="Odlomakpopisa"/>
              <w:numPr>
                <w:ilvl w:val="0"/>
                <w:numId w:val="18"/>
              </w:numPr>
              <w:jc w:val="both"/>
              <w:rPr>
                <w:rFonts w:eastAsia="Calibri"/>
                <w:sz w:val="20"/>
                <w:szCs w:val="20"/>
                <w:lang w:eastAsia="en-US"/>
              </w:rPr>
            </w:pPr>
            <w:r w:rsidRPr="00A76D1C">
              <w:rPr>
                <w:rFonts w:eastAsia="Calibri"/>
                <w:sz w:val="20"/>
                <w:szCs w:val="20"/>
                <w:lang w:eastAsia="en-US"/>
              </w:rPr>
              <w:t>identificiranje darovitog učenika, odnosno dijagnosticiranje darovitosti</w:t>
            </w:r>
          </w:p>
          <w:p w:rsidR="00A76D1C" w:rsidRPr="00A76D1C" w:rsidRDefault="00A76D1C" w:rsidP="00A76D1C">
            <w:pPr>
              <w:pStyle w:val="Odlomakpopisa"/>
              <w:numPr>
                <w:ilvl w:val="0"/>
                <w:numId w:val="18"/>
              </w:numPr>
              <w:jc w:val="both"/>
              <w:rPr>
                <w:rFonts w:eastAsia="Calibri"/>
                <w:sz w:val="20"/>
                <w:szCs w:val="20"/>
                <w:lang w:eastAsia="en-US"/>
              </w:rPr>
            </w:pPr>
            <w:r w:rsidRPr="00A76D1C">
              <w:rPr>
                <w:rFonts w:eastAsia="Calibri"/>
                <w:sz w:val="20"/>
                <w:szCs w:val="20"/>
                <w:lang w:eastAsia="en-US"/>
              </w:rPr>
              <w:t>primjena stečenih znanja u svakodnevnom učenju, komunikaciji i zabavi</w:t>
            </w:r>
          </w:p>
          <w:p w:rsidR="00A76D1C" w:rsidRPr="00A76D1C" w:rsidRDefault="00A76D1C" w:rsidP="00A76D1C">
            <w:pPr>
              <w:pStyle w:val="Odlomakpopisa"/>
              <w:numPr>
                <w:ilvl w:val="0"/>
                <w:numId w:val="18"/>
              </w:numPr>
              <w:jc w:val="both"/>
              <w:rPr>
                <w:rFonts w:eastAsia="Calibri"/>
                <w:sz w:val="20"/>
                <w:szCs w:val="20"/>
                <w:lang w:eastAsia="en-US"/>
              </w:rPr>
            </w:pPr>
            <w:r w:rsidRPr="00A76D1C">
              <w:rPr>
                <w:rFonts w:eastAsia="Calibri"/>
                <w:sz w:val="20"/>
                <w:szCs w:val="20"/>
                <w:lang w:eastAsia="en-US"/>
              </w:rPr>
              <w:t>spoznavati matematiku kao koristan i nužan dio znanosti, tehnologije i kulture</w:t>
            </w:r>
          </w:p>
          <w:p w:rsidR="00A76D1C" w:rsidRPr="00A76D1C" w:rsidRDefault="00A76D1C" w:rsidP="00A76D1C">
            <w:pPr>
              <w:pStyle w:val="Odlomakpopisa"/>
              <w:numPr>
                <w:ilvl w:val="0"/>
                <w:numId w:val="18"/>
              </w:numPr>
              <w:jc w:val="both"/>
              <w:rPr>
                <w:rFonts w:eastAsia="Calibri"/>
                <w:sz w:val="20"/>
                <w:szCs w:val="20"/>
                <w:lang w:eastAsia="en-US"/>
              </w:rPr>
            </w:pPr>
            <w:r w:rsidRPr="00A76D1C">
              <w:rPr>
                <w:rFonts w:eastAsia="Calibri"/>
                <w:sz w:val="20"/>
                <w:szCs w:val="20"/>
                <w:lang w:eastAsia="en-US"/>
              </w:rPr>
              <w:t>osposobljavati za apstraktno mišljenje, logičko zaključivanje i precizno formuliranje pojmova</w:t>
            </w:r>
          </w:p>
          <w:p w:rsidR="00A76D1C" w:rsidRPr="00A76D1C" w:rsidRDefault="00A76D1C" w:rsidP="00A76D1C">
            <w:pPr>
              <w:pStyle w:val="Odlomakpopisa"/>
              <w:numPr>
                <w:ilvl w:val="0"/>
                <w:numId w:val="18"/>
              </w:numPr>
              <w:jc w:val="both"/>
              <w:rPr>
                <w:sz w:val="20"/>
                <w:szCs w:val="20"/>
              </w:rPr>
            </w:pPr>
            <w:r w:rsidRPr="00A76D1C">
              <w:rPr>
                <w:rFonts w:eastAsia="Calibri"/>
                <w:sz w:val="20"/>
                <w:szCs w:val="20"/>
                <w:lang w:eastAsia="en-US"/>
              </w:rPr>
              <w:t xml:space="preserve">razvijati sposobnost za samostalni rad, odgovornost za rad, točnost, urednost, sustavnost i preciznost </w:t>
            </w:r>
          </w:p>
        </w:tc>
      </w:tr>
      <w:tr w:rsidR="00A76D1C" w:rsidRPr="00A76D1C" w:rsidTr="00A76D1C">
        <w:trPr>
          <w:trHeight w:val="196"/>
        </w:trPr>
        <w:tc>
          <w:tcPr>
            <w:tcW w:w="3073" w:type="dxa"/>
            <w:vMerge w:val="restart"/>
            <w:shd w:val="clear" w:color="auto" w:fill="E5DFEC"/>
            <w:vAlign w:val="center"/>
          </w:tcPr>
          <w:p w:rsidR="00A76D1C" w:rsidRPr="00A76D1C" w:rsidRDefault="00A76D1C" w:rsidP="00A76D1C">
            <w:pPr>
              <w:jc w:val="center"/>
              <w:rPr>
                <w:rFonts w:ascii="Arial" w:hAnsi="Arial" w:cs="Arial"/>
                <w:sz w:val="20"/>
                <w:szCs w:val="20"/>
              </w:rPr>
            </w:pPr>
          </w:p>
          <w:p w:rsidR="00A76D1C" w:rsidRPr="00A76D1C" w:rsidRDefault="00A76D1C" w:rsidP="00A76D1C">
            <w:pPr>
              <w:jc w:val="center"/>
              <w:rPr>
                <w:rFonts w:ascii="Arial" w:hAnsi="Arial" w:cs="Arial"/>
                <w:sz w:val="20"/>
                <w:szCs w:val="20"/>
              </w:rPr>
            </w:pPr>
            <w:r w:rsidRPr="00A76D1C">
              <w:rPr>
                <w:rFonts w:ascii="Arial" w:hAnsi="Arial" w:cs="Arial"/>
                <w:sz w:val="20"/>
                <w:szCs w:val="20"/>
              </w:rPr>
              <w:t>NAČIN REALIZACIJE</w:t>
            </w:r>
          </w:p>
        </w:tc>
        <w:tc>
          <w:tcPr>
            <w:tcW w:w="2117" w:type="dxa"/>
            <w:shd w:val="clear" w:color="auto" w:fill="E5DFEC"/>
          </w:tcPr>
          <w:p w:rsidR="00A76D1C" w:rsidRPr="00A76D1C" w:rsidRDefault="00A76D1C" w:rsidP="00A76D1C">
            <w:pPr>
              <w:jc w:val="both"/>
              <w:rPr>
                <w:rFonts w:ascii="Arial" w:hAnsi="Arial" w:cs="Arial"/>
                <w:sz w:val="20"/>
                <w:szCs w:val="20"/>
              </w:rPr>
            </w:pPr>
          </w:p>
          <w:p w:rsidR="00A76D1C" w:rsidRPr="00A76D1C" w:rsidRDefault="00A76D1C" w:rsidP="00A76D1C">
            <w:pPr>
              <w:jc w:val="both"/>
              <w:rPr>
                <w:rFonts w:ascii="Arial" w:hAnsi="Arial" w:cs="Arial"/>
                <w:sz w:val="20"/>
                <w:szCs w:val="20"/>
              </w:rPr>
            </w:pPr>
            <w:r w:rsidRPr="00A76D1C">
              <w:rPr>
                <w:rFonts w:ascii="Arial" w:hAnsi="Arial" w:cs="Arial"/>
                <w:sz w:val="20"/>
                <w:szCs w:val="20"/>
              </w:rPr>
              <w:t>OBLIK</w:t>
            </w:r>
          </w:p>
          <w:p w:rsidR="00A76D1C" w:rsidRPr="00A76D1C" w:rsidRDefault="00A76D1C" w:rsidP="00A76D1C">
            <w:pPr>
              <w:jc w:val="both"/>
              <w:rPr>
                <w:rFonts w:ascii="Arial" w:hAnsi="Arial" w:cs="Arial"/>
                <w:sz w:val="20"/>
                <w:szCs w:val="20"/>
              </w:rPr>
            </w:pPr>
          </w:p>
        </w:tc>
        <w:tc>
          <w:tcPr>
            <w:tcW w:w="5930" w:type="dxa"/>
            <w:shd w:val="clear" w:color="auto" w:fill="auto"/>
            <w:vAlign w:val="center"/>
          </w:tcPr>
          <w:p w:rsidR="00A76D1C" w:rsidRPr="00A76D1C" w:rsidRDefault="00A76D1C" w:rsidP="00A76D1C">
            <w:pPr>
              <w:jc w:val="center"/>
              <w:rPr>
                <w:sz w:val="20"/>
                <w:szCs w:val="20"/>
              </w:rPr>
            </w:pPr>
            <w:r w:rsidRPr="00A76D1C">
              <w:rPr>
                <w:sz w:val="20"/>
                <w:szCs w:val="20"/>
              </w:rPr>
              <w:t>grupni, individualni i rad u parovima</w:t>
            </w:r>
          </w:p>
        </w:tc>
      </w:tr>
      <w:tr w:rsidR="00A76D1C" w:rsidRPr="00A76D1C" w:rsidTr="00A76D1C">
        <w:trPr>
          <w:trHeight w:val="162"/>
        </w:trPr>
        <w:tc>
          <w:tcPr>
            <w:tcW w:w="3073" w:type="dxa"/>
            <w:vMerge/>
            <w:shd w:val="clear" w:color="auto" w:fill="E5DFEC"/>
          </w:tcPr>
          <w:p w:rsidR="00A76D1C" w:rsidRPr="00A76D1C" w:rsidRDefault="00A76D1C" w:rsidP="00A76D1C">
            <w:pPr>
              <w:jc w:val="center"/>
              <w:rPr>
                <w:rFonts w:ascii="Arial" w:hAnsi="Arial" w:cs="Arial"/>
                <w:sz w:val="20"/>
                <w:szCs w:val="20"/>
              </w:rPr>
            </w:pPr>
          </w:p>
        </w:tc>
        <w:tc>
          <w:tcPr>
            <w:tcW w:w="2117" w:type="dxa"/>
            <w:shd w:val="clear" w:color="auto" w:fill="E5DFEC"/>
          </w:tcPr>
          <w:p w:rsidR="00A76D1C" w:rsidRPr="00A76D1C" w:rsidRDefault="00A76D1C" w:rsidP="00A76D1C">
            <w:pPr>
              <w:jc w:val="both"/>
              <w:rPr>
                <w:rFonts w:ascii="Arial" w:hAnsi="Arial" w:cs="Arial"/>
                <w:sz w:val="20"/>
                <w:szCs w:val="20"/>
              </w:rPr>
            </w:pPr>
          </w:p>
          <w:p w:rsidR="00A76D1C" w:rsidRPr="00A76D1C" w:rsidRDefault="00A76D1C" w:rsidP="00A76D1C">
            <w:pPr>
              <w:jc w:val="both"/>
              <w:rPr>
                <w:rFonts w:ascii="Arial" w:hAnsi="Arial" w:cs="Arial"/>
                <w:sz w:val="20"/>
                <w:szCs w:val="20"/>
              </w:rPr>
            </w:pPr>
            <w:r w:rsidRPr="00A76D1C">
              <w:rPr>
                <w:rFonts w:ascii="Arial" w:hAnsi="Arial" w:cs="Arial"/>
                <w:sz w:val="20"/>
                <w:szCs w:val="20"/>
              </w:rPr>
              <w:t>SUDIONICI</w:t>
            </w:r>
          </w:p>
          <w:p w:rsidR="00A76D1C" w:rsidRPr="00A76D1C" w:rsidRDefault="00A76D1C" w:rsidP="00A76D1C">
            <w:pPr>
              <w:jc w:val="both"/>
              <w:rPr>
                <w:rFonts w:ascii="Arial" w:hAnsi="Arial" w:cs="Arial"/>
                <w:sz w:val="20"/>
                <w:szCs w:val="20"/>
              </w:rPr>
            </w:pPr>
          </w:p>
        </w:tc>
        <w:tc>
          <w:tcPr>
            <w:tcW w:w="5930" w:type="dxa"/>
            <w:shd w:val="clear" w:color="auto" w:fill="auto"/>
            <w:vAlign w:val="center"/>
          </w:tcPr>
          <w:p w:rsidR="00A76D1C" w:rsidRPr="00A76D1C" w:rsidRDefault="00A76D1C" w:rsidP="00A76D1C">
            <w:pPr>
              <w:jc w:val="center"/>
              <w:rPr>
                <w:sz w:val="20"/>
                <w:szCs w:val="20"/>
              </w:rPr>
            </w:pPr>
            <w:r w:rsidRPr="00A76D1C">
              <w:rPr>
                <w:sz w:val="20"/>
                <w:szCs w:val="20"/>
              </w:rPr>
              <w:t>učenici i učiteljica</w:t>
            </w:r>
          </w:p>
        </w:tc>
      </w:tr>
      <w:tr w:rsidR="00A76D1C" w:rsidRPr="00A76D1C" w:rsidTr="00A76D1C">
        <w:trPr>
          <w:trHeight w:val="178"/>
        </w:trPr>
        <w:tc>
          <w:tcPr>
            <w:tcW w:w="3073" w:type="dxa"/>
            <w:vMerge/>
            <w:shd w:val="clear" w:color="auto" w:fill="E5DFEC"/>
          </w:tcPr>
          <w:p w:rsidR="00A76D1C" w:rsidRPr="00A76D1C" w:rsidRDefault="00A76D1C" w:rsidP="00A76D1C">
            <w:pPr>
              <w:jc w:val="center"/>
              <w:rPr>
                <w:rFonts w:ascii="Arial" w:hAnsi="Arial" w:cs="Arial"/>
                <w:sz w:val="20"/>
                <w:szCs w:val="20"/>
              </w:rPr>
            </w:pPr>
          </w:p>
        </w:tc>
        <w:tc>
          <w:tcPr>
            <w:tcW w:w="2117" w:type="dxa"/>
            <w:shd w:val="clear" w:color="auto" w:fill="E5DFEC"/>
          </w:tcPr>
          <w:p w:rsidR="00A76D1C" w:rsidRPr="00A76D1C" w:rsidRDefault="00A76D1C" w:rsidP="00A76D1C">
            <w:pPr>
              <w:jc w:val="both"/>
              <w:rPr>
                <w:rFonts w:ascii="Arial" w:hAnsi="Arial" w:cs="Arial"/>
                <w:sz w:val="20"/>
                <w:szCs w:val="20"/>
              </w:rPr>
            </w:pPr>
          </w:p>
          <w:p w:rsidR="00A76D1C" w:rsidRPr="00A76D1C" w:rsidRDefault="00A76D1C" w:rsidP="00A76D1C">
            <w:pPr>
              <w:jc w:val="both"/>
              <w:rPr>
                <w:rFonts w:ascii="Arial" w:hAnsi="Arial" w:cs="Arial"/>
                <w:sz w:val="20"/>
                <w:szCs w:val="20"/>
              </w:rPr>
            </w:pPr>
            <w:r w:rsidRPr="00A76D1C">
              <w:rPr>
                <w:rFonts w:ascii="Arial" w:hAnsi="Arial" w:cs="Arial"/>
                <w:sz w:val="20"/>
                <w:szCs w:val="20"/>
              </w:rPr>
              <w:t>NAČIN UČENJA</w:t>
            </w:r>
          </w:p>
          <w:p w:rsidR="00A76D1C" w:rsidRPr="00A76D1C" w:rsidRDefault="00A76D1C" w:rsidP="00A76D1C">
            <w:pPr>
              <w:jc w:val="both"/>
              <w:rPr>
                <w:rFonts w:ascii="Arial" w:hAnsi="Arial" w:cs="Arial"/>
                <w:sz w:val="20"/>
                <w:szCs w:val="20"/>
              </w:rPr>
            </w:pPr>
          </w:p>
        </w:tc>
        <w:tc>
          <w:tcPr>
            <w:tcW w:w="5930" w:type="dxa"/>
            <w:shd w:val="clear" w:color="auto" w:fill="auto"/>
            <w:vAlign w:val="center"/>
          </w:tcPr>
          <w:p w:rsidR="00A76D1C" w:rsidRPr="00A76D1C" w:rsidRDefault="00A76D1C" w:rsidP="00A76D1C">
            <w:pPr>
              <w:jc w:val="center"/>
              <w:rPr>
                <w:rFonts w:ascii="Arial" w:hAnsi="Arial" w:cs="Arial"/>
                <w:sz w:val="20"/>
                <w:szCs w:val="20"/>
              </w:rPr>
            </w:pPr>
            <w:r w:rsidRPr="00A76D1C">
              <w:rPr>
                <w:sz w:val="20"/>
                <w:szCs w:val="20"/>
              </w:rPr>
              <w:t>Izravno poučavanje, poučavanje vođenim otkrivanjem i razgovorom, samostalno učenje</w:t>
            </w:r>
          </w:p>
        </w:tc>
      </w:tr>
      <w:tr w:rsidR="00A76D1C" w:rsidRPr="00A76D1C" w:rsidTr="00A76D1C">
        <w:trPr>
          <w:trHeight w:val="849"/>
        </w:trPr>
        <w:tc>
          <w:tcPr>
            <w:tcW w:w="3073" w:type="dxa"/>
            <w:shd w:val="clear" w:color="auto" w:fill="E5DFEC"/>
          </w:tcPr>
          <w:p w:rsidR="00A76D1C" w:rsidRPr="00A76D1C" w:rsidRDefault="00A76D1C" w:rsidP="00A76D1C">
            <w:pPr>
              <w:jc w:val="center"/>
              <w:rPr>
                <w:rFonts w:ascii="Arial" w:hAnsi="Arial" w:cs="Arial"/>
                <w:sz w:val="20"/>
                <w:szCs w:val="20"/>
              </w:rPr>
            </w:pPr>
          </w:p>
          <w:p w:rsidR="00A76D1C" w:rsidRPr="00A76D1C" w:rsidRDefault="00A76D1C" w:rsidP="00A76D1C">
            <w:pPr>
              <w:jc w:val="center"/>
              <w:rPr>
                <w:rFonts w:ascii="Arial" w:hAnsi="Arial" w:cs="Arial"/>
                <w:sz w:val="20"/>
                <w:szCs w:val="20"/>
              </w:rPr>
            </w:pPr>
            <w:r w:rsidRPr="00A76D1C">
              <w:rPr>
                <w:rFonts w:ascii="Arial" w:hAnsi="Arial" w:cs="Arial"/>
                <w:sz w:val="20"/>
                <w:szCs w:val="20"/>
              </w:rPr>
              <w:t>VREMENIK</w:t>
            </w:r>
          </w:p>
          <w:p w:rsidR="00A76D1C" w:rsidRPr="00A76D1C" w:rsidRDefault="00A76D1C" w:rsidP="00A76D1C">
            <w:pPr>
              <w:jc w:val="center"/>
              <w:rPr>
                <w:rFonts w:ascii="Arial" w:hAnsi="Arial" w:cs="Arial"/>
                <w:sz w:val="20"/>
                <w:szCs w:val="20"/>
              </w:rPr>
            </w:pPr>
          </w:p>
        </w:tc>
        <w:tc>
          <w:tcPr>
            <w:tcW w:w="8047" w:type="dxa"/>
            <w:gridSpan w:val="2"/>
            <w:shd w:val="clear" w:color="auto" w:fill="auto"/>
            <w:vAlign w:val="center"/>
          </w:tcPr>
          <w:p w:rsidR="00A76D1C" w:rsidRPr="00A76D1C" w:rsidRDefault="00A76D1C" w:rsidP="00A76D1C">
            <w:pPr>
              <w:jc w:val="center"/>
              <w:rPr>
                <w:sz w:val="20"/>
                <w:szCs w:val="20"/>
              </w:rPr>
            </w:pPr>
            <w:r w:rsidRPr="00A76D1C">
              <w:rPr>
                <w:sz w:val="20"/>
                <w:szCs w:val="20"/>
              </w:rPr>
              <w:t>1 sat svaki drugi tjedan</w:t>
            </w:r>
          </w:p>
        </w:tc>
      </w:tr>
      <w:tr w:rsidR="00A76D1C" w:rsidRPr="00A76D1C" w:rsidTr="00A76D1C">
        <w:trPr>
          <w:trHeight w:val="1420"/>
        </w:trPr>
        <w:tc>
          <w:tcPr>
            <w:tcW w:w="3073" w:type="dxa"/>
            <w:shd w:val="clear" w:color="auto" w:fill="E5DFEC"/>
          </w:tcPr>
          <w:p w:rsidR="00A76D1C" w:rsidRPr="00A76D1C" w:rsidRDefault="00A76D1C" w:rsidP="00A76D1C">
            <w:pPr>
              <w:jc w:val="center"/>
              <w:rPr>
                <w:rFonts w:ascii="Arial" w:hAnsi="Arial" w:cs="Arial"/>
                <w:sz w:val="20"/>
                <w:szCs w:val="20"/>
              </w:rPr>
            </w:pPr>
          </w:p>
          <w:p w:rsidR="00A76D1C" w:rsidRPr="00A76D1C" w:rsidRDefault="00A76D1C" w:rsidP="00A76D1C">
            <w:pPr>
              <w:jc w:val="center"/>
              <w:rPr>
                <w:rFonts w:ascii="Arial" w:hAnsi="Arial" w:cs="Arial"/>
                <w:sz w:val="20"/>
                <w:szCs w:val="20"/>
              </w:rPr>
            </w:pPr>
            <w:r w:rsidRPr="00A76D1C">
              <w:rPr>
                <w:rFonts w:ascii="Arial" w:hAnsi="Arial" w:cs="Arial"/>
                <w:sz w:val="20"/>
                <w:szCs w:val="20"/>
              </w:rPr>
              <w:t>TROŠKOVNIK</w:t>
            </w:r>
          </w:p>
          <w:p w:rsidR="00A76D1C" w:rsidRPr="00A76D1C" w:rsidRDefault="00A76D1C" w:rsidP="00A76D1C">
            <w:pPr>
              <w:jc w:val="center"/>
              <w:rPr>
                <w:rFonts w:ascii="Arial" w:hAnsi="Arial" w:cs="Arial"/>
                <w:sz w:val="20"/>
                <w:szCs w:val="20"/>
              </w:rPr>
            </w:pPr>
          </w:p>
        </w:tc>
        <w:tc>
          <w:tcPr>
            <w:tcW w:w="8047" w:type="dxa"/>
            <w:gridSpan w:val="2"/>
            <w:shd w:val="clear" w:color="auto" w:fill="auto"/>
            <w:vAlign w:val="center"/>
          </w:tcPr>
          <w:p w:rsidR="00A76D1C" w:rsidRPr="00A76D1C" w:rsidRDefault="00A76D1C" w:rsidP="00A76D1C">
            <w:pPr>
              <w:rPr>
                <w:sz w:val="20"/>
                <w:szCs w:val="20"/>
              </w:rPr>
            </w:pPr>
            <w:r w:rsidRPr="00A76D1C">
              <w:rPr>
                <w:sz w:val="20"/>
                <w:szCs w:val="20"/>
              </w:rPr>
              <w:t>Bilježnica, papir za fotokopiranje, troškovi umnožavanja pisanih materijala, nabavke mjernih sprava te ostalih didaktičkih i metodičkih materijala – 100,00 kn</w:t>
            </w:r>
          </w:p>
        </w:tc>
      </w:tr>
      <w:tr w:rsidR="00A76D1C" w:rsidRPr="00A76D1C" w:rsidTr="00A76D1C">
        <w:trPr>
          <w:trHeight w:val="1404"/>
        </w:trPr>
        <w:tc>
          <w:tcPr>
            <w:tcW w:w="3073" w:type="dxa"/>
            <w:shd w:val="clear" w:color="auto" w:fill="E5DFEC"/>
          </w:tcPr>
          <w:p w:rsidR="00A76D1C" w:rsidRPr="00A76D1C" w:rsidRDefault="00A76D1C" w:rsidP="00A76D1C">
            <w:pPr>
              <w:jc w:val="center"/>
              <w:rPr>
                <w:rFonts w:ascii="Arial" w:hAnsi="Arial" w:cs="Arial"/>
                <w:sz w:val="20"/>
                <w:szCs w:val="20"/>
              </w:rPr>
            </w:pPr>
          </w:p>
          <w:p w:rsidR="00A76D1C" w:rsidRPr="00A76D1C" w:rsidRDefault="00A76D1C" w:rsidP="00A76D1C">
            <w:pPr>
              <w:jc w:val="center"/>
              <w:rPr>
                <w:rFonts w:ascii="Arial" w:hAnsi="Arial" w:cs="Arial"/>
                <w:sz w:val="20"/>
                <w:szCs w:val="20"/>
              </w:rPr>
            </w:pPr>
            <w:r w:rsidRPr="00A76D1C">
              <w:rPr>
                <w:rFonts w:ascii="Arial" w:hAnsi="Arial" w:cs="Arial"/>
                <w:sz w:val="20"/>
                <w:szCs w:val="20"/>
              </w:rPr>
              <w:t>NAČIN PRAĆENJA I PROVJERE ISHODA/POSTIGNUĆA</w:t>
            </w:r>
          </w:p>
          <w:p w:rsidR="00A76D1C" w:rsidRPr="00A76D1C" w:rsidRDefault="00A76D1C" w:rsidP="00A76D1C">
            <w:pPr>
              <w:jc w:val="center"/>
              <w:rPr>
                <w:rFonts w:ascii="Arial" w:hAnsi="Arial" w:cs="Arial"/>
                <w:sz w:val="20"/>
                <w:szCs w:val="20"/>
              </w:rPr>
            </w:pPr>
          </w:p>
        </w:tc>
        <w:tc>
          <w:tcPr>
            <w:tcW w:w="8047" w:type="dxa"/>
            <w:gridSpan w:val="2"/>
            <w:shd w:val="clear" w:color="auto" w:fill="auto"/>
          </w:tcPr>
          <w:p w:rsidR="00A76D1C" w:rsidRPr="00A76D1C" w:rsidRDefault="00A76D1C" w:rsidP="00A76D1C">
            <w:pPr>
              <w:jc w:val="both"/>
              <w:rPr>
                <w:rFonts w:ascii="Arial" w:hAnsi="Arial" w:cs="Arial"/>
                <w:sz w:val="20"/>
                <w:szCs w:val="20"/>
              </w:rPr>
            </w:pPr>
          </w:p>
          <w:p w:rsidR="00A76D1C" w:rsidRPr="00A76D1C" w:rsidRDefault="00A76D1C" w:rsidP="00A76D1C">
            <w:pPr>
              <w:jc w:val="both"/>
              <w:rPr>
                <w:rFonts w:ascii="Arial" w:hAnsi="Arial" w:cs="Arial"/>
                <w:sz w:val="20"/>
                <w:szCs w:val="20"/>
              </w:rPr>
            </w:pPr>
            <w:r w:rsidRPr="00A76D1C">
              <w:rPr>
                <w:sz w:val="20"/>
                <w:szCs w:val="20"/>
              </w:rPr>
              <w:t xml:space="preserve">Učenike provjeravati popratno, koristeći se opisnim praćenjem kojim se bilježi predznanje na početku </w:t>
            </w:r>
            <w:proofErr w:type="spellStart"/>
            <w:r w:rsidRPr="00A76D1C">
              <w:rPr>
                <w:sz w:val="20"/>
                <w:szCs w:val="20"/>
              </w:rPr>
              <w:t>šk.god</w:t>
            </w:r>
            <w:proofErr w:type="spellEnd"/>
            <w:r w:rsidRPr="00A76D1C">
              <w:rPr>
                <w:sz w:val="20"/>
                <w:szCs w:val="20"/>
              </w:rPr>
              <w:t xml:space="preserve">., interes, motiviranost, učenikove radne, stvaralačke i praktične sposobnosti. </w:t>
            </w:r>
          </w:p>
        </w:tc>
      </w:tr>
    </w:tbl>
    <w:p w:rsidR="00A76D1C" w:rsidRDefault="00A76D1C"/>
    <w:p w:rsidR="00A76D1C" w:rsidRDefault="00A76D1C"/>
    <w:p w:rsidR="00A76D1C" w:rsidRDefault="00A76D1C"/>
    <w:p w:rsidR="00A76D1C" w:rsidRDefault="00A76D1C"/>
    <w:p w:rsidR="00A76D1C" w:rsidRDefault="00A76D1C"/>
    <w:p w:rsidR="00A76D1C" w:rsidRDefault="00A76D1C"/>
    <w:p w:rsidR="00A76D1C" w:rsidRDefault="00A76D1C"/>
    <w:tbl>
      <w:tblPr>
        <w:tblStyle w:val="Reetkatablice"/>
        <w:tblpPr w:leftFromText="180" w:rightFromText="180" w:vertAnchor="page" w:horzAnchor="margin" w:tblpXSpec="center" w:tblpY="2850"/>
        <w:tblW w:w="11120" w:type="dxa"/>
        <w:tblLook w:val="04A0" w:firstRow="1" w:lastRow="0" w:firstColumn="1" w:lastColumn="0" w:noHBand="0" w:noVBand="1"/>
      </w:tblPr>
      <w:tblGrid>
        <w:gridCol w:w="3073"/>
        <w:gridCol w:w="2117"/>
        <w:gridCol w:w="5930"/>
      </w:tblGrid>
      <w:tr w:rsidR="00A76D1C" w:rsidRPr="00AB396E" w:rsidTr="00A76D1C">
        <w:trPr>
          <w:trHeight w:val="833"/>
        </w:trPr>
        <w:tc>
          <w:tcPr>
            <w:tcW w:w="3073" w:type="dxa"/>
            <w:shd w:val="clear" w:color="auto" w:fill="D99594" w:themeFill="accent2" w:themeFillTint="99"/>
          </w:tcPr>
          <w:p w:rsidR="00A76D1C" w:rsidRPr="00AB396E"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PROGRAM / RAZRED</w:t>
            </w:r>
          </w:p>
          <w:p w:rsidR="00A76D1C" w:rsidRPr="00AB396E" w:rsidRDefault="00A76D1C" w:rsidP="00A76D1C">
            <w:pPr>
              <w:jc w:val="center"/>
              <w:rPr>
                <w:rFonts w:ascii="Arial" w:hAnsi="Arial" w:cs="Arial"/>
              </w:rPr>
            </w:pPr>
          </w:p>
        </w:tc>
        <w:tc>
          <w:tcPr>
            <w:tcW w:w="8047" w:type="dxa"/>
            <w:gridSpan w:val="2"/>
            <w:shd w:val="clear" w:color="auto" w:fill="D99594" w:themeFill="accent2" w:themeFillTint="99"/>
            <w:vAlign w:val="center"/>
          </w:tcPr>
          <w:p w:rsidR="00A76D1C" w:rsidRPr="00E70F06" w:rsidRDefault="00A76D1C" w:rsidP="00581D0F">
            <w:pPr>
              <w:jc w:val="center"/>
              <w:rPr>
                <w:b/>
                <w:i/>
              </w:rPr>
            </w:pPr>
            <w:r>
              <w:rPr>
                <w:b/>
                <w:i/>
              </w:rPr>
              <w:t xml:space="preserve">DODATNA NASTAVA  IZ MATEMATIKE /  </w:t>
            </w:r>
            <w:r w:rsidR="00581D0F">
              <w:rPr>
                <w:b/>
                <w:i/>
              </w:rPr>
              <w:t xml:space="preserve">– 2.  </w:t>
            </w:r>
            <w:r>
              <w:rPr>
                <w:b/>
                <w:i/>
              </w:rPr>
              <w:t>RAZRED</w:t>
            </w:r>
            <w:r w:rsidR="00581D0F">
              <w:rPr>
                <w:b/>
                <w:i/>
              </w:rPr>
              <w:t>I</w:t>
            </w:r>
          </w:p>
        </w:tc>
      </w:tr>
      <w:tr w:rsidR="00A76D1C" w:rsidRPr="00AB396E" w:rsidTr="00A76D1C">
        <w:trPr>
          <w:trHeight w:val="571"/>
        </w:trPr>
        <w:tc>
          <w:tcPr>
            <w:tcW w:w="3073" w:type="dxa"/>
            <w:shd w:val="clear" w:color="auto" w:fill="E5DFEC" w:themeFill="accent4" w:themeFillTint="33"/>
          </w:tcPr>
          <w:p w:rsidR="00A76D1C"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VODITELJ I NOSITELJI AKTIVNOSTI</w:t>
            </w:r>
          </w:p>
        </w:tc>
        <w:tc>
          <w:tcPr>
            <w:tcW w:w="8047" w:type="dxa"/>
            <w:gridSpan w:val="2"/>
            <w:vAlign w:val="center"/>
          </w:tcPr>
          <w:p w:rsidR="00A76D1C" w:rsidRDefault="00A76D1C" w:rsidP="00A76D1C">
            <w:pPr>
              <w:jc w:val="center"/>
              <w:rPr>
                <w:rFonts w:ascii="Arial" w:hAnsi="Arial" w:cs="Arial"/>
              </w:rPr>
            </w:pPr>
          </w:p>
          <w:p w:rsidR="00A76D1C" w:rsidRDefault="00581D0F" w:rsidP="00A76D1C">
            <w:pPr>
              <w:jc w:val="center"/>
              <w:rPr>
                <w:rFonts w:ascii="Arial" w:hAnsi="Arial" w:cs="Arial"/>
              </w:rPr>
            </w:pPr>
            <w:r>
              <w:rPr>
                <w:rFonts w:ascii="Arial" w:hAnsi="Arial" w:cs="Arial"/>
              </w:rPr>
              <w:t xml:space="preserve">Učiteljice Martina </w:t>
            </w:r>
            <w:proofErr w:type="spellStart"/>
            <w:r>
              <w:rPr>
                <w:rFonts w:ascii="Arial" w:hAnsi="Arial" w:cs="Arial"/>
              </w:rPr>
              <w:t>Janeš</w:t>
            </w:r>
            <w:proofErr w:type="spellEnd"/>
            <w:r>
              <w:rPr>
                <w:rFonts w:ascii="Arial" w:hAnsi="Arial" w:cs="Arial"/>
              </w:rPr>
              <w:t xml:space="preserve"> i </w:t>
            </w:r>
            <w:r w:rsidR="00A76D1C">
              <w:rPr>
                <w:rFonts w:ascii="Arial" w:hAnsi="Arial" w:cs="Arial"/>
              </w:rPr>
              <w:t xml:space="preserve">Aleksandra </w:t>
            </w:r>
            <w:proofErr w:type="spellStart"/>
            <w:r w:rsidR="00A76D1C">
              <w:rPr>
                <w:rFonts w:ascii="Arial" w:hAnsi="Arial" w:cs="Arial"/>
              </w:rPr>
              <w:t>Srebačić</w:t>
            </w:r>
            <w:proofErr w:type="spellEnd"/>
          </w:p>
        </w:tc>
      </w:tr>
      <w:tr w:rsidR="00A76D1C" w:rsidRPr="00AB396E" w:rsidTr="00A76D1C">
        <w:trPr>
          <w:trHeight w:val="849"/>
        </w:trPr>
        <w:tc>
          <w:tcPr>
            <w:tcW w:w="3073" w:type="dxa"/>
            <w:shd w:val="clear" w:color="auto" w:fill="E5DFEC" w:themeFill="accent4" w:themeFillTint="33"/>
          </w:tcPr>
          <w:p w:rsidR="00A76D1C"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CILJEVI I NAMJENA</w:t>
            </w:r>
          </w:p>
          <w:p w:rsidR="00A76D1C" w:rsidRPr="00AB396E" w:rsidRDefault="00A76D1C" w:rsidP="00A76D1C">
            <w:pPr>
              <w:jc w:val="center"/>
              <w:rPr>
                <w:rFonts w:ascii="Arial" w:hAnsi="Arial" w:cs="Arial"/>
              </w:rPr>
            </w:pPr>
          </w:p>
        </w:tc>
        <w:tc>
          <w:tcPr>
            <w:tcW w:w="8047" w:type="dxa"/>
            <w:gridSpan w:val="2"/>
            <w:vAlign w:val="center"/>
          </w:tcPr>
          <w:p w:rsidR="00A76D1C" w:rsidRDefault="00A76D1C" w:rsidP="00A76D1C">
            <w:pPr>
              <w:jc w:val="center"/>
            </w:pPr>
            <w:r>
              <w:t>-nadopunjavati i utvrđivati znanja stečena na nastavi</w:t>
            </w:r>
          </w:p>
          <w:p w:rsidR="00A76D1C" w:rsidRDefault="00A76D1C" w:rsidP="00A76D1C">
            <w:pPr>
              <w:jc w:val="center"/>
            </w:pPr>
            <w:r>
              <w:t>-različitim zadacima aktivirati kognitivne sposobnosti</w:t>
            </w:r>
          </w:p>
          <w:p w:rsidR="00A76D1C" w:rsidRDefault="00A76D1C" w:rsidP="00A76D1C">
            <w:pPr>
              <w:jc w:val="center"/>
            </w:pPr>
            <w:r>
              <w:t>-razvijati i poticati interes za pronalaženje različitih načina za rješavanje matematičkih problema</w:t>
            </w:r>
          </w:p>
          <w:p w:rsidR="00A76D1C" w:rsidRDefault="00A76D1C" w:rsidP="00A76D1C">
            <w:pPr>
              <w:jc w:val="center"/>
            </w:pPr>
            <w:r>
              <w:t>-zadatke prilagoditi razvojnoj dobi učenika-učenje kroz igru</w:t>
            </w:r>
          </w:p>
          <w:p w:rsidR="00A76D1C" w:rsidRPr="00E70F06" w:rsidRDefault="00A76D1C" w:rsidP="00A76D1C">
            <w:pPr>
              <w:jc w:val="center"/>
            </w:pPr>
          </w:p>
        </w:tc>
      </w:tr>
      <w:tr w:rsidR="00A76D1C" w:rsidRPr="00AB396E" w:rsidTr="00A76D1C">
        <w:trPr>
          <w:trHeight w:val="1188"/>
        </w:trPr>
        <w:tc>
          <w:tcPr>
            <w:tcW w:w="3073" w:type="dxa"/>
            <w:shd w:val="clear" w:color="auto" w:fill="E5DFEC" w:themeFill="accent4" w:themeFillTint="33"/>
          </w:tcPr>
          <w:p w:rsidR="00A76D1C" w:rsidRDefault="00A76D1C" w:rsidP="00A76D1C">
            <w:pPr>
              <w:jc w:val="center"/>
              <w:rPr>
                <w:rFonts w:ascii="Arial" w:hAnsi="Arial" w:cs="Arial"/>
              </w:rPr>
            </w:pPr>
          </w:p>
          <w:p w:rsidR="00A76D1C"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OČEKIVANI ISHODI I POSTIGNUĆA</w:t>
            </w:r>
          </w:p>
          <w:p w:rsidR="00A76D1C" w:rsidRDefault="00A76D1C" w:rsidP="00A76D1C">
            <w:pPr>
              <w:jc w:val="center"/>
              <w:rPr>
                <w:rFonts w:ascii="Arial" w:hAnsi="Arial" w:cs="Arial"/>
              </w:rPr>
            </w:pPr>
          </w:p>
          <w:p w:rsidR="00A76D1C" w:rsidRPr="00AB396E" w:rsidRDefault="00A76D1C" w:rsidP="00A76D1C">
            <w:pPr>
              <w:jc w:val="center"/>
              <w:rPr>
                <w:rFonts w:ascii="Arial" w:hAnsi="Arial" w:cs="Arial"/>
              </w:rPr>
            </w:pPr>
          </w:p>
        </w:tc>
        <w:tc>
          <w:tcPr>
            <w:tcW w:w="8047" w:type="dxa"/>
            <w:gridSpan w:val="2"/>
            <w:vAlign w:val="center"/>
          </w:tcPr>
          <w:p w:rsidR="00A76D1C" w:rsidRDefault="00A76D1C" w:rsidP="00A76D1C">
            <w:pPr>
              <w:jc w:val="center"/>
            </w:pPr>
            <w:r>
              <w:t>-savladati problemske zadatke i razvijati takmičarski duh putem dodatnih zadataka kroz igru</w:t>
            </w:r>
          </w:p>
          <w:p w:rsidR="00A76D1C" w:rsidRDefault="00A76D1C" w:rsidP="00A76D1C">
            <w:pPr>
              <w:jc w:val="center"/>
            </w:pPr>
            <w:r>
              <w:t>-poticati samostalnost  u rješavanju problemskih zadataka,samopoštovanje, interes i zadovoljstvo</w:t>
            </w:r>
          </w:p>
          <w:p w:rsidR="00A76D1C" w:rsidRPr="00E70F06" w:rsidRDefault="00A76D1C" w:rsidP="00A76D1C">
            <w:pPr>
              <w:jc w:val="center"/>
            </w:pPr>
          </w:p>
        </w:tc>
      </w:tr>
      <w:tr w:rsidR="00A76D1C" w:rsidRPr="00AB396E" w:rsidTr="00A76D1C">
        <w:trPr>
          <w:trHeight w:val="196"/>
        </w:trPr>
        <w:tc>
          <w:tcPr>
            <w:tcW w:w="3073" w:type="dxa"/>
            <w:vMerge w:val="restart"/>
            <w:shd w:val="clear" w:color="auto" w:fill="E5DFEC" w:themeFill="accent4" w:themeFillTint="33"/>
            <w:vAlign w:val="center"/>
          </w:tcPr>
          <w:p w:rsidR="00A76D1C" w:rsidRDefault="00A76D1C" w:rsidP="00A76D1C">
            <w:pPr>
              <w:jc w:val="center"/>
              <w:rPr>
                <w:rFonts w:ascii="Arial" w:hAnsi="Arial" w:cs="Arial"/>
              </w:rPr>
            </w:pPr>
          </w:p>
          <w:p w:rsidR="00A76D1C" w:rsidRPr="00AB396E" w:rsidRDefault="00A76D1C" w:rsidP="00A76D1C">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A76D1C" w:rsidRDefault="00A76D1C" w:rsidP="00A76D1C">
            <w:pPr>
              <w:rPr>
                <w:rFonts w:ascii="Arial" w:hAnsi="Arial" w:cs="Arial"/>
              </w:rPr>
            </w:pPr>
          </w:p>
          <w:p w:rsidR="00A76D1C" w:rsidRDefault="00A76D1C" w:rsidP="00A76D1C">
            <w:pPr>
              <w:rPr>
                <w:rFonts w:ascii="Arial" w:hAnsi="Arial" w:cs="Arial"/>
              </w:rPr>
            </w:pPr>
            <w:r>
              <w:rPr>
                <w:rFonts w:ascii="Arial" w:hAnsi="Arial" w:cs="Arial"/>
              </w:rPr>
              <w:t>OBLIK</w:t>
            </w:r>
          </w:p>
          <w:p w:rsidR="00A76D1C" w:rsidRPr="00AB396E" w:rsidRDefault="00A76D1C" w:rsidP="00A76D1C">
            <w:pPr>
              <w:rPr>
                <w:rFonts w:ascii="Arial" w:hAnsi="Arial" w:cs="Arial"/>
              </w:rPr>
            </w:pPr>
          </w:p>
        </w:tc>
        <w:tc>
          <w:tcPr>
            <w:tcW w:w="5930" w:type="dxa"/>
            <w:vAlign w:val="center"/>
          </w:tcPr>
          <w:p w:rsidR="00A76D1C" w:rsidRPr="00E70F06" w:rsidRDefault="00A76D1C" w:rsidP="00A76D1C">
            <w:pPr>
              <w:jc w:val="center"/>
            </w:pPr>
            <w:r>
              <w:t>-frontalni,individualni, grupni rad</w:t>
            </w:r>
          </w:p>
        </w:tc>
      </w:tr>
      <w:tr w:rsidR="00A76D1C" w:rsidRPr="00AB396E" w:rsidTr="00A76D1C">
        <w:trPr>
          <w:trHeight w:val="162"/>
        </w:trPr>
        <w:tc>
          <w:tcPr>
            <w:tcW w:w="3073" w:type="dxa"/>
            <w:vMerge/>
            <w:shd w:val="clear" w:color="auto" w:fill="E5DFEC" w:themeFill="accent4" w:themeFillTint="33"/>
          </w:tcPr>
          <w:p w:rsidR="00A76D1C" w:rsidRDefault="00A76D1C" w:rsidP="00A76D1C">
            <w:pPr>
              <w:jc w:val="center"/>
              <w:rPr>
                <w:rFonts w:ascii="Arial" w:hAnsi="Arial" w:cs="Arial"/>
              </w:rPr>
            </w:pPr>
          </w:p>
        </w:tc>
        <w:tc>
          <w:tcPr>
            <w:tcW w:w="2117" w:type="dxa"/>
            <w:shd w:val="clear" w:color="auto" w:fill="E5DFEC" w:themeFill="accent4" w:themeFillTint="33"/>
          </w:tcPr>
          <w:p w:rsidR="00A76D1C" w:rsidRDefault="00A76D1C" w:rsidP="00A76D1C">
            <w:pPr>
              <w:rPr>
                <w:rFonts w:ascii="Arial" w:hAnsi="Arial" w:cs="Arial"/>
              </w:rPr>
            </w:pPr>
          </w:p>
          <w:p w:rsidR="00A76D1C" w:rsidRDefault="00A76D1C" w:rsidP="00A76D1C">
            <w:pPr>
              <w:rPr>
                <w:rFonts w:ascii="Arial" w:hAnsi="Arial" w:cs="Arial"/>
              </w:rPr>
            </w:pPr>
            <w:r>
              <w:rPr>
                <w:rFonts w:ascii="Arial" w:hAnsi="Arial" w:cs="Arial"/>
              </w:rPr>
              <w:t>SUDIONICI</w:t>
            </w:r>
          </w:p>
          <w:p w:rsidR="00A76D1C" w:rsidRPr="00AB396E" w:rsidRDefault="00A76D1C" w:rsidP="00A76D1C">
            <w:pPr>
              <w:rPr>
                <w:rFonts w:ascii="Arial" w:hAnsi="Arial" w:cs="Arial"/>
              </w:rPr>
            </w:pPr>
          </w:p>
        </w:tc>
        <w:tc>
          <w:tcPr>
            <w:tcW w:w="5930" w:type="dxa"/>
            <w:vAlign w:val="center"/>
          </w:tcPr>
          <w:p w:rsidR="00A76D1C" w:rsidRPr="00E70F06" w:rsidRDefault="00A76D1C" w:rsidP="00A76D1C">
            <w:pPr>
              <w:jc w:val="center"/>
            </w:pPr>
            <w:r>
              <w:t>-učenici i učiteljica</w:t>
            </w:r>
          </w:p>
        </w:tc>
      </w:tr>
      <w:tr w:rsidR="00A76D1C" w:rsidRPr="00AB396E" w:rsidTr="00A76D1C">
        <w:trPr>
          <w:trHeight w:val="178"/>
        </w:trPr>
        <w:tc>
          <w:tcPr>
            <w:tcW w:w="3073" w:type="dxa"/>
            <w:vMerge/>
            <w:shd w:val="clear" w:color="auto" w:fill="E5DFEC" w:themeFill="accent4" w:themeFillTint="33"/>
          </w:tcPr>
          <w:p w:rsidR="00A76D1C" w:rsidRDefault="00A76D1C" w:rsidP="00A76D1C">
            <w:pPr>
              <w:jc w:val="center"/>
              <w:rPr>
                <w:rFonts w:ascii="Arial" w:hAnsi="Arial" w:cs="Arial"/>
              </w:rPr>
            </w:pPr>
          </w:p>
        </w:tc>
        <w:tc>
          <w:tcPr>
            <w:tcW w:w="2117" w:type="dxa"/>
            <w:shd w:val="clear" w:color="auto" w:fill="E5DFEC" w:themeFill="accent4" w:themeFillTint="33"/>
          </w:tcPr>
          <w:p w:rsidR="00A76D1C" w:rsidRDefault="00A76D1C" w:rsidP="00A76D1C">
            <w:pPr>
              <w:rPr>
                <w:rFonts w:ascii="Arial" w:hAnsi="Arial" w:cs="Arial"/>
              </w:rPr>
            </w:pPr>
          </w:p>
          <w:p w:rsidR="00A76D1C" w:rsidRDefault="00A76D1C" w:rsidP="00A76D1C">
            <w:pPr>
              <w:rPr>
                <w:rFonts w:ascii="Arial" w:hAnsi="Arial" w:cs="Arial"/>
              </w:rPr>
            </w:pPr>
            <w:r>
              <w:rPr>
                <w:rFonts w:ascii="Arial" w:hAnsi="Arial" w:cs="Arial"/>
              </w:rPr>
              <w:t>NAČIN UČENJA</w:t>
            </w:r>
          </w:p>
          <w:p w:rsidR="00A76D1C" w:rsidRPr="00AB396E" w:rsidRDefault="00A76D1C" w:rsidP="00A76D1C">
            <w:pPr>
              <w:rPr>
                <w:rFonts w:ascii="Arial" w:hAnsi="Arial" w:cs="Arial"/>
              </w:rPr>
            </w:pPr>
          </w:p>
        </w:tc>
        <w:tc>
          <w:tcPr>
            <w:tcW w:w="5930" w:type="dxa"/>
            <w:vAlign w:val="center"/>
          </w:tcPr>
          <w:p w:rsidR="00A76D1C" w:rsidRPr="00AB396E" w:rsidRDefault="00A76D1C" w:rsidP="00A76D1C">
            <w:pPr>
              <w:jc w:val="center"/>
              <w:rPr>
                <w:rFonts w:ascii="Arial" w:hAnsi="Arial" w:cs="Arial"/>
              </w:rPr>
            </w:pPr>
            <w:r>
              <w:rPr>
                <w:rFonts w:ascii="Arial" w:hAnsi="Arial" w:cs="Arial"/>
              </w:rPr>
              <w:t>-razgovora,usmenog izlaganja metoda rada na tekstu,metoda pisanja i crtanja, demonstracije,promatranja i uočavanja,te zaključivanja</w:t>
            </w:r>
          </w:p>
        </w:tc>
      </w:tr>
      <w:tr w:rsidR="00A76D1C" w:rsidRPr="00AB396E" w:rsidTr="00A76D1C">
        <w:trPr>
          <w:trHeight w:val="849"/>
        </w:trPr>
        <w:tc>
          <w:tcPr>
            <w:tcW w:w="3073" w:type="dxa"/>
            <w:shd w:val="clear" w:color="auto" w:fill="E5DFEC" w:themeFill="accent4" w:themeFillTint="33"/>
          </w:tcPr>
          <w:p w:rsidR="00A76D1C"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VREMENIK</w:t>
            </w:r>
          </w:p>
          <w:p w:rsidR="00A76D1C" w:rsidRPr="00AB396E" w:rsidRDefault="00A76D1C" w:rsidP="00A76D1C">
            <w:pPr>
              <w:jc w:val="center"/>
              <w:rPr>
                <w:rFonts w:ascii="Arial" w:hAnsi="Arial" w:cs="Arial"/>
              </w:rPr>
            </w:pPr>
          </w:p>
        </w:tc>
        <w:tc>
          <w:tcPr>
            <w:tcW w:w="8047" w:type="dxa"/>
            <w:gridSpan w:val="2"/>
            <w:vAlign w:val="center"/>
          </w:tcPr>
          <w:p w:rsidR="00A76D1C" w:rsidRPr="00E70F06" w:rsidRDefault="00A76D1C" w:rsidP="00A76D1C">
            <w:pPr>
              <w:jc w:val="center"/>
            </w:pPr>
            <w:r>
              <w:t>-tijekom školske godine-jednom tjedno</w:t>
            </w:r>
          </w:p>
        </w:tc>
      </w:tr>
      <w:tr w:rsidR="00A76D1C" w:rsidRPr="00AB396E" w:rsidTr="00A76D1C">
        <w:trPr>
          <w:trHeight w:val="1420"/>
        </w:trPr>
        <w:tc>
          <w:tcPr>
            <w:tcW w:w="3073" w:type="dxa"/>
            <w:shd w:val="clear" w:color="auto" w:fill="E5DFEC" w:themeFill="accent4" w:themeFillTint="33"/>
          </w:tcPr>
          <w:p w:rsidR="00A76D1C"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TROŠKOVNIK</w:t>
            </w:r>
          </w:p>
          <w:p w:rsidR="00A76D1C" w:rsidRPr="00AB396E" w:rsidRDefault="00A76D1C" w:rsidP="00A76D1C">
            <w:pPr>
              <w:jc w:val="center"/>
              <w:rPr>
                <w:rFonts w:ascii="Arial" w:hAnsi="Arial" w:cs="Arial"/>
              </w:rPr>
            </w:pPr>
          </w:p>
        </w:tc>
        <w:tc>
          <w:tcPr>
            <w:tcW w:w="8047" w:type="dxa"/>
            <w:gridSpan w:val="2"/>
            <w:vAlign w:val="center"/>
          </w:tcPr>
          <w:p w:rsidR="00A76D1C" w:rsidRPr="00E70F06" w:rsidRDefault="00A76D1C" w:rsidP="00A76D1C">
            <w:pPr>
              <w:jc w:val="center"/>
            </w:pPr>
            <w:r>
              <w:t>-nema planiranih troškova</w:t>
            </w:r>
          </w:p>
        </w:tc>
      </w:tr>
      <w:tr w:rsidR="00A76D1C" w:rsidRPr="00AB396E" w:rsidTr="00A76D1C">
        <w:trPr>
          <w:trHeight w:val="1404"/>
        </w:trPr>
        <w:tc>
          <w:tcPr>
            <w:tcW w:w="3073" w:type="dxa"/>
            <w:shd w:val="clear" w:color="auto" w:fill="E5DFEC" w:themeFill="accent4" w:themeFillTint="33"/>
          </w:tcPr>
          <w:p w:rsidR="00A76D1C"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NAČIN PRAĆENJA I PROVJERE ISHODA/POSTIGNUĆA</w:t>
            </w:r>
          </w:p>
          <w:p w:rsidR="00A76D1C" w:rsidRDefault="00A76D1C" w:rsidP="00A76D1C">
            <w:pPr>
              <w:jc w:val="center"/>
              <w:rPr>
                <w:rFonts w:ascii="Arial" w:hAnsi="Arial" w:cs="Arial"/>
              </w:rPr>
            </w:pPr>
          </w:p>
        </w:tc>
        <w:tc>
          <w:tcPr>
            <w:tcW w:w="8047" w:type="dxa"/>
            <w:gridSpan w:val="2"/>
          </w:tcPr>
          <w:p w:rsidR="00A76D1C" w:rsidRDefault="00A76D1C" w:rsidP="00A76D1C">
            <w:pPr>
              <w:rPr>
                <w:rFonts w:ascii="Arial" w:hAnsi="Arial" w:cs="Arial"/>
              </w:rPr>
            </w:pPr>
          </w:p>
          <w:p w:rsidR="00A76D1C" w:rsidRPr="00AB396E" w:rsidRDefault="00A76D1C" w:rsidP="00A76D1C">
            <w:pPr>
              <w:rPr>
                <w:rFonts w:ascii="Arial" w:hAnsi="Arial" w:cs="Arial"/>
              </w:rPr>
            </w:pPr>
            <w:r>
              <w:rPr>
                <w:rFonts w:ascii="Arial" w:hAnsi="Arial" w:cs="Arial"/>
              </w:rPr>
              <w:t>-pratiti uspješnost usvajanja sadržaja,stečeno znanje darovitih učenika koristiti u cilju kvalitetnog praćenja nastavnog rada i u svakodnevnom životu</w:t>
            </w:r>
          </w:p>
        </w:tc>
      </w:tr>
    </w:tbl>
    <w:p w:rsidR="00A76D1C" w:rsidRDefault="00A76D1C"/>
    <w:p w:rsidR="00A76D1C" w:rsidRDefault="00A76D1C"/>
    <w:p w:rsidR="00A76D1C" w:rsidRDefault="00A76D1C"/>
    <w:p w:rsidR="00A76D1C" w:rsidRDefault="00A76D1C"/>
    <w:p w:rsidR="00A76D1C" w:rsidRDefault="00A76D1C"/>
    <w:tbl>
      <w:tblPr>
        <w:tblStyle w:val="Reetkatablice"/>
        <w:tblpPr w:leftFromText="180" w:rightFromText="180" w:vertAnchor="page" w:horzAnchor="margin" w:tblpXSpec="center" w:tblpY="956"/>
        <w:tblW w:w="11120" w:type="dxa"/>
        <w:tblLook w:val="04A0" w:firstRow="1" w:lastRow="0" w:firstColumn="1" w:lastColumn="0" w:noHBand="0" w:noVBand="1"/>
      </w:tblPr>
      <w:tblGrid>
        <w:gridCol w:w="3073"/>
        <w:gridCol w:w="2117"/>
        <w:gridCol w:w="5930"/>
      </w:tblGrid>
      <w:tr w:rsidR="00A76D1C" w:rsidRPr="00AB396E" w:rsidTr="00A76D1C">
        <w:trPr>
          <w:trHeight w:val="833"/>
        </w:trPr>
        <w:tc>
          <w:tcPr>
            <w:tcW w:w="3073" w:type="dxa"/>
            <w:shd w:val="clear" w:color="auto" w:fill="D99594" w:themeFill="accent2" w:themeFillTint="99"/>
          </w:tcPr>
          <w:p w:rsidR="00A76D1C" w:rsidRPr="00AB396E"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PROGRAM / RAZRED</w:t>
            </w:r>
          </w:p>
          <w:p w:rsidR="00A76D1C" w:rsidRPr="00AB396E" w:rsidRDefault="00A76D1C" w:rsidP="00A76D1C">
            <w:pPr>
              <w:jc w:val="center"/>
              <w:rPr>
                <w:rFonts w:ascii="Arial" w:hAnsi="Arial" w:cs="Arial"/>
              </w:rPr>
            </w:pPr>
          </w:p>
        </w:tc>
        <w:tc>
          <w:tcPr>
            <w:tcW w:w="8047" w:type="dxa"/>
            <w:gridSpan w:val="2"/>
            <w:shd w:val="clear" w:color="auto" w:fill="D99594" w:themeFill="accent2" w:themeFillTint="99"/>
            <w:vAlign w:val="center"/>
          </w:tcPr>
          <w:p w:rsidR="00A76D1C" w:rsidRPr="00E70F06" w:rsidRDefault="00A76D1C" w:rsidP="00581D0F">
            <w:pPr>
              <w:jc w:val="center"/>
              <w:rPr>
                <w:b/>
                <w:i/>
              </w:rPr>
            </w:pPr>
            <w:r>
              <w:rPr>
                <w:b/>
                <w:i/>
              </w:rPr>
              <w:t xml:space="preserve">DODATNA NASTAVA  IZ MATEMATIKE   / </w:t>
            </w:r>
            <w:r w:rsidR="00581D0F">
              <w:rPr>
                <w:b/>
                <w:i/>
              </w:rPr>
              <w:t xml:space="preserve">– 4.A </w:t>
            </w:r>
            <w:r>
              <w:rPr>
                <w:b/>
                <w:i/>
              </w:rPr>
              <w:t xml:space="preserve"> RAZRED </w:t>
            </w:r>
          </w:p>
        </w:tc>
      </w:tr>
      <w:tr w:rsidR="00A76D1C" w:rsidRPr="00AB396E" w:rsidTr="00A76D1C">
        <w:trPr>
          <w:trHeight w:val="571"/>
        </w:trPr>
        <w:tc>
          <w:tcPr>
            <w:tcW w:w="3073" w:type="dxa"/>
            <w:shd w:val="clear" w:color="auto" w:fill="E5DFEC" w:themeFill="accent4" w:themeFillTint="33"/>
          </w:tcPr>
          <w:p w:rsidR="00A76D1C"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VODITELJ I NOSITELJI AKTIVNOSTI</w:t>
            </w:r>
          </w:p>
        </w:tc>
        <w:tc>
          <w:tcPr>
            <w:tcW w:w="8047" w:type="dxa"/>
            <w:gridSpan w:val="2"/>
            <w:vAlign w:val="center"/>
          </w:tcPr>
          <w:p w:rsidR="00A76D1C" w:rsidRPr="00700F42" w:rsidRDefault="00A76D1C" w:rsidP="00A76D1C">
            <w:pPr>
              <w:jc w:val="left"/>
            </w:pPr>
          </w:p>
          <w:p w:rsidR="00A76D1C" w:rsidRPr="00700F42" w:rsidRDefault="00A76D1C" w:rsidP="00A76D1C">
            <w:pPr>
              <w:jc w:val="left"/>
            </w:pPr>
            <w:r w:rsidRPr="00700F42">
              <w:t>Lidija Hanzlik</w:t>
            </w:r>
          </w:p>
          <w:p w:rsidR="00A76D1C" w:rsidRDefault="00A76D1C" w:rsidP="00A76D1C">
            <w:pPr>
              <w:jc w:val="center"/>
              <w:rPr>
                <w:rFonts w:ascii="Arial" w:hAnsi="Arial" w:cs="Arial"/>
              </w:rPr>
            </w:pPr>
          </w:p>
        </w:tc>
      </w:tr>
      <w:tr w:rsidR="00A76D1C" w:rsidRPr="00AB396E" w:rsidTr="00A76D1C">
        <w:trPr>
          <w:trHeight w:val="849"/>
        </w:trPr>
        <w:tc>
          <w:tcPr>
            <w:tcW w:w="3073" w:type="dxa"/>
            <w:shd w:val="clear" w:color="auto" w:fill="E5DFEC" w:themeFill="accent4" w:themeFillTint="33"/>
          </w:tcPr>
          <w:p w:rsidR="00A76D1C"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CILJEVI I NAMJENA</w:t>
            </w:r>
          </w:p>
          <w:p w:rsidR="00A76D1C" w:rsidRPr="00AB396E" w:rsidRDefault="00A76D1C" w:rsidP="00A76D1C">
            <w:pPr>
              <w:jc w:val="center"/>
              <w:rPr>
                <w:rFonts w:ascii="Arial" w:hAnsi="Arial" w:cs="Arial"/>
              </w:rPr>
            </w:pPr>
          </w:p>
        </w:tc>
        <w:tc>
          <w:tcPr>
            <w:tcW w:w="8047" w:type="dxa"/>
            <w:gridSpan w:val="2"/>
            <w:vAlign w:val="center"/>
          </w:tcPr>
          <w:p w:rsidR="00A76D1C" w:rsidRDefault="00A76D1C" w:rsidP="00A76D1C">
            <w:pPr>
              <w:jc w:val="left"/>
            </w:pPr>
            <w:r>
              <w:t>Ciljevi:</w:t>
            </w:r>
          </w:p>
          <w:p w:rsidR="00A76D1C" w:rsidRDefault="00A76D1C" w:rsidP="00A76D1C">
            <w:pPr>
              <w:jc w:val="left"/>
            </w:pPr>
            <w:r>
              <w:t>- stjecati dodatna matematička znanja potrebna za razumijevanje svakodnevnog života</w:t>
            </w:r>
          </w:p>
          <w:p w:rsidR="00A76D1C" w:rsidRDefault="00A76D1C" w:rsidP="00A76D1C">
            <w:pPr>
              <w:jc w:val="left"/>
            </w:pPr>
            <w:r>
              <w:t>- omogućiti rad po programima i sadržajima različite težine i složenosti s obzirom na interes učenika te pristup različitim izvorima znanja</w:t>
            </w:r>
          </w:p>
          <w:p w:rsidR="00A76D1C" w:rsidRDefault="00A76D1C" w:rsidP="00A76D1C">
            <w:pPr>
              <w:jc w:val="left"/>
            </w:pPr>
            <w:r>
              <w:t>- razvijati samostalnost, točnost u računanju, urednost i izgrađivati znanstveni stav</w:t>
            </w:r>
          </w:p>
          <w:p w:rsidR="00A76D1C" w:rsidRDefault="00A76D1C" w:rsidP="00A76D1C">
            <w:pPr>
              <w:jc w:val="left"/>
            </w:pPr>
            <w:r>
              <w:t>- razvijati i poticati interes za pronalaženje različitih načina rješavanja matematičkih problema</w:t>
            </w:r>
          </w:p>
          <w:p w:rsidR="00A76D1C" w:rsidRDefault="00A76D1C" w:rsidP="00A76D1C">
            <w:pPr>
              <w:jc w:val="left"/>
            </w:pPr>
            <w:r>
              <w:t>- razvijati matematički jezik</w:t>
            </w:r>
          </w:p>
          <w:p w:rsidR="00A76D1C" w:rsidRDefault="00A76D1C" w:rsidP="00A76D1C">
            <w:pPr>
              <w:jc w:val="left"/>
            </w:pPr>
            <w:r>
              <w:t>Namjena:</w:t>
            </w:r>
          </w:p>
          <w:p w:rsidR="00A76D1C" w:rsidRDefault="00A76D1C" w:rsidP="00A76D1C">
            <w:r>
              <w:t>- rad s motiviranim učenicima koji pokazuju interes za proširivanje znanja dodatnim izvorima</w:t>
            </w:r>
          </w:p>
          <w:p w:rsidR="00A76D1C" w:rsidRDefault="00A76D1C" w:rsidP="00A76D1C">
            <w:r>
              <w:t>- razvijanje logičkog mišljenja i zaključivanja</w:t>
            </w:r>
          </w:p>
          <w:p w:rsidR="00A76D1C" w:rsidRDefault="00A76D1C" w:rsidP="00A76D1C">
            <w:r>
              <w:t>- integracija usvojenih znanja</w:t>
            </w:r>
          </w:p>
          <w:p w:rsidR="00A76D1C" w:rsidRDefault="00A76D1C" w:rsidP="00A76D1C">
            <w:r>
              <w:t>- praktičnost i primjenjivost u svakodnevnom životu</w:t>
            </w:r>
          </w:p>
          <w:p w:rsidR="00A76D1C" w:rsidRPr="00E70F06" w:rsidRDefault="00A76D1C" w:rsidP="00A76D1C">
            <w:pPr>
              <w:jc w:val="left"/>
            </w:pPr>
            <w:r>
              <w:t>- priprema za sudjelovanje na natjecanjima</w:t>
            </w:r>
          </w:p>
        </w:tc>
      </w:tr>
      <w:tr w:rsidR="00A76D1C" w:rsidRPr="00AB396E" w:rsidTr="00A76D1C">
        <w:trPr>
          <w:trHeight w:val="1393"/>
        </w:trPr>
        <w:tc>
          <w:tcPr>
            <w:tcW w:w="3073" w:type="dxa"/>
            <w:shd w:val="clear" w:color="auto" w:fill="E5DFEC" w:themeFill="accent4" w:themeFillTint="33"/>
          </w:tcPr>
          <w:p w:rsidR="00A76D1C" w:rsidRDefault="00A76D1C" w:rsidP="00A76D1C">
            <w:pPr>
              <w:jc w:val="center"/>
              <w:rPr>
                <w:rFonts w:ascii="Arial" w:hAnsi="Arial" w:cs="Arial"/>
              </w:rPr>
            </w:pPr>
          </w:p>
          <w:p w:rsidR="00A76D1C"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OČEKIVANI ISHODI I POSTIGNUĆA</w:t>
            </w:r>
          </w:p>
          <w:p w:rsidR="00A76D1C" w:rsidRPr="00AB396E" w:rsidRDefault="00A76D1C" w:rsidP="00A76D1C">
            <w:pPr>
              <w:jc w:val="center"/>
              <w:rPr>
                <w:rFonts w:ascii="Arial" w:hAnsi="Arial" w:cs="Arial"/>
              </w:rPr>
            </w:pPr>
          </w:p>
        </w:tc>
        <w:tc>
          <w:tcPr>
            <w:tcW w:w="8047" w:type="dxa"/>
            <w:gridSpan w:val="2"/>
            <w:vAlign w:val="center"/>
          </w:tcPr>
          <w:p w:rsidR="00A76D1C" w:rsidRDefault="00A76D1C" w:rsidP="00A76D1C">
            <w:pPr>
              <w:jc w:val="left"/>
            </w:pPr>
            <w:r>
              <w:t>- produbljivanje znanja i sposobnosti učenika na području matematike</w:t>
            </w:r>
          </w:p>
          <w:p w:rsidR="00A76D1C" w:rsidRPr="00E70F06" w:rsidRDefault="00A76D1C" w:rsidP="00A76D1C">
            <w:pPr>
              <w:jc w:val="left"/>
            </w:pPr>
            <w:r>
              <w:t>- razvijanje logičkog mišljenja i zaključivanja, brzog i lakog izvođenja složenijih računskih operacija, analize i  sinteze kao i sposobnosti donošenja originalnih ideja i originalnih rješenja</w:t>
            </w:r>
          </w:p>
        </w:tc>
      </w:tr>
      <w:tr w:rsidR="00A76D1C" w:rsidRPr="00AB396E" w:rsidTr="00A76D1C">
        <w:trPr>
          <w:trHeight w:val="196"/>
        </w:trPr>
        <w:tc>
          <w:tcPr>
            <w:tcW w:w="3073" w:type="dxa"/>
            <w:vMerge w:val="restart"/>
            <w:shd w:val="clear" w:color="auto" w:fill="E5DFEC" w:themeFill="accent4" w:themeFillTint="33"/>
            <w:vAlign w:val="center"/>
          </w:tcPr>
          <w:p w:rsidR="00A76D1C" w:rsidRDefault="00A76D1C" w:rsidP="00A76D1C">
            <w:pPr>
              <w:jc w:val="center"/>
              <w:rPr>
                <w:rFonts w:ascii="Arial" w:hAnsi="Arial" w:cs="Arial"/>
              </w:rPr>
            </w:pPr>
          </w:p>
          <w:p w:rsidR="00A76D1C" w:rsidRPr="00AB396E" w:rsidRDefault="00A76D1C" w:rsidP="00A76D1C">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A76D1C" w:rsidRDefault="00A76D1C" w:rsidP="00A76D1C">
            <w:pPr>
              <w:rPr>
                <w:rFonts w:ascii="Arial" w:hAnsi="Arial" w:cs="Arial"/>
              </w:rPr>
            </w:pPr>
          </w:p>
          <w:p w:rsidR="00A76D1C" w:rsidRDefault="00A76D1C" w:rsidP="00A76D1C">
            <w:pPr>
              <w:rPr>
                <w:rFonts w:ascii="Arial" w:hAnsi="Arial" w:cs="Arial"/>
              </w:rPr>
            </w:pPr>
            <w:r>
              <w:rPr>
                <w:rFonts w:ascii="Arial" w:hAnsi="Arial" w:cs="Arial"/>
              </w:rPr>
              <w:t>OBLIK</w:t>
            </w:r>
          </w:p>
          <w:p w:rsidR="00A76D1C" w:rsidRPr="00AB396E" w:rsidRDefault="00A76D1C" w:rsidP="00A76D1C">
            <w:pPr>
              <w:rPr>
                <w:rFonts w:ascii="Arial" w:hAnsi="Arial" w:cs="Arial"/>
              </w:rPr>
            </w:pPr>
          </w:p>
        </w:tc>
        <w:tc>
          <w:tcPr>
            <w:tcW w:w="5930" w:type="dxa"/>
            <w:vAlign w:val="center"/>
          </w:tcPr>
          <w:p w:rsidR="00A76D1C" w:rsidRPr="00E70F06" w:rsidRDefault="00A76D1C" w:rsidP="00A76D1C">
            <w:pPr>
              <w:jc w:val="left"/>
            </w:pPr>
            <w:r w:rsidRPr="00700F42">
              <w:t>- frontalni, individualni, grupni, u paru</w:t>
            </w:r>
          </w:p>
        </w:tc>
      </w:tr>
      <w:tr w:rsidR="00A76D1C" w:rsidRPr="00AB396E" w:rsidTr="00A76D1C">
        <w:trPr>
          <w:trHeight w:val="162"/>
        </w:trPr>
        <w:tc>
          <w:tcPr>
            <w:tcW w:w="3073" w:type="dxa"/>
            <w:vMerge/>
            <w:shd w:val="clear" w:color="auto" w:fill="E5DFEC" w:themeFill="accent4" w:themeFillTint="33"/>
          </w:tcPr>
          <w:p w:rsidR="00A76D1C" w:rsidRDefault="00A76D1C" w:rsidP="00A76D1C">
            <w:pPr>
              <w:jc w:val="center"/>
              <w:rPr>
                <w:rFonts w:ascii="Arial" w:hAnsi="Arial" w:cs="Arial"/>
              </w:rPr>
            </w:pPr>
          </w:p>
        </w:tc>
        <w:tc>
          <w:tcPr>
            <w:tcW w:w="2117" w:type="dxa"/>
            <w:shd w:val="clear" w:color="auto" w:fill="E5DFEC" w:themeFill="accent4" w:themeFillTint="33"/>
          </w:tcPr>
          <w:p w:rsidR="00A76D1C" w:rsidRDefault="00A76D1C" w:rsidP="00A76D1C">
            <w:pPr>
              <w:rPr>
                <w:rFonts w:ascii="Arial" w:hAnsi="Arial" w:cs="Arial"/>
              </w:rPr>
            </w:pPr>
          </w:p>
          <w:p w:rsidR="00A76D1C" w:rsidRDefault="00A76D1C" w:rsidP="00A76D1C">
            <w:pPr>
              <w:rPr>
                <w:rFonts w:ascii="Arial" w:hAnsi="Arial" w:cs="Arial"/>
              </w:rPr>
            </w:pPr>
            <w:r>
              <w:rPr>
                <w:rFonts w:ascii="Arial" w:hAnsi="Arial" w:cs="Arial"/>
              </w:rPr>
              <w:t>SUDIONICI</w:t>
            </w:r>
          </w:p>
          <w:p w:rsidR="00A76D1C" w:rsidRPr="00AB396E" w:rsidRDefault="00A76D1C" w:rsidP="00A76D1C">
            <w:pPr>
              <w:rPr>
                <w:rFonts w:ascii="Arial" w:hAnsi="Arial" w:cs="Arial"/>
              </w:rPr>
            </w:pPr>
          </w:p>
        </w:tc>
        <w:tc>
          <w:tcPr>
            <w:tcW w:w="5930" w:type="dxa"/>
            <w:vAlign w:val="center"/>
          </w:tcPr>
          <w:p w:rsidR="00A76D1C" w:rsidRPr="00E70F06" w:rsidRDefault="00A76D1C" w:rsidP="00A76D1C">
            <w:pPr>
              <w:jc w:val="left"/>
            </w:pPr>
            <w:r w:rsidRPr="00700F42">
              <w:t>- učenici 4.a koji će biti uključeni u dodatnu nastavu</w:t>
            </w:r>
          </w:p>
        </w:tc>
      </w:tr>
      <w:tr w:rsidR="00A76D1C" w:rsidRPr="00AB396E" w:rsidTr="00A76D1C">
        <w:trPr>
          <w:trHeight w:val="178"/>
        </w:trPr>
        <w:tc>
          <w:tcPr>
            <w:tcW w:w="3073" w:type="dxa"/>
            <w:vMerge/>
            <w:shd w:val="clear" w:color="auto" w:fill="E5DFEC" w:themeFill="accent4" w:themeFillTint="33"/>
          </w:tcPr>
          <w:p w:rsidR="00A76D1C" w:rsidRDefault="00A76D1C" w:rsidP="00A76D1C">
            <w:pPr>
              <w:jc w:val="center"/>
              <w:rPr>
                <w:rFonts w:ascii="Arial" w:hAnsi="Arial" w:cs="Arial"/>
              </w:rPr>
            </w:pPr>
          </w:p>
        </w:tc>
        <w:tc>
          <w:tcPr>
            <w:tcW w:w="2117" w:type="dxa"/>
            <w:shd w:val="clear" w:color="auto" w:fill="E5DFEC" w:themeFill="accent4" w:themeFillTint="33"/>
          </w:tcPr>
          <w:p w:rsidR="00A76D1C" w:rsidRDefault="00A76D1C" w:rsidP="00A76D1C">
            <w:pPr>
              <w:rPr>
                <w:rFonts w:ascii="Arial" w:hAnsi="Arial" w:cs="Arial"/>
              </w:rPr>
            </w:pPr>
          </w:p>
          <w:p w:rsidR="00A76D1C" w:rsidRDefault="00A76D1C" w:rsidP="00A76D1C">
            <w:pPr>
              <w:rPr>
                <w:rFonts w:ascii="Arial" w:hAnsi="Arial" w:cs="Arial"/>
              </w:rPr>
            </w:pPr>
            <w:r>
              <w:rPr>
                <w:rFonts w:ascii="Arial" w:hAnsi="Arial" w:cs="Arial"/>
              </w:rPr>
              <w:t>NAČIN UČENJA</w:t>
            </w:r>
          </w:p>
          <w:p w:rsidR="00A76D1C" w:rsidRPr="00AB396E" w:rsidRDefault="00A76D1C" w:rsidP="00A76D1C">
            <w:pPr>
              <w:rPr>
                <w:rFonts w:ascii="Arial" w:hAnsi="Arial" w:cs="Arial"/>
              </w:rPr>
            </w:pPr>
          </w:p>
        </w:tc>
        <w:tc>
          <w:tcPr>
            <w:tcW w:w="5930" w:type="dxa"/>
            <w:vAlign w:val="center"/>
          </w:tcPr>
          <w:p w:rsidR="00A76D1C" w:rsidRDefault="00A76D1C" w:rsidP="00A76D1C">
            <w:pPr>
              <w:jc w:val="left"/>
            </w:pPr>
            <w:r>
              <w:t xml:space="preserve">- samostalni rad </w:t>
            </w:r>
          </w:p>
          <w:p w:rsidR="00A76D1C" w:rsidRDefault="00A76D1C" w:rsidP="00A76D1C">
            <w:pPr>
              <w:jc w:val="left"/>
            </w:pPr>
            <w:r>
              <w:t>- problemsko istraživanje</w:t>
            </w:r>
          </w:p>
          <w:p w:rsidR="00A76D1C" w:rsidRPr="00AB396E" w:rsidRDefault="00A76D1C" w:rsidP="00A76D1C">
            <w:pPr>
              <w:jc w:val="left"/>
              <w:rPr>
                <w:rFonts w:ascii="Arial" w:hAnsi="Arial" w:cs="Arial"/>
              </w:rPr>
            </w:pPr>
            <w:r>
              <w:t>- predavačka nastava</w:t>
            </w:r>
          </w:p>
        </w:tc>
      </w:tr>
      <w:tr w:rsidR="00A76D1C" w:rsidRPr="00AB396E" w:rsidTr="00A76D1C">
        <w:trPr>
          <w:trHeight w:val="849"/>
        </w:trPr>
        <w:tc>
          <w:tcPr>
            <w:tcW w:w="3073" w:type="dxa"/>
            <w:shd w:val="clear" w:color="auto" w:fill="E5DFEC" w:themeFill="accent4" w:themeFillTint="33"/>
          </w:tcPr>
          <w:p w:rsidR="00A76D1C"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VREMENIK</w:t>
            </w:r>
          </w:p>
          <w:p w:rsidR="00A76D1C" w:rsidRPr="00AB396E" w:rsidRDefault="00A76D1C" w:rsidP="00A76D1C">
            <w:pPr>
              <w:jc w:val="center"/>
              <w:rPr>
                <w:rFonts w:ascii="Arial" w:hAnsi="Arial" w:cs="Arial"/>
              </w:rPr>
            </w:pPr>
          </w:p>
        </w:tc>
        <w:tc>
          <w:tcPr>
            <w:tcW w:w="8047" w:type="dxa"/>
            <w:gridSpan w:val="2"/>
            <w:vAlign w:val="center"/>
          </w:tcPr>
          <w:p w:rsidR="00A76D1C" w:rsidRPr="00E70F06" w:rsidRDefault="00A76D1C" w:rsidP="00A76D1C">
            <w:pPr>
              <w:jc w:val="left"/>
            </w:pPr>
            <w:r>
              <w:t>- 20</w:t>
            </w:r>
            <w:r w:rsidRPr="00700F42">
              <w:t xml:space="preserve"> nastavnih sati tijekom školske godine</w:t>
            </w:r>
          </w:p>
        </w:tc>
      </w:tr>
      <w:tr w:rsidR="00A76D1C" w:rsidRPr="00AB396E" w:rsidTr="00A76D1C">
        <w:trPr>
          <w:trHeight w:val="1164"/>
        </w:trPr>
        <w:tc>
          <w:tcPr>
            <w:tcW w:w="3073" w:type="dxa"/>
            <w:shd w:val="clear" w:color="auto" w:fill="E5DFEC" w:themeFill="accent4" w:themeFillTint="33"/>
          </w:tcPr>
          <w:p w:rsidR="00A76D1C"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TROŠKOVNIK</w:t>
            </w:r>
          </w:p>
          <w:p w:rsidR="00A76D1C" w:rsidRPr="00AB396E" w:rsidRDefault="00A76D1C" w:rsidP="00A76D1C">
            <w:pPr>
              <w:jc w:val="center"/>
              <w:rPr>
                <w:rFonts w:ascii="Arial" w:hAnsi="Arial" w:cs="Arial"/>
              </w:rPr>
            </w:pPr>
          </w:p>
        </w:tc>
        <w:tc>
          <w:tcPr>
            <w:tcW w:w="8047" w:type="dxa"/>
            <w:gridSpan w:val="2"/>
            <w:vAlign w:val="center"/>
          </w:tcPr>
          <w:p w:rsidR="00A76D1C" w:rsidRPr="00E70F06" w:rsidRDefault="00A76D1C" w:rsidP="00A76D1C">
            <w:pPr>
              <w:jc w:val="left"/>
            </w:pPr>
            <w:r w:rsidRPr="00700F42">
              <w:t>- predviđenih troškova nema</w:t>
            </w:r>
          </w:p>
        </w:tc>
      </w:tr>
      <w:tr w:rsidR="00A76D1C" w:rsidRPr="00AB396E" w:rsidTr="00A76D1C">
        <w:trPr>
          <w:trHeight w:val="1404"/>
        </w:trPr>
        <w:tc>
          <w:tcPr>
            <w:tcW w:w="3073" w:type="dxa"/>
            <w:shd w:val="clear" w:color="auto" w:fill="E5DFEC" w:themeFill="accent4" w:themeFillTint="33"/>
          </w:tcPr>
          <w:p w:rsidR="00A76D1C"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NAČIN PRAĆENJA I PROVJERE ISHODA/POSTIGNUĆA</w:t>
            </w:r>
          </w:p>
          <w:p w:rsidR="00A76D1C" w:rsidRDefault="00A76D1C" w:rsidP="00A76D1C">
            <w:pPr>
              <w:jc w:val="center"/>
              <w:rPr>
                <w:rFonts w:ascii="Arial" w:hAnsi="Arial" w:cs="Arial"/>
              </w:rPr>
            </w:pPr>
          </w:p>
        </w:tc>
        <w:tc>
          <w:tcPr>
            <w:tcW w:w="8047" w:type="dxa"/>
            <w:gridSpan w:val="2"/>
          </w:tcPr>
          <w:p w:rsidR="00A76D1C" w:rsidRDefault="00A76D1C" w:rsidP="00A76D1C">
            <w:pPr>
              <w:rPr>
                <w:rFonts w:ascii="Arial" w:hAnsi="Arial" w:cs="Arial"/>
              </w:rPr>
            </w:pPr>
          </w:p>
          <w:p w:rsidR="00A76D1C" w:rsidRPr="00F667FE" w:rsidRDefault="00A76D1C" w:rsidP="00A76D1C">
            <w:pPr>
              <w:jc w:val="left"/>
            </w:pPr>
            <w:r w:rsidRPr="00F667FE">
              <w:t xml:space="preserve">- sustavno praćenje i bilježenje učenikovih postignuća i uspjeha te interesa, </w:t>
            </w:r>
            <w:r>
              <w:t>motivacije</w:t>
            </w:r>
            <w:r w:rsidRPr="00F667FE">
              <w:t xml:space="preserve"> i sposobnosti u ostvarivanju dodatnih sadržaja </w:t>
            </w:r>
          </w:p>
          <w:p w:rsidR="00A76D1C" w:rsidRPr="00AB396E" w:rsidRDefault="00A76D1C" w:rsidP="00A76D1C">
            <w:pPr>
              <w:jc w:val="left"/>
              <w:rPr>
                <w:rFonts w:ascii="Arial" w:hAnsi="Arial" w:cs="Arial"/>
              </w:rPr>
            </w:pPr>
            <w:r w:rsidRPr="00F667FE">
              <w:t>- rezultati na natjecanjima</w:t>
            </w:r>
          </w:p>
        </w:tc>
      </w:tr>
    </w:tbl>
    <w:p w:rsidR="00A76D1C" w:rsidRDefault="00A76D1C"/>
    <w:p w:rsidR="00A76D1C" w:rsidRDefault="00A76D1C"/>
    <w:p w:rsidR="00A76D1C" w:rsidRDefault="00A76D1C"/>
    <w:tbl>
      <w:tblPr>
        <w:tblStyle w:val="Reetkatablice"/>
        <w:tblpPr w:leftFromText="180" w:rightFromText="180" w:vertAnchor="page" w:horzAnchor="margin" w:tblpXSpec="center" w:tblpY="3429"/>
        <w:tblW w:w="11120" w:type="dxa"/>
        <w:tblLook w:val="04A0" w:firstRow="1" w:lastRow="0" w:firstColumn="1" w:lastColumn="0" w:noHBand="0" w:noVBand="1"/>
      </w:tblPr>
      <w:tblGrid>
        <w:gridCol w:w="3073"/>
        <w:gridCol w:w="2117"/>
        <w:gridCol w:w="5930"/>
      </w:tblGrid>
      <w:tr w:rsidR="00A76D1C" w:rsidRPr="00AB396E" w:rsidTr="00A76D1C">
        <w:trPr>
          <w:trHeight w:val="833"/>
        </w:trPr>
        <w:tc>
          <w:tcPr>
            <w:tcW w:w="3073" w:type="dxa"/>
            <w:shd w:val="clear" w:color="auto" w:fill="D99594" w:themeFill="accent2" w:themeFillTint="99"/>
          </w:tcPr>
          <w:p w:rsidR="00A76D1C" w:rsidRPr="00AB396E"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PROGRAM / RAZRED</w:t>
            </w:r>
          </w:p>
          <w:p w:rsidR="00A76D1C" w:rsidRPr="00AB396E" w:rsidRDefault="00A76D1C" w:rsidP="00A76D1C">
            <w:pPr>
              <w:jc w:val="center"/>
              <w:rPr>
                <w:rFonts w:ascii="Arial" w:hAnsi="Arial" w:cs="Arial"/>
              </w:rPr>
            </w:pPr>
          </w:p>
        </w:tc>
        <w:tc>
          <w:tcPr>
            <w:tcW w:w="8047" w:type="dxa"/>
            <w:gridSpan w:val="2"/>
            <w:shd w:val="clear" w:color="auto" w:fill="D99594" w:themeFill="accent2" w:themeFillTint="99"/>
            <w:vAlign w:val="center"/>
          </w:tcPr>
          <w:p w:rsidR="00A76D1C" w:rsidRDefault="00A76D1C" w:rsidP="00A76D1C">
            <w:pPr>
              <w:jc w:val="center"/>
              <w:rPr>
                <w:b/>
                <w:i/>
              </w:rPr>
            </w:pPr>
            <w:r>
              <w:rPr>
                <w:b/>
                <w:i/>
              </w:rPr>
              <w:t xml:space="preserve">DODATNA NASTAVA  IZ MATEMATIKE   </w:t>
            </w:r>
          </w:p>
          <w:p w:rsidR="00A76D1C" w:rsidRPr="00E70F06" w:rsidRDefault="00A76D1C" w:rsidP="00A76D1C">
            <w:pPr>
              <w:jc w:val="center"/>
              <w:rPr>
                <w:b/>
                <w:i/>
              </w:rPr>
            </w:pPr>
            <w:r>
              <w:rPr>
                <w:b/>
                <w:i/>
              </w:rPr>
              <w:t>4.B RAZRED</w:t>
            </w:r>
          </w:p>
        </w:tc>
      </w:tr>
      <w:tr w:rsidR="00A76D1C" w:rsidRPr="00AB396E" w:rsidTr="00A76D1C">
        <w:trPr>
          <w:trHeight w:val="571"/>
        </w:trPr>
        <w:tc>
          <w:tcPr>
            <w:tcW w:w="3073" w:type="dxa"/>
            <w:shd w:val="clear" w:color="auto" w:fill="E5DFEC" w:themeFill="accent4" w:themeFillTint="33"/>
          </w:tcPr>
          <w:p w:rsidR="00A76D1C"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VODITELJ I NOSITELJI AKTIVNOSTI</w:t>
            </w:r>
          </w:p>
        </w:tc>
        <w:tc>
          <w:tcPr>
            <w:tcW w:w="8047" w:type="dxa"/>
            <w:gridSpan w:val="2"/>
            <w:vAlign w:val="center"/>
          </w:tcPr>
          <w:p w:rsidR="00A76D1C"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UČITELJICA: VIŠNJA BOKUN</w:t>
            </w:r>
          </w:p>
        </w:tc>
      </w:tr>
      <w:tr w:rsidR="00A76D1C" w:rsidRPr="00AB396E" w:rsidTr="00A76D1C">
        <w:trPr>
          <w:trHeight w:val="849"/>
        </w:trPr>
        <w:tc>
          <w:tcPr>
            <w:tcW w:w="3073" w:type="dxa"/>
            <w:shd w:val="clear" w:color="auto" w:fill="E5DFEC" w:themeFill="accent4" w:themeFillTint="33"/>
          </w:tcPr>
          <w:p w:rsidR="00A76D1C"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CILJEVI I NAMJENA</w:t>
            </w:r>
          </w:p>
          <w:p w:rsidR="00A76D1C" w:rsidRPr="00AB396E" w:rsidRDefault="00A76D1C" w:rsidP="00A76D1C">
            <w:pPr>
              <w:jc w:val="center"/>
              <w:rPr>
                <w:rFonts w:ascii="Arial" w:hAnsi="Arial" w:cs="Arial"/>
              </w:rPr>
            </w:pPr>
          </w:p>
        </w:tc>
        <w:tc>
          <w:tcPr>
            <w:tcW w:w="8047" w:type="dxa"/>
            <w:gridSpan w:val="2"/>
            <w:vAlign w:val="center"/>
          </w:tcPr>
          <w:p w:rsidR="00A76D1C" w:rsidRDefault="00A76D1C" w:rsidP="00A76D1C">
            <w:r>
              <w:t>-produbljivanje znanja, razvijanje logičkog zaključivanja i sposobnosti rješavanja složenijih matematičkih zadataka i problema, te primjena matematičkih znanja u svakodnevnom životu (matematička kompetencija primjerena dobi učenika)</w:t>
            </w:r>
          </w:p>
          <w:p w:rsidR="00A76D1C" w:rsidRPr="00E70F06" w:rsidRDefault="00A76D1C" w:rsidP="00A76D1C">
            <w:pPr>
              <w:jc w:val="center"/>
            </w:pPr>
          </w:p>
        </w:tc>
      </w:tr>
      <w:tr w:rsidR="00A76D1C" w:rsidRPr="00AB396E" w:rsidTr="00A76D1C">
        <w:trPr>
          <w:trHeight w:val="1188"/>
        </w:trPr>
        <w:tc>
          <w:tcPr>
            <w:tcW w:w="3073" w:type="dxa"/>
            <w:shd w:val="clear" w:color="auto" w:fill="E5DFEC" w:themeFill="accent4" w:themeFillTint="33"/>
          </w:tcPr>
          <w:p w:rsidR="00A76D1C" w:rsidRDefault="00A76D1C" w:rsidP="00A76D1C">
            <w:pPr>
              <w:jc w:val="center"/>
              <w:rPr>
                <w:rFonts w:ascii="Arial" w:hAnsi="Arial" w:cs="Arial"/>
              </w:rPr>
            </w:pPr>
          </w:p>
          <w:p w:rsidR="00A76D1C"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OČEKIVANI ISHODI I POSTIGNUĆA</w:t>
            </w:r>
          </w:p>
          <w:p w:rsidR="00A76D1C" w:rsidRDefault="00A76D1C" w:rsidP="00A76D1C">
            <w:pPr>
              <w:jc w:val="center"/>
              <w:rPr>
                <w:rFonts w:ascii="Arial" w:hAnsi="Arial" w:cs="Arial"/>
              </w:rPr>
            </w:pPr>
          </w:p>
          <w:p w:rsidR="00A76D1C" w:rsidRPr="00AB396E" w:rsidRDefault="00A76D1C" w:rsidP="00A76D1C">
            <w:pPr>
              <w:jc w:val="center"/>
              <w:rPr>
                <w:rFonts w:ascii="Arial" w:hAnsi="Arial" w:cs="Arial"/>
              </w:rPr>
            </w:pPr>
          </w:p>
        </w:tc>
        <w:tc>
          <w:tcPr>
            <w:tcW w:w="8047" w:type="dxa"/>
            <w:gridSpan w:val="2"/>
            <w:vAlign w:val="center"/>
          </w:tcPr>
          <w:p w:rsidR="00A76D1C" w:rsidRDefault="00A76D1C" w:rsidP="00A76D1C">
            <w:r>
              <w:t>-rad s darovitim učenicima koji pokazuju interes za rješavanje matematičkih problema, pronalaženje različitih načina rješavanja matematičkih problema, razvijati natjecateljski duh, samostalnost u radu , poticati i razvijati interes i sposobnost rješavanja matematičkih problema, razvijati logičko mišljenje i zaključivanje, primjena matematike u svakodnevnom životu</w:t>
            </w:r>
          </w:p>
          <w:p w:rsidR="00A76D1C" w:rsidRPr="00E70F06" w:rsidRDefault="00A76D1C" w:rsidP="00A76D1C">
            <w:pPr>
              <w:jc w:val="center"/>
            </w:pPr>
          </w:p>
        </w:tc>
      </w:tr>
      <w:tr w:rsidR="00A76D1C" w:rsidRPr="00AB396E" w:rsidTr="00A76D1C">
        <w:trPr>
          <w:trHeight w:val="196"/>
        </w:trPr>
        <w:tc>
          <w:tcPr>
            <w:tcW w:w="3073" w:type="dxa"/>
            <w:vMerge w:val="restart"/>
            <w:shd w:val="clear" w:color="auto" w:fill="E5DFEC" w:themeFill="accent4" w:themeFillTint="33"/>
            <w:vAlign w:val="center"/>
          </w:tcPr>
          <w:p w:rsidR="00A76D1C" w:rsidRDefault="00A76D1C" w:rsidP="00A76D1C">
            <w:pPr>
              <w:jc w:val="center"/>
              <w:rPr>
                <w:rFonts w:ascii="Arial" w:hAnsi="Arial" w:cs="Arial"/>
              </w:rPr>
            </w:pPr>
          </w:p>
          <w:p w:rsidR="00A76D1C" w:rsidRPr="00AB396E" w:rsidRDefault="00A76D1C" w:rsidP="00A76D1C">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A76D1C" w:rsidRDefault="00A76D1C" w:rsidP="00A76D1C">
            <w:pPr>
              <w:rPr>
                <w:rFonts w:ascii="Arial" w:hAnsi="Arial" w:cs="Arial"/>
              </w:rPr>
            </w:pPr>
          </w:p>
          <w:p w:rsidR="00A76D1C" w:rsidRDefault="00A76D1C" w:rsidP="00A76D1C">
            <w:pPr>
              <w:rPr>
                <w:rFonts w:ascii="Arial" w:hAnsi="Arial" w:cs="Arial"/>
              </w:rPr>
            </w:pPr>
            <w:r>
              <w:rPr>
                <w:rFonts w:ascii="Arial" w:hAnsi="Arial" w:cs="Arial"/>
              </w:rPr>
              <w:t>OBLIK</w:t>
            </w:r>
          </w:p>
          <w:p w:rsidR="00A76D1C" w:rsidRPr="00AB396E" w:rsidRDefault="00A76D1C" w:rsidP="00A76D1C">
            <w:pPr>
              <w:rPr>
                <w:rFonts w:ascii="Arial" w:hAnsi="Arial" w:cs="Arial"/>
              </w:rPr>
            </w:pPr>
          </w:p>
        </w:tc>
        <w:tc>
          <w:tcPr>
            <w:tcW w:w="5930" w:type="dxa"/>
            <w:vAlign w:val="center"/>
          </w:tcPr>
          <w:p w:rsidR="00A76D1C" w:rsidRPr="00E70F06" w:rsidRDefault="00A76D1C" w:rsidP="00A76D1C">
            <w:pPr>
              <w:jc w:val="center"/>
            </w:pPr>
            <w:r>
              <w:t>-frontalni,</w:t>
            </w:r>
            <w:proofErr w:type="spellStart"/>
            <w:r>
              <w:t>individulni</w:t>
            </w:r>
            <w:proofErr w:type="spellEnd"/>
            <w:r>
              <w:t xml:space="preserve"> i rad u grupi</w:t>
            </w:r>
          </w:p>
        </w:tc>
      </w:tr>
      <w:tr w:rsidR="00A76D1C" w:rsidRPr="00AB396E" w:rsidTr="00A76D1C">
        <w:trPr>
          <w:trHeight w:val="162"/>
        </w:trPr>
        <w:tc>
          <w:tcPr>
            <w:tcW w:w="3073" w:type="dxa"/>
            <w:vMerge/>
            <w:shd w:val="clear" w:color="auto" w:fill="E5DFEC" w:themeFill="accent4" w:themeFillTint="33"/>
          </w:tcPr>
          <w:p w:rsidR="00A76D1C" w:rsidRDefault="00A76D1C" w:rsidP="00A76D1C">
            <w:pPr>
              <w:jc w:val="center"/>
              <w:rPr>
                <w:rFonts w:ascii="Arial" w:hAnsi="Arial" w:cs="Arial"/>
              </w:rPr>
            </w:pPr>
          </w:p>
        </w:tc>
        <w:tc>
          <w:tcPr>
            <w:tcW w:w="2117" w:type="dxa"/>
            <w:shd w:val="clear" w:color="auto" w:fill="E5DFEC" w:themeFill="accent4" w:themeFillTint="33"/>
          </w:tcPr>
          <w:p w:rsidR="00A76D1C" w:rsidRDefault="00A76D1C" w:rsidP="00A76D1C">
            <w:pPr>
              <w:rPr>
                <w:rFonts w:ascii="Arial" w:hAnsi="Arial" w:cs="Arial"/>
              </w:rPr>
            </w:pPr>
          </w:p>
          <w:p w:rsidR="00A76D1C" w:rsidRDefault="00A76D1C" w:rsidP="00A76D1C">
            <w:pPr>
              <w:rPr>
                <w:rFonts w:ascii="Arial" w:hAnsi="Arial" w:cs="Arial"/>
              </w:rPr>
            </w:pPr>
            <w:r>
              <w:rPr>
                <w:rFonts w:ascii="Arial" w:hAnsi="Arial" w:cs="Arial"/>
              </w:rPr>
              <w:t>SUDIONICI</w:t>
            </w:r>
          </w:p>
          <w:p w:rsidR="00A76D1C" w:rsidRPr="00AB396E" w:rsidRDefault="00A76D1C" w:rsidP="00A76D1C">
            <w:pPr>
              <w:rPr>
                <w:rFonts w:ascii="Arial" w:hAnsi="Arial" w:cs="Arial"/>
              </w:rPr>
            </w:pPr>
          </w:p>
        </w:tc>
        <w:tc>
          <w:tcPr>
            <w:tcW w:w="5930" w:type="dxa"/>
            <w:vAlign w:val="center"/>
          </w:tcPr>
          <w:p w:rsidR="00A76D1C" w:rsidRPr="00E70F06" w:rsidRDefault="00A76D1C" w:rsidP="00A76D1C">
            <w:pPr>
              <w:jc w:val="center"/>
            </w:pPr>
            <w:r>
              <w:t>-učiteljice i</w:t>
            </w:r>
            <w:r>
              <w:rPr>
                <w:b/>
              </w:rPr>
              <w:t xml:space="preserve"> </w:t>
            </w:r>
            <w:r>
              <w:t>učenici četvrtih razreda</w:t>
            </w:r>
          </w:p>
        </w:tc>
      </w:tr>
      <w:tr w:rsidR="00A76D1C" w:rsidRPr="00AB396E" w:rsidTr="00A76D1C">
        <w:trPr>
          <w:trHeight w:val="178"/>
        </w:trPr>
        <w:tc>
          <w:tcPr>
            <w:tcW w:w="3073" w:type="dxa"/>
            <w:vMerge/>
            <w:shd w:val="clear" w:color="auto" w:fill="E5DFEC" w:themeFill="accent4" w:themeFillTint="33"/>
          </w:tcPr>
          <w:p w:rsidR="00A76D1C" w:rsidRDefault="00A76D1C" w:rsidP="00A76D1C">
            <w:pPr>
              <w:jc w:val="center"/>
              <w:rPr>
                <w:rFonts w:ascii="Arial" w:hAnsi="Arial" w:cs="Arial"/>
              </w:rPr>
            </w:pPr>
          </w:p>
        </w:tc>
        <w:tc>
          <w:tcPr>
            <w:tcW w:w="2117" w:type="dxa"/>
            <w:shd w:val="clear" w:color="auto" w:fill="E5DFEC" w:themeFill="accent4" w:themeFillTint="33"/>
          </w:tcPr>
          <w:p w:rsidR="00A76D1C" w:rsidRDefault="00A76D1C" w:rsidP="00A76D1C">
            <w:pPr>
              <w:rPr>
                <w:rFonts w:ascii="Arial" w:hAnsi="Arial" w:cs="Arial"/>
              </w:rPr>
            </w:pPr>
          </w:p>
          <w:p w:rsidR="00A76D1C" w:rsidRDefault="00A76D1C" w:rsidP="00A76D1C">
            <w:pPr>
              <w:rPr>
                <w:rFonts w:ascii="Arial" w:hAnsi="Arial" w:cs="Arial"/>
              </w:rPr>
            </w:pPr>
            <w:r>
              <w:rPr>
                <w:rFonts w:ascii="Arial" w:hAnsi="Arial" w:cs="Arial"/>
              </w:rPr>
              <w:t>NAČIN UČENJA</w:t>
            </w:r>
          </w:p>
          <w:p w:rsidR="00A76D1C" w:rsidRPr="00AB396E" w:rsidRDefault="00A76D1C" w:rsidP="00A76D1C">
            <w:pPr>
              <w:rPr>
                <w:rFonts w:ascii="Arial" w:hAnsi="Arial" w:cs="Arial"/>
              </w:rPr>
            </w:pPr>
          </w:p>
        </w:tc>
        <w:tc>
          <w:tcPr>
            <w:tcW w:w="5930" w:type="dxa"/>
            <w:vAlign w:val="center"/>
          </w:tcPr>
          <w:p w:rsidR="00A76D1C" w:rsidRDefault="00A76D1C" w:rsidP="00A76D1C">
            <w:r>
              <w:t xml:space="preserve">-individualiziranim pristupom,demonstracijom, timskim radom,suradničkim učenjem,igrom ,igranjem edukativnih </w:t>
            </w:r>
          </w:p>
          <w:p w:rsidR="00A76D1C" w:rsidRPr="00AB396E" w:rsidRDefault="00A76D1C" w:rsidP="00A76D1C">
            <w:pPr>
              <w:jc w:val="center"/>
              <w:rPr>
                <w:rFonts w:ascii="Arial" w:hAnsi="Arial" w:cs="Arial"/>
              </w:rPr>
            </w:pPr>
            <w:r>
              <w:t>didaktičkih igara na računalu</w:t>
            </w:r>
          </w:p>
        </w:tc>
      </w:tr>
      <w:tr w:rsidR="00A76D1C" w:rsidRPr="00AB396E" w:rsidTr="00A76D1C">
        <w:trPr>
          <w:trHeight w:val="849"/>
        </w:trPr>
        <w:tc>
          <w:tcPr>
            <w:tcW w:w="3073" w:type="dxa"/>
            <w:shd w:val="clear" w:color="auto" w:fill="E5DFEC" w:themeFill="accent4" w:themeFillTint="33"/>
          </w:tcPr>
          <w:p w:rsidR="00A76D1C"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VREMENIK</w:t>
            </w:r>
          </w:p>
          <w:p w:rsidR="00A76D1C" w:rsidRPr="00AB396E" w:rsidRDefault="00A76D1C" w:rsidP="00A76D1C">
            <w:pPr>
              <w:jc w:val="center"/>
              <w:rPr>
                <w:rFonts w:ascii="Arial" w:hAnsi="Arial" w:cs="Arial"/>
              </w:rPr>
            </w:pPr>
          </w:p>
        </w:tc>
        <w:tc>
          <w:tcPr>
            <w:tcW w:w="8047" w:type="dxa"/>
            <w:gridSpan w:val="2"/>
            <w:vAlign w:val="center"/>
          </w:tcPr>
          <w:p w:rsidR="00A76D1C" w:rsidRPr="00E70F06" w:rsidRDefault="00A76D1C" w:rsidP="00A76D1C">
            <w:pPr>
              <w:jc w:val="center"/>
            </w:pPr>
            <w:r>
              <w:t>-jedan školski sat svakog drugog tjedna tijekom školske godine</w:t>
            </w:r>
          </w:p>
        </w:tc>
      </w:tr>
      <w:tr w:rsidR="00A76D1C" w:rsidRPr="00AB396E" w:rsidTr="00A76D1C">
        <w:trPr>
          <w:trHeight w:val="1420"/>
        </w:trPr>
        <w:tc>
          <w:tcPr>
            <w:tcW w:w="3073" w:type="dxa"/>
            <w:shd w:val="clear" w:color="auto" w:fill="E5DFEC" w:themeFill="accent4" w:themeFillTint="33"/>
          </w:tcPr>
          <w:p w:rsidR="00A76D1C"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TROŠKOVNIK</w:t>
            </w:r>
          </w:p>
          <w:p w:rsidR="00A76D1C" w:rsidRPr="00AB396E" w:rsidRDefault="00A76D1C" w:rsidP="00A76D1C">
            <w:pPr>
              <w:jc w:val="center"/>
              <w:rPr>
                <w:rFonts w:ascii="Arial" w:hAnsi="Arial" w:cs="Arial"/>
              </w:rPr>
            </w:pPr>
          </w:p>
        </w:tc>
        <w:tc>
          <w:tcPr>
            <w:tcW w:w="8047" w:type="dxa"/>
            <w:gridSpan w:val="2"/>
            <w:vAlign w:val="center"/>
          </w:tcPr>
          <w:p w:rsidR="00A76D1C" w:rsidRPr="00E70F06" w:rsidRDefault="00A76D1C" w:rsidP="00A76D1C">
            <w:pPr>
              <w:jc w:val="center"/>
            </w:pPr>
            <w:r>
              <w:t>15,00 kn (troškovi sudjelovanja na natjecanju Matematički klokan )</w:t>
            </w:r>
          </w:p>
        </w:tc>
      </w:tr>
      <w:tr w:rsidR="00A76D1C" w:rsidRPr="00AB396E" w:rsidTr="00A76D1C">
        <w:trPr>
          <w:trHeight w:val="1404"/>
        </w:trPr>
        <w:tc>
          <w:tcPr>
            <w:tcW w:w="3073" w:type="dxa"/>
            <w:shd w:val="clear" w:color="auto" w:fill="E5DFEC" w:themeFill="accent4" w:themeFillTint="33"/>
          </w:tcPr>
          <w:p w:rsidR="00A76D1C"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NAČIN PRAĆENJA I PROVJERE ISHODA/POSTIGNUĆA</w:t>
            </w:r>
          </w:p>
          <w:p w:rsidR="00A76D1C" w:rsidRDefault="00A76D1C" w:rsidP="00A76D1C">
            <w:pPr>
              <w:jc w:val="center"/>
              <w:rPr>
                <w:rFonts w:ascii="Arial" w:hAnsi="Arial" w:cs="Arial"/>
              </w:rPr>
            </w:pPr>
          </w:p>
        </w:tc>
        <w:tc>
          <w:tcPr>
            <w:tcW w:w="8047" w:type="dxa"/>
            <w:gridSpan w:val="2"/>
          </w:tcPr>
          <w:p w:rsidR="00A76D1C" w:rsidRDefault="00A76D1C" w:rsidP="00A76D1C">
            <w:pPr>
              <w:rPr>
                <w:rFonts w:ascii="Arial" w:hAnsi="Arial" w:cs="Arial"/>
              </w:rPr>
            </w:pPr>
          </w:p>
          <w:p w:rsidR="00A76D1C" w:rsidRDefault="00A76D1C" w:rsidP="00A76D1C">
            <w:r>
              <w:t>-individualno praćenje uspješnosti usvajanja sadržaja, rezultat na natjecanjima (Klokan ,</w:t>
            </w:r>
            <w:proofErr w:type="spellStart"/>
            <w:r>
              <w:t>međurazredno</w:t>
            </w:r>
            <w:proofErr w:type="spellEnd"/>
            <w:r>
              <w:t xml:space="preserve"> natjecanje), rezultati će se koristiti u svrhu poboljšanja kvalitete rada i za daljnje poticanje razvoja matematičkih sposobnosti učenika</w:t>
            </w:r>
          </w:p>
          <w:p w:rsidR="00A76D1C" w:rsidRPr="00AB396E" w:rsidRDefault="00A76D1C" w:rsidP="00A76D1C">
            <w:pPr>
              <w:rPr>
                <w:rFonts w:ascii="Arial" w:hAnsi="Arial" w:cs="Arial"/>
              </w:rPr>
            </w:pPr>
          </w:p>
        </w:tc>
      </w:tr>
    </w:tbl>
    <w:p w:rsidR="00A76D1C" w:rsidRDefault="00A76D1C">
      <w:pPr>
        <w:sectPr w:rsidR="00A76D1C">
          <w:pgSz w:w="11906" w:h="16838"/>
          <w:pgMar w:top="1417" w:right="1417" w:bottom="1417" w:left="1417" w:header="708" w:footer="708" w:gutter="0"/>
          <w:cols w:space="708"/>
          <w:docGrid w:linePitch="360"/>
        </w:sectPr>
      </w:pPr>
    </w:p>
    <w:tbl>
      <w:tblPr>
        <w:tblStyle w:val="Reetkatablice"/>
        <w:tblpPr w:leftFromText="180" w:rightFromText="180" w:vertAnchor="page" w:horzAnchor="margin" w:tblpXSpec="center" w:tblpY="916"/>
        <w:tblW w:w="11120" w:type="dxa"/>
        <w:tblLook w:val="04A0" w:firstRow="1" w:lastRow="0" w:firstColumn="1" w:lastColumn="0" w:noHBand="0" w:noVBand="1"/>
      </w:tblPr>
      <w:tblGrid>
        <w:gridCol w:w="3073"/>
        <w:gridCol w:w="2117"/>
        <w:gridCol w:w="5930"/>
      </w:tblGrid>
      <w:tr w:rsidR="00EA540E" w:rsidRPr="00AB396E" w:rsidTr="00EA540E">
        <w:trPr>
          <w:trHeight w:val="833"/>
        </w:trPr>
        <w:tc>
          <w:tcPr>
            <w:tcW w:w="3073" w:type="dxa"/>
            <w:shd w:val="clear" w:color="auto" w:fill="D99594" w:themeFill="accent2" w:themeFillTint="99"/>
          </w:tcPr>
          <w:p w:rsidR="00EA540E" w:rsidRPr="00AB396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PROGRAM / RAZRED</w:t>
            </w:r>
          </w:p>
          <w:p w:rsidR="00EA540E" w:rsidRPr="00AB396E" w:rsidRDefault="00EA540E" w:rsidP="00EA540E">
            <w:pPr>
              <w:jc w:val="center"/>
              <w:rPr>
                <w:rFonts w:ascii="Arial" w:hAnsi="Arial" w:cs="Arial"/>
              </w:rPr>
            </w:pPr>
          </w:p>
        </w:tc>
        <w:tc>
          <w:tcPr>
            <w:tcW w:w="8047" w:type="dxa"/>
            <w:gridSpan w:val="2"/>
            <w:shd w:val="clear" w:color="auto" w:fill="D99594" w:themeFill="accent2" w:themeFillTint="99"/>
            <w:vAlign w:val="center"/>
          </w:tcPr>
          <w:p w:rsidR="00EA540E" w:rsidRPr="00E70F06" w:rsidRDefault="00EA540E" w:rsidP="00581D0F">
            <w:pPr>
              <w:jc w:val="center"/>
              <w:rPr>
                <w:b/>
                <w:i/>
              </w:rPr>
            </w:pPr>
            <w:r>
              <w:rPr>
                <w:b/>
                <w:i/>
              </w:rPr>
              <w:t xml:space="preserve">DODATNA NASTAVA  IZ MATEMATIKE    / </w:t>
            </w:r>
            <w:r w:rsidR="00581D0F">
              <w:rPr>
                <w:b/>
                <w:i/>
              </w:rPr>
              <w:t>– 5.- 7.</w:t>
            </w:r>
            <w:r>
              <w:rPr>
                <w:b/>
                <w:i/>
              </w:rPr>
              <w:t xml:space="preserve"> RAZREDI </w:t>
            </w:r>
          </w:p>
        </w:tc>
      </w:tr>
      <w:tr w:rsidR="00EA540E" w:rsidRPr="00AB396E" w:rsidTr="00EA540E">
        <w:trPr>
          <w:trHeight w:val="571"/>
        </w:trPr>
        <w:tc>
          <w:tcPr>
            <w:tcW w:w="3073" w:type="dxa"/>
            <w:shd w:val="clear" w:color="auto" w:fill="E5DFEC" w:themeFill="accent4" w:themeFillTint="33"/>
          </w:tcPr>
          <w:p w:rsidR="00EA540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VODITELJ I NOSITELJI AKTIVNOSTI</w:t>
            </w:r>
          </w:p>
        </w:tc>
        <w:tc>
          <w:tcPr>
            <w:tcW w:w="8047" w:type="dxa"/>
            <w:gridSpan w:val="2"/>
            <w:vAlign w:val="center"/>
          </w:tcPr>
          <w:p w:rsidR="00EA540E" w:rsidRDefault="00EA540E" w:rsidP="00EA540E">
            <w:pPr>
              <w:jc w:val="center"/>
            </w:pPr>
            <w:r>
              <w:t xml:space="preserve">Blaženka </w:t>
            </w:r>
            <w:proofErr w:type="spellStart"/>
            <w:r>
              <w:t>Mirenić</w:t>
            </w:r>
            <w:proofErr w:type="spellEnd"/>
            <w:r>
              <w:t xml:space="preserve">, </w:t>
            </w:r>
            <w:proofErr w:type="spellStart"/>
            <w:r>
              <w:t>dipl.uč</w:t>
            </w:r>
            <w:proofErr w:type="spellEnd"/>
            <w:r>
              <w:t xml:space="preserve">. za 5. razred,  </w:t>
            </w:r>
          </w:p>
          <w:p w:rsidR="00EA540E" w:rsidRPr="00D20B28" w:rsidRDefault="00EA540E" w:rsidP="00EA540E">
            <w:pPr>
              <w:jc w:val="center"/>
            </w:pPr>
            <w:r w:rsidRPr="00D20B28">
              <w:t xml:space="preserve">Jasminka </w:t>
            </w:r>
            <w:proofErr w:type="spellStart"/>
            <w:r w:rsidRPr="00D20B28">
              <w:t>Borzić</w:t>
            </w:r>
            <w:proofErr w:type="spellEnd"/>
            <w:r w:rsidRPr="00D20B28">
              <w:t>, prof. mat.</w:t>
            </w:r>
            <w:r>
              <w:t xml:space="preserve"> za 6. i 7. razred</w:t>
            </w:r>
          </w:p>
          <w:p w:rsidR="00EA540E" w:rsidRDefault="00EA540E" w:rsidP="00EA540E">
            <w:pPr>
              <w:jc w:val="left"/>
              <w:rPr>
                <w:rFonts w:ascii="Arial" w:hAnsi="Arial" w:cs="Arial"/>
              </w:rPr>
            </w:pPr>
          </w:p>
        </w:tc>
      </w:tr>
      <w:tr w:rsidR="00EA540E" w:rsidRPr="00AB396E" w:rsidTr="00EA540E">
        <w:trPr>
          <w:trHeight w:val="849"/>
        </w:trPr>
        <w:tc>
          <w:tcPr>
            <w:tcW w:w="3073" w:type="dxa"/>
            <w:shd w:val="clear" w:color="auto" w:fill="E5DFEC" w:themeFill="accent4" w:themeFillTint="33"/>
          </w:tcPr>
          <w:p w:rsidR="00EA540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CILJEVI I NAMJENA</w:t>
            </w:r>
          </w:p>
          <w:p w:rsidR="00EA540E" w:rsidRPr="00AB396E" w:rsidRDefault="00EA540E" w:rsidP="00EA540E">
            <w:pPr>
              <w:jc w:val="center"/>
              <w:rPr>
                <w:rFonts w:ascii="Arial" w:hAnsi="Arial" w:cs="Arial"/>
              </w:rPr>
            </w:pPr>
          </w:p>
        </w:tc>
        <w:tc>
          <w:tcPr>
            <w:tcW w:w="8047" w:type="dxa"/>
            <w:gridSpan w:val="2"/>
          </w:tcPr>
          <w:p w:rsidR="00EA540E" w:rsidRPr="00D20B28" w:rsidRDefault="00EA540E" w:rsidP="00EA540E">
            <w:r w:rsidRPr="00D20B28">
              <w:t>Produbljivanje znanja i sposobnosti učenika na području matematike, razvijanje logičkog mišljenja i zaključivanja,</w:t>
            </w:r>
            <w:r>
              <w:t xml:space="preserve"> brzog i lakog izvođenja složenijih računskih operacija, analize i  sinteze kao i sposobnosti donošenja originalnih ideja i originalnih rješenja</w:t>
            </w:r>
            <w:r w:rsidRPr="00D20B28">
              <w:t xml:space="preserve"> </w:t>
            </w:r>
          </w:p>
        </w:tc>
      </w:tr>
      <w:tr w:rsidR="00EA540E" w:rsidRPr="00AB396E" w:rsidTr="00EA540E">
        <w:trPr>
          <w:trHeight w:val="1188"/>
        </w:trPr>
        <w:tc>
          <w:tcPr>
            <w:tcW w:w="3073" w:type="dxa"/>
            <w:shd w:val="clear" w:color="auto" w:fill="E5DFEC" w:themeFill="accent4" w:themeFillTint="33"/>
          </w:tcPr>
          <w:p w:rsidR="00EA540E" w:rsidRDefault="00EA540E" w:rsidP="00EA540E">
            <w:pPr>
              <w:jc w:val="center"/>
              <w:rPr>
                <w:rFonts w:ascii="Arial" w:hAnsi="Arial" w:cs="Arial"/>
              </w:rPr>
            </w:pPr>
          </w:p>
          <w:p w:rsidR="00EA540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OČEKIVANI ISHODI I POSTIGNUĆA</w:t>
            </w:r>
          </w:p>
          <w:p w:rsidR="00EA540E" w:rsidRDefault="00EA540E" w:rsidP="00EA540E">
            <w:pPr>
              <w:jc w:val="center"/>
              <w:rPr>
                <w:rFonts w:ascii="Arial" w:hAnsi="Arial" w:cs="Arial"/>
              </w:rPr>
            </w:pPr>
          </w:p>
          <w:p w:rsidR="00EA540E" w:rsidRPr="00AB396E" w:rsidRDefault="00EA540E" w:rsidP="00EA540E">
            <w:pPr>
              <w:jc w:val="center"/>
              <w:rPr>
                <w:rFonts w:ascii="Arial" w:hAnsi="Arial" w:cs="Arial"/>
              </w:rPr>
            </w:pPr>
          </w:p>
        </w:tc>
        <w:tc>
          <w:tcPr>
            <w:tcW w:w="8047" w:type="dxa"/>
            <w:gridSpan w:val="2"/>
          </w:tcPr>
          <w:p w:rsidR="00EA540E" w:rsidRPr="00D20B28" w:rsidRDefault="00EA540E" w:rsidP="00EA540E">
            <w:r w:rsidRPr="00D20B28">
              <w:t>Uočavanje, praćenje i poticanje darovitih učenika prema njihovim sklonostima, sposobnostima i interesima, upoznavanje sa dodatnim sadržajima iz udžbenika koji nisu obuhvaćeni obvezatnim</w:t>
            </w:r>
            <w:r>
              <w:t xml:space="preserve"> planom i programom matematike od</w:t>
            </w:r>
            <w:r w:rsidRPr="00D20B28">
              <w:t xml:space="preserve"> 5.</w:t>
            </w:r>
            <w:r>
              <w:t>do</w:t>
            </w:r>
            <w:r w:rsidRPr="00D20B28">
              <w:t xml:space="preserve"> </w:t>
            </w:r>
            <w:r>
              <w:t>7. razreda</w:t>
            </w:r>
            <w:r w:rsidRPr="00D20B28">
              <w:t>, pripremanje učenika za natjecanja u znanju matematike</w:t>
            </w:r>
          </w:p>
        </w:tc>
      </w:tr>
      <w:tr w:rsidR="00EA540E" w:rsidRPr="00AB396E" w:rsidTr="00EA540E">
        <w:trPr>
          <w:trHeight w:val="196"/>
        </w:trPr>
        <w:tc>
          <w:tcPr>
            <w:tcW w:w="3073" w:type="dxa"/>
            <w:vMerge w:val="restart"/>
            <w:shd w:val="clear" w:color="auto" w:fill="E5DFEC" w:themeFill="accent4" w:themeFillTint="33"/>
            <w:vAlign w:val="center"/>
          </w:tcPr>
          <w:p w:rsidR="00EA540E" w:rsidRDefault="00EA540E" w:rsidP="00EA540E">
            <w:pPr>
              <w:jc w:val="center"/>
              <w:rPr>
                <w:rFonts w:ascii="Arial" w:hAnsi="Arial" w:cs="Arial"/>
              </w:rPr>
            </w:pPr>
          </w:p>
          <w:p w:rsidR="00EA540E" w:rsidRPr="00AB396E" w:rsidRDefault="00EA540E" w:rsidP="00EA540E">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EA540E" w:rsidRDefault="00EA540E" w:rsidP="00EA540E">
            <w:pPr>
              <w:rPr>
                <w:rFonts w:ascii="Arial" w:hAnsi="Arial" w:cs="Arial"/>
              </w:rPr>
            </w:pPr>
          </w:p>
          <w:p w:rsidR="00EA540E" w:rsidRDefault="00EA540E" w:rsidP="00EA540E">
            <w:pPr>
              <w:rPr>
                <w:rFonts w:ascii="Arial" w:hAnsi="Arial" w:cs="Arial"/>
              </w:rPr>
            </w:pPr>
            <w:r>
              <w:rPr>
                <w:rFonts w:ascii="Arial" w:hAnsi="Arial" w:cs="Arial"/>
              </w:rPr>
              <w:t>OBLIK</w:t>
            </w:r>
          </w:p>
          <w:p w:rsidR="00EA540E" w:rsidRPr="00AB396E" w:rsidRDefault="00EA540E" w:rsidP="00EA540E">
            <w:pPr>
              <w:rPr>
                <w:rFonts w:ascii="Arial" w:hAnsi="Arial" w:cs="Arial"/>
              </w:rPr>
            </w:pPr>
          </w:p>
        </w:tc>
        <w:tc>
          <w:tcPr>
            <w:tcW w:w="5930" w:type="dxa"/>
          </w:tcPr>
          <w:p w:rsidR="00EA540E" w:rsidRDefault="00EA540E" w:rsidP="00EA540E">
            <w:r>
              <w:t>Individualni rad</w:t>
            </w:r>
            <w:r w:rsidRPr="00D20B28">
              <w:t xml:space="preserve">, </w:t>
            </w:r>
            <w:r>
              <w:t xml:space="preserve">a </w:t>
            </w:r>
            <w:r w:rsidRPr="00D20B28">
              <w:t>u pojedinim situacijama timski rad i demonstracija, sudjelovanje na školskom natjecanju i višim razinama natjecanja</w:t>
            </w:r>
            <w:r>
              <w:t xml:space="preserve"> </w:t>
            </w:r>
          </w:p>
          <w:p w:rsidR="00EA540E" w:rsidRPr="00D20B28" w:rsidRDefault="00EA540E" w:rsidP="00EA540E"/>
        </w:tc>
      </w:tr>
      <w:tr w:rsidR="00EA540E" w:rsidRPr="00AB396E" w:rsidTr="00EA540E">
        <w:trPr>
          <w:trHeight w:val="162"/>
        </w:trPr>
        <w:tc>
          <w:tcPr>
            <w:tcW w:w="3073" w:type="dxa"/>
            <w:vMerge/>
            <w:shd w:val="clear" w:color="auto" w:fill="E5DFEC" w:themeFill="accent4" w:themeFillTint="33"/>
          </w:tcPr>
          <w:p w:rsidR="00EA540E" w:rsidRDefault="00EA540E" w:rsidP="00EA540E">
            <w:pPr>
              <w:jc w:val="center"/>
              <w:rPr>
                <w:rFonts w:ascii="Arial" w:hAnsi="Arial" w:cs="Arial"/>
              </w:rPr>
            </w:pPr>
          </w:p>
        </w:tc>
        <w:tc>
          <w:tcPr>
            <w:tcW w:w="2117" w:type="dxa"/>
            <w:shd w:val="clear" w:color="auto" w:fill="E5DFEC" w:themeFill="accent4" w:themeFillTint="33"/>
          </w:tcPr>
          <w:p w:rsidR="00EA540E" w:rsidRDefault="00EA540E" w:rsidP="00EA540E">
            <w:pPr>
              <w:rPr>
                <w:rFonts w:ascii="Arial" w:hAnsi="Arial" w:cs="Arial"/>
              </w:rPr>
            </w:pPr>
          </w:p>
          <w:p w:rsidR="00EA540E" w:rsidRDefault="00EA540E" w:rsidP="00EA540E">
            <w:pPr>
              <w:rPr>
                <w:rFonts w:ascii="Arial" w:hAnsi="Arial" w:cs="Arial"/>
              </w:rPr>
            </w:pPr>
            <w:r>
              <w:rPr>
                <w:rFonts w:ascii="Arial" w:hAnsi="Arial" w:cs="Arial"/>
              </w:rPr>
              <w:t>SUDIONICI</w:t>
            </w:r>
          </w:p>
          <w:p w:rsidR="00EA540E" w:rsidRPr="00AB396E" w:rsidRDefault="00EA540E" w:rsidP="00EA540E">
            <w:pPr>
              <w:rPr>
                <w:rFonts w:ascii="Arial" w:hAnsi="Arial" w:cs="Arial"/>
              </w:rPr>
            </w:pPr>
          </w:p>
        </w:tc>
        <w:tc>
          <w:tcPr>
            <w:tcW w:w="5930" w:type="dxa"/>
            <w:vAlign w:val="center"/>
          </w:tcPr>
          <w:p w:rsidR="00EA540E" w:rsidRPr="00E70F06" w:rsidRDefault="00EA540E" w:rsidP="00EA540E">
            <w:pPr>
              <w:jc w:val="center"/>
            </w:pPr>
            <w:r>
              <w:t>Učenici od 5. – 7. razreda</w:t>
            </w:r>
          </w:p>
        </w:tc>
      </w:tr>
      <w:tr w:rsidR="00EA540E" w:rsidRPr="00AB396E" w:rsidTr="00EA540E">
        <w:trPr>
          <w:trHeight w:val="178"/>
        </w:trPr>
        <w:tc>
          <w:tcPr>
            <w:tcW w:w="3073" w:type="dxa"/>
            <w:vMerge/>
            <w:shd w:val="clear" w:color="auto" w:fill="E5DFEC" w:themeFill="accent4" w:themeFillTint="33"/>
          </w:tcPr>
          <w:p w:rsidR="00EA540E" w:rsidRDefault="00EA540E" w:rsidP="00EA540E">
            <w:pPr>
              <w:jc w:val="center"/>
              <w:rPr>
                <w:rFonts w:ascii="Arial" w:hAnsi="Arial" w:cs="Arial"/>
              </w:rPr>
            </w:pPr>
          </w:p>
        </w:tc>
        <w:tc>
          <w:tcPr>
            <w:tcW w:w="2117" w:type="dxa"/>
            <w:shd w:val="clear" w:color="auto" w:fill="E5DFEC" w:themeFill="accent4" w:themeFillTint="33"/>
          </w:tcPr>
          <w:p w:rsidR="00EA540E" w:rsidRDefault="00EA540E" w:rsidP="00EA540E">
            <w:pPr>
              <w:rPr>
                <w:rFonts w:ascii="Arial" w:hAnsi="Arial" w:cs="Arial"/>
              </w:rPr>
            </w:pPr>
          </w:p>
          <w:p w:rsidR="00EA540E" w:rsidRDefault="00EA540E" w:rsidP="00EA540E">
            <w:pPr>
              <w:rPr>
                <w:rFonts w:ascii="Arial" w:hAnsi="Arial" w:cs="Arial"/>
              </w:rPr>
            </w:pPr>
            <w:r>
              <w:rPr>
                <w:rFonts w:ascii="Arial" w:hAnsi="Arial" w:cs="Arial"/>
              </w:rPr>
              <w:t>NAČIN UČENJA</w:t>
            </w:r>
          </w:p>
          <w:p w:rsidR="00EA540E" w:rsidRPr="00AB396E" w:rsidRDefault="00EA540E" w:rsidP="00EA540E">
            <w:pPr>
              <w:rPr>
                <w:rFonts w:ascii="Arial" w:hAnsi="Arial" w:cs="Arial"/>
              </w:rPr>
            </w:pPr>
          </w:p>
        </w:tc>
        <w:tc>
          <w:tcPr>
            <w:tcW w:w="5930" w:type="dxa"/>
            <w:vAlign w:val="center"/>
          </w:tcPr>
          <w:p w:rsidR="00EA540E" w:rsidRPr="00AB396E" w:rsidRDefault="00EA540E" w:rsidP="00EA540E">
            <w:pPr>
              <w:jc w:val="center"/>
              <w:rPr>
                <w:rFonts w:ascii="Arial" w:hAnsi="Arial" w:cs="Arial"/>
              </w:rPr>
            </w:pPr>
            <w:r w:rsidRPr="00D20B28">
              <w:t>Individualno rješavanje problemskih zadataka uz stručno vodstvo i poticaj učenika</w:t>
            </w:r>
          </w:p>
        </w:tc>
      </w:tr>
      <w:tr w:rsidR="00EA540E" w:rsidRPr="00AB396E" w:rsidTr="00EA540E">
        <w:trPr>
          <w:trHeight w:val="849"/>
        </w:trPr>
        <w:tc>
          <w:tcPr>
            <w:tcW w:w="3073" w:type="dxa"/>
            <w:shd w:val="clear" w:color="auto" w:fill="E5DFEC" w:themeFill="accent4" w:themeFillTint="33"/>
          </w:tcPr>
          <w:p w:rsidR="00EA540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VREMENIK</w:t>
            </w:r>
          </w:p>
          <w:p w:rsidR="00EA540E" w:rsidRPr="00AB396E" w:rsidRDefault="00EA540E" w:rsidP="00EA540E">
            <w:pPr>
              <w:jc w:val="center"/>
              <w:rPr>
                <w:rFonts w:ascii="Arial" w:hAnsi="Arial" w:cs="Arial"/>
              </w:rPr>
            </w:pPr>
          </w:p>
        </w:tc>
        <w:tc>
          <w:tcPr>
            <w:tcW w:w="8047" w:type="dxa"/>
            <w:gridSpan w:val="2"/>
          </w:tcPr>
          <w:p w:rsidR="00EA540E" w:rsidRPr="00D20B28" w:rsidRDefault="00EA540E" w:rsidP="00EA540E">
            <w:r w:rsidRPr="00D20B28">
              <w:t>Tijekom školske godine 201</w:t>
            </w:r>
            <w:r>
              <w:t>5</w:t>
            </w:r>
            <w:r w:rsidRPr="00D20B28">
              <w:t>./1</w:t>
            </w:r>
            <w:r>
              <w:t>6</w:t>
            </w:r>
            <w:r w:rsidRPr="00D20B28">
              <w:t>. , 1 školski sat tjedno, uz dodatni rad prije natjecanja, do 10 učenika</w:t>
            </w:r>
          </w:p>
          <w:p w:rsidR="00EA540E" w:rsidRPr="00D20B28" w:rsidRDefault="00EA540E" w:rsidP="00EA540E"/>
        </w:tc>
      </w:tr>
      <w:tr w:rsidR="00EA540E" w:rsidRPr="00AB396E" w:rsidTr="00EA540E">
        <w:trPr>
          <w:trHeight w:val="1420"/>
        </w:trPr>
        <w:tc>
          <w:tcPr>
            <w:tcW w:w="3073" w:type="dxa"/>
            <w:shd w:val="clear" w:color="auto" w:fill="E5DFEC" w:themeFill="accent4" w:themeFillTint="33"/>
          </w:tcPr>
          <w:p w:rsidR="00EA540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TROŠKOVNIK</w:t>
            </w:r>
          </w:p>
          <w:p w:rsidR="00EA540E" w:rsidRPr="00AB396E" w:rsidRDefault="00EA540E" w:rsidP="00EA540E">
            <w:pPr>
              <w:jc w:val="center"/>
              <w:rPr>
                <w:rFonts w:ascii="Arial" w:hAnsi="Arial" w:cs="Arial"/>
              </w:rPr>
            </w:pPr>
          </w:p>
        </w:tc>
        <w:tc>
          <w:tcPr>
            <w:tcW w:w="8047" w:type="dxa"/>
            <w:gridSpan w:val="2"/>
          </w:tcPr>
          <w:p w:rsidR="00EA540E" w:rsidRPr="00D20B28" w:rsidRDefault="00EA540E" w:rsidP="00EA540E">
            <w:r w:rsidRPr="00D20B28">
              <w:t>Potrošnja papira za fotokopiranje, krede</w:t>
            </w:r>
          </w:p>
          <w:p w:rsidR="00EA540E" w:rsidRPr="00D20B28" w:rsidRDefault="00EA540E" w:rsidP="00EA540E"/>
          <w:p w:rsidR="00EA540E" w:rsidRPr="00D20B28" w:rsidRDefault="00EA540E" w:rsidP="00EA540E"/>
        </w:tc>
      </w:tr>
      <w:tr w:rsidR="00EA540E" w:rsidRPr="00AB396E" w:rsidTr="00EA540E">
        <w:trPr>
          <w:trHeight w:val="1404"/>
        </w:trPr>
        <w:tc>
          <w:tcPr>
            <w:tcW w:w="3073" w:type="dxa"/>
            <w:shd w:val="clear" w:color="auto" w:fill="E5DFEC" w:themeFill="accent4" w:themeFillTint="33"/>
          </w:tcPr>
          <w:p w:rsidR="00EA540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NAČIN PRAĆENJA I PROVJERE ISHODA/POSTIGNUĆA</w:t>
            </w:r>
          </w:p>
          <w:p w:rsidR="00EA540E" w:rsidRDefault="00EA540E" w:rsidP="00EA540E">
            <w:pPr>
              <w:jc w:val="center"/>
              <w:rPr>
                <w:rFonts w:ascii="Arial" w:hAnsi="Arial" w:cs="Arial"/>
              </w:rPr>
            </w:pPr>
          </w:p>
        </w:tc>
        <w:tc>
          <w:tcPr>
            <w:tcW w:w="8047" w:type="dxa"/>
            <w:gridSpan w:val="2"/>
          </w:tcPr>
          <w:p w:rsidR="00EA540E" w:rsidRPr="00D20B28" w:rsidRDefault="00EA540E" w:rsidP="00EA540E">
            <w:r>
              <w:t>Kontinuirano praćenje napretk</w:t>
            </w:r>
            <w:r w:rsidRPr="00D20B28">
              <w:t xml:space="preserve">a učenika, </w:t>
            </w:r>
            <w:r>
              <w:t>postignuće</w:t>
            </w:r>
            <w:r w:rsidRPr="00D20B28">
              <w:t xml:space="preserve"> na natjecanjima</w:t>
            </w:r>
          </w:p>
        </w:tc>
      </w:tr>
    </w:tbl>
    <w:p w:rsidR="00EA540E" w:rsidRDefault="00EA540E"/>
    <w:p w:rsidR="00EA540E" w:rsidRDefault="00EA540E"/>
    <w:p w:rsidR="00EA540E" w:rsidRDefault="00EA540E"/>
    <w:p w:rsidR="00EA540E" w:rsidRDefault="00EA540E"/>
    <w:p w:rsidR="00EA540E" w:rsidRDefault="00EA540E"/>
    <w:p w:rsidR="00EA540E" w:rsidRDefault="00EA540E"/>
    <w:p w:rsidR="00EA540E" w:rsidRDefault="00EA540E"/>
    <w:p w:rsidR="00EA540E" w:rsidRDefault="00EA540E"/>
    <w:p w:rsidR="00EA540E" w:rsidRDefault="00EA540E"/>
    <w:p w:rsidR="00EA540E" w:rsidRDefault="00EA540E"/>
    <w:p w:rsidR="00EA540E" w:rsidRDefault="00EA540E"/>
    <w:p w:rsidR="00EA540E" w:rsidRDefault="00EA540E"/>
    <w:p w:rsidR="00EA540E" w:rsidRDefault="00EA540E">
      <w:pPr>
        <w:sectPr w:rsidR="00EA540E">
          <w:pgSz w:w="11906" w:h="16838"/>
          <w:pgMar w:top="1417" w:right="1417" w:bottom="1417" w:left="1417" w:header="708" w:footer="708" w:gutter="0"/>
          <w:cols w:space="708"/>
          <w:docGrid w:linePitch="360"/>
        </w:sectPr>
      </w:pPr>
    </w:p>
    <w:tbl>
      <w:tblPr>
        <w:tblStyle w:val="Reetkatablice"/>
        <w:tblpPr w:leftFromText="180" w:rightFromText="180" w:vertAnchor="page" w:horzAnchor="margin" w:tblpXSpec="center" w:tblpY="916"/>
        <w:tblW w:w="11120" w:type="dxa"/>
        <w:tblLook w:val="04A0" w:firstRow="1" w:lastRow="0" w:firstColumn="1" w:lastColumn="0" w:noHBand="0" w:noVBand="1"/>
      </w:tblPr>
      <w:tblGrid>
        <w:gridCol w:w="3073"/>
        <w:gridCol w:w="2117"/>
        <w:gridCol w:w="5930"/>
      </w:tblGrid>
      <w:tr w:rsidR="00EA540E" w:rsidRPr="00AB396E" w:rsidTr="00EA540E">
        <w:trPr>
          <w:trHeight w:val="833"/>
        </w:trPr>
        <w:tc>
          <w:tcPr>
            <w:tcW w:w="3073" w:type="dxa"/>
            <w:shd w:val="clear" w:color="auto" w:fill="D99594" w:themeFill="accent2" w:themeFillTint="99"/>
          </w:tcPr>
          <w:p w:rsidR="00EA540E" w:rsidRPr="00AB396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PROGRAM / RAZRED</w:t>
            </w:r>
          </w:p>
          <w:p w:rsidR="00EA540E" w:rsidRPr="00AB396E" w:rsidRDefault="00EA540E" w:rsidP="00EA540E">
            <w:pPr>
              <w:jc w:val="center"/>
              <w:rPr>
                <w:rFonts w:ascii="Arial" w:hAnsi="Arial" w:cs="Arial"/>
              </w:rPr>
            </w:pPr>
          </w:p>
        </w:tc>
        <w:tc>
          <w:tcPr>
            <w:tcW w:w="8047" w:type="dxa"/>
            <w:gridSpan w:val="2"/>
            <w:shd w:val="clear" w:color="auto" w:fill="D99594" w:themeFill="accent2" w:themeFillTint="99"/>
            <w:vAlign w:val="center"/>
          </w:tcPr>
          <w:p w:rsidR="00EA540E" w:rsidRPr="00E70F06" w:rsidRDefault="00EA540E" w:rsidP="00581D0F">
            <w:pPr>
              <w:jc w:val="center"/>
              <w:rPr>
                <w:b/>
                <w:i/>
              </w:rPr>
            </w:pPr>
            <w:r>
              <w:rPr>
                <w:b/>
                <w:i/>
              </w:rPr>
              <w:t xml:space="preserve">DODATNA NASTAVA  IZ  POVIJESTI </w:t>
            </w:r>
            <w:r w:rsidR="00581D0F">
              <w:rPr>
                <w:b/>
                <w:i/>
              </w:rPr>
              <w:t>/</w:t>
            </w:r>
            <w:r>
              <w:rPr>
                <w:b/>
                <w:i/>
              </w:rPr>
              <w:t xml:space="preserve"> </w:t>
            </w:r>
            <w:r w:rsidR="00581D0F">
              <w:rPr>
                <w:b/>
                <w:i/>
              </w:rPr>
              <w:t>6.a RAZRED</w:t>
            </w:r>
            <w:r>
              <w:rPr>
                <w:b/>
                <w:i/>
              </w:rPr>
              <w:t xml:space="preserve"> </w:t>
            </w:r>
          </w:p>
        </w:tc>
      </w:tr>
      <w:tr w:rsidR="00EA540E" w:rsidRPr="00AB396E" w:rsidTr="00EA540E">
        <w:trPr>
          <w:trHeight w:val="571"/>
        </w:trPr>
        <w:tc>
          <w:tcPr>
            <w:tcW w:w="3073" w:type="dxa"/>
            <w:shd w:val="clear" w:color="auto" w:fill="E5DFEC" w:themeFill="accent4" w:themeFillTint="33"/>
          </w:tcPr>
          <w:p w:rsidR="00EA540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VODITELJ I NOSITELJI AKTIVNOSTI</w:t>
            </w:r>
          </w:p>
        </w:tc>
        <w:tc>
          <w:tcPr>
            <w:tcW w:w="8047" w:type="dxa"/>
            <w:gridSpan w:val="2"/>
            <w:vAlign w:val="center"/>
          </w:tcPr>
          <w:p w:rsidR="00EA540E" w:rsidRPr="00B00E73" w:rsidRDefault="00EA540E" w:rsidP="00EA540E">
            <w:pPr>
              <w:jc w:val="center"/>
            </w:pPr>
            <w:r w:rsidRPr="00B00E73">
              <w:t xml:space="preserve">Biserka </w:t>
            </w:r>
            <w:proofErr w:type="spellStart"/>
            <w:r w:rsidRPr="00B00E73">
              <w:t>Mahnet</w:t>
            </w:r>
            <w:proofErr w:type="spellEnd"/>
            <w:r w:rsidRPr="00B00E73">
              <w:t xml:space="preserve"> i učenici 6.a</w:t>
            </w:r>
          </w:p>
          <w:p w:rsidR="00EA540E" w:rsidRDefault="00EA540E" w:rsidP="00EA540E">
            <w:pPr>
              <w:jc w:val="center"/>
              <w:rPr>
                <w:rFonts w:ascii="Arial" w:hAnsi="Arial" w:cs="Arial"/>
              </w:rPr>
            </w:pPr>
          </w:p>
        </w:tc>
      </w:tr>
      <w:tr w:rsidR="00EA540E" w:rsidRPr="00AB396E" w:rsidTr="00EA540E">
        <w:trPr>
          <w:trHeight w:val="849"/>
        </w:trPr>
        <w:tc>
          <w:tcPr>
            <w:tcW w:w="3073" w:type="dxa"/>
            <w:shd w:val="clear" w:color="auto" w:fill="E5DFEC" w:themeFill="accent4" w:themeFillTint="33"/>
          </w:tcPr>
          <w:p w:rsidR="00EA540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CILJEVI I NAMJENA</w:t>
            </w:r>
          </w:p>
          <w:p w:rsidR="00EA540E" w:rsidRPr="00AB396E" w:rsidRDefault="00EA540E" w:rsidP="00EA540E">
            <w:pPr>
              <w:jc w:val="center"/>
              <w:rPr>
                <w:rFonts w:ascii="Arial" w:hAnsi="Arial" w:cs="Arial"/>
              </w:rPr>
            </w:pPr>
          </w:p>
        </w:tc>
        <w:tc>
          <w:tcPr>
            <w:tcW w:w="8047" w:type="dxa"/>
            <w:gridSpan w:val="2"/>
            <w:vAlign w:val="center"/>
          </w:tcPr>
          <w:p w:rsidR="00EA540E" w:rsidRPr="00E70F06" w:rsidRDefault="00EA540E" w:rsidP="00EA540E">
            <w:pPr>
              <w:jc w:val="center"/>
            </w:pPr>
            <w:r>
              <w:t>Proširivanje znanja zavičajnom poviješću</w:t>
            </w:r>
          </w:p>
        </w:tc>
      </w:tr>
      <w:tr w:rsidR="00EA540E" w:rsidRPr="00AB396E" w:rsidTr="00EA540E">
        <w:trPr>
          <w:trHeight w:val="1188"/>
        </w:trPr>
        <w:tc>
          <w:tcPr>
            <w:tcW w:w="3073" w:type="dxa"/>
            <w:shd w:val="clear" w:color="auto" w:fill="E5DFEC" w:themeFill="accent4" w:themeFillTint="33"/>
          </w:tcPr>
          <w:p w:rsidR="00EA540E" w:rsidRDefault="00EA540E" w:rsidP="00EA540E">
            <w:pPr>
              <w:jc w:val="center"/>
              <w:rPr>
                <w:rFonts w:ascii="Arial" w:hAnsi="Arial" w:cs="Arial"/>
              </w:rPr>
            </w:pPr>
          </w:p>
          <w:p w:rsidR="00EA540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OČEKIVANI ISHODI I POSTIGNUĆA</w:t>
            </w:r>
          </w:p>
          <w:p w:rsidR="00EA540E" w:rsidRDefault="00EA540E" w:rsidP="00EA540E">
            <w:pPr>
              <w:jc w:val="center"/>
              <w:rPr>
                <w:rFonts w:ascii="Arial" w:hAnsi="Arial" w:cs="Arial"/>
              </w:rPr>
            </w:pPr>
          </w:p>
          <w:p w:rsidR="00EA540E" w:rsidRPr="00AB396E" w:rsidRDefault="00EA540E" w:rsidP="00EA540E">
            <w:pPr>
              <w:jc w:val="center"/>
              <w:rPr>
                <w:rFonts w:ascii="Arial" w:hAnsi="Arial" w:cs="Arial"/>
              </w:rPr>
            </w:pPr>
          </w:p>
        </w:tc>
        <w:tc>
          <w:tcPr>
            <w:tcW w:w="8047" w:type="dxa"/>
            <w:gridSpan w:val="2"/>
            <w:vAlign w:val="center"/>
          </w:tcPr>
          <w:p w:rsidR="00EA540E" w:rsidRPr="00E70F06" w:rsidRDefault="00EA540E" w:rsidP="00EA540E">
            <w:pPr>
              <w:jc w:val="center"/>
            </w:pPr>
            <w:r>
              <w:t>Poštivanje nacionalne i povijesne baštine</w:t>
            </w:r>
          </w:p>
        </w:tc>
      </w:tr>
      <w:tr w:rsidR="00EA540E" w:rsidRPr="00AB396E" w:rsidTr="00EA540E">
        <w:trPr>
          <w:trHeight w:val="196"/>
        </w:trPr>
        <w:tc>
          <w:tcPr>
            <w:tcW w:w="3073" w:type="dxa"/>
            <w:vMerge w:val="restart"/>
            <w:shd w:val="clear" w:color="auto" w:fill="E5DFEC" w:themeFill="accent4" w:themeFillTint="33"/>
            <w:vAlign w:val="center"/>
          </w:tcPr>
          <w:p w:rsidR="00EA540E" w:rsidRDefault="00EA540E" w:rsidP="00EA540E">
            <w:pPr>
              <w:jc w:val="center"/>
              <w:rPr>
                <w:rFonts w:ascii="Arial" w:hAnsi="Arial" w:cs="Arial"/>
              </w:rPr>
            </w:pPr>
          </w:p>
          <w:p w:rsidR="00EA540E" w:rsidRPr="00AB396E" w:rsidRDefault="00EA540E" w:rsidP="00EA540E">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EA540E" w:rsidRDefault="00EA540E" w:rsidP="00EA540E">
            <w:pPr>
              <w:rPr>
                <w:rFonts w:ascii="Arial" w:hAnsi="Arial" w:cs="Arial"/>
              </w:rPr>
            </w:pPr>
          </w:p>
          <w:p w:rsidR="00EA540E" w:rsidRDefault="00EA540E" w:rsidP="00EA540E">
            <w:pPr>
              <w:rPr>
                <w:rFonts w:ascii="Arial" w:hAnsi="Arial" w:cs="Arial"/>
              </w:rPr>
            </w:pPr>
            <w:r>
              <w:rPr>
                <w:rFonts w:ascii="Arial" w:hAnsi="Arial" w:cs="Arial"/>
              </w:rPr>
              <w:t>OBLIK</w:t>
            </w:r>
          </w:p>
          <w:p w:rsidR="00EA540E" w:rsidRPr="00AB396E" w:rsidRDefault="00EA540E" w:rsidP="00EA540E">
            <w:pPr>
              <w:rPr>
                <w:rFonts w:ascii="Arial" w:hAnsi="Arial" w:cs="Arial"/>
              </w:rPr>
            </w:pPr>
          </w:p>
        </w:tc>
        <w:tc>
          <w:tcPr>
            <w:tcW w:w="5930" w:type="dxa"/>
            <w:vAlign w:val="center"/>
          </w:tcPr>
          <w:p w:rsidR="00EA540E" w:rsidRPr="00E70F06" w:rsidRDefault="00EA540E" w:rsidP="00EA540E">
            <w:pPr>
              <w:jc w:val="center"/>
            </w:pPr>
            <w:r>
              <w:t xml:space="preserve">Učionička i </w:t>
            </w:r>
            <w:proofErr w:type="spellStart"/>
            <w:r>
              <w:t>vanučionička</w:t>
            </w:r>
            <w:proofErr w:type="spellEnd"/>
            <w:r>
              <w:t xml:space="preserve"> nastava</w:t>
            </w:r>
          </w:p>
        </w:tc>
      </w:tr>
      <w:tr w:rsidR="00EA540E" w:rsidRPr="00AB396E" w:rsidTr="00EA540E">
        <w:trPr>
          <w:trHeight w:val="162"/>
        </w:trPr>
        <w:tc>
          <w:tcPr>
            <w:tcW w:w="3073" w:type="dxa"/>
            <w:vMerge/>
            <w:shd w:val="clear" w:color="auto" w:fill="E5DFEC" w:themeFill="accent4" w:themeFillTint="33"/>
          </w:tcPr>
          <w:p w:rsidR="00EA540E" w:rsidRDefault="00EA540E" w:rsidP="00EA540E">
            <w:pPr>
              <w:jc w:val="center"/>
              <w:rPr>
                <w:rFonts w:ascii="Arial" w:hAnsi="Arial" w:cs="Arial"/>
              </w:rPr>
            </w:pPr>
          </w:p>
        </w:tc>
        <w:tc>
          <w:tcPr>
            <w:tcW w:w="2117" w:type="dxa"/>
            <w:shd w:val="clear" w:color="auto" w:fill="E5DFEC" w:themeFill="accent4" w:themeFillTint="33"/>
          </w:tcPr>
          <w:p w:rsidR="00EA540E" w:rsidRDefault="00EA540E" w:rsidP="00EA540E">
            <w:pPr>
              <w:rPr>
                <w:rFonts w:ascii="Arial" w:hAnsi="Arial" w:cs="Arial"/>
              </w:rPr>
            </w:pPr>
          </w:p>
          <w:p w:rsidR="00EA540E" w:rsidRDefault="00EA540E" w:rsidP="00EA540E">
            <w:pPr>
              <w:rPr>
                <w:rFonts w:ascii="Arial" w:hAnsi="Arial" w:cs="Arial"/>
              </w:rPr>
            </w:pPr>
            <w:r>
              <w:rPr>
                <w:rFonts w:ascii="Arial" w:hAnsi="Arial" w:cs="Arial"/>
              </w:rPr>
              <w:t>SUDIONICI</w:t>
            </w:r>
          </w:p>
          <w:p w:rsidR="00EA540E" w:rsidRPr="00AB396E" w:rsidRDefault="00EA540E" w:rsidP="00EA540E">
            <w:pPr>
              <w:rPr>
                <w:rFonts w:ascii="Arial" w:hAnsi="Arial" w:cs="Arial"/>
              </w:rPr>
            </w:pPr>
          </w:p>
        </w:tc>
        <w:tc>
          <w:tcPr>
            <w:tcW w:w="5930" w:type="dxa"/>
            <w:vAlign w:val="center"/>
          </w:tcPr>
          <w:p w:rsidR="00EA540E" w:rsidRPr="00E70F06" w:rsidRDefault="00EA540E" w:rsidP="00EA540E">
            <w:pPr>
              <w:jc w:val="center"/>
            </w:pPr>
            <w:r>
              <w:t>Učiteljica, učenici i vanjski suradnici</w:t>
            </w:r>
          </w:p>
        </w:tc>
      </w:tr>
      <w:tr w:rsidR="00EA540E" w:rsidRPr="00AB396E" w:rsidTr="00EA540E">
        <w:trPr>
          <w:trHeight w:val="178"/>
        </w:trPr>
        <w:tc>
          <w:tcPr>
            <w:tcW w:w="3073" w:type="dxa"/>
            <w:vMerge/>
            <w:shd w:val="clear" w:color="auto" w:fill="E5DFEC" w:themeFill="accent4" w:themeFillTint="33"/>
          </w:tcPr>
          <w:p w:rsidR="00EA540E" w:rsidRDefault="00EA540E" w:rsidP="00EA540E">
            <w:pPr>
              <w:jc w:val="center"/>
              <w:rPr>
                <w:rFonts w:ascii="Arial" w:hAnsi="Arial" w:cs="Arial"/>
              </w:rPr>
            </w:pPr>
          </w:p>
        </w:tc>
        <w:tc>
          <w:tcPr>
            <w:tcW w:w="2117" w:type="dxa"/>
            <w:shd w:val="clear" w:color="auto" w:fill="E5DFEC" w:themeFill="accent4" w:themeFillTint="33"/>
          </w:tcPr>
          <w:p w:rsidR="00EA540E" w:rsidRDefault="00EA540E" w:rsidP="00EA540E">
            <w:pPr>
              <w:rPr>
                <w:rFonts w:ascii="Arial" w:hAnsi="Arial" w:cs="Arial"/>
              </w:rPr>
            </w:pPr>
          </w:p>
          <w:p w:rsidR="00EA540E" w:rsidRDefault="00EA540E" w:rsidP="00EA540E">
            <w:pPr>
              <w:rPr>
                <w:rFonts w:ascii="Arial" w:hAnsi="Arial" w:cs="Arial"/>
              </w:rPr>
            </w:pPr>
            <w:r>
              <w:rPr>
                <w:rFonts w:ascii="Arial" w:hAnsi="Arial" w:cs="Arial"/>
              </w:rPr>
              <w:t>NAČIN UČENJA</w:t>
            </w:r>
          </w:p>
          <w:p w:rsidR="00EA540E" w:rsidRPr="00AB396E" w:rsidRDefault="00EA540E" w:rsidP="00EA540E">
            <w:pPr>
              <w:rPr>
                <w:rFonts w:ascii="Arial" w:hAnsi="Arial" w:cs="Arial"/>
              </w:rPr>
            </w:pPr>
          </w:p>
        </w:tc>
        <w:tc>
          <w:tcPr>
            <w:tcW w:w="5930" w:type="dxa"/>
            <w:vAlign w:val="center"/>
          </w:tcPr>
          <w:p w:rsidR="00EA540E" w:rsidRPr="00B00E73" w:rsidRDefault="00EA540E" w:rsidP="00EA540E">
            <w:pPr>
              <w:jc w:val="center"/>
            </w:pPr>
            <w:r w:rsidRPr="00B00E73">
              <w:t>Čitanje, sakupljanje materijala, posjet muzejima</w:t>
            </w:r>
          </w:p>
        </w:tc>
      </w:tr>
      <w:tr w:rsidR="00EA540E" w:rsidRPr="00AB396E" w:rsidTr="00EA540E">
        <w:trPr>
          <w:trHeight w:val="849"/>
        </w:trPr>
        <w:tc>
          <w:tcPr>
            <w:tcW w:w="3073" w:type="dxa"/>
            <w:shd w:val="clear" w:color="auto" w:fill="E5DFEC" w:themeFill="accent4" w:themeFillTint="33"/>
          </w:tcPr>
          <w:p w:rsidR="00EA540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VREMENIK</w:t>
            </w:r>
          </w:p>
          <w:p w:rsidR="00EA540E" w:rsidRPr="00AB396E" w:rsidRDefault="00EA540E" w:rsidP="00EA540E">
            <w:pPr>
              <w:jc w:val="center"/>
              <w:rPr>
                <w:rFonts w:ascii="Arial" w:hAnsi="Arial" w:cs="Arial"/>
              </w:rPr>
            </w:pPr>
          </w:p>
        </w:tc>
        <w:tc>
          <w:tcPr>
            <w:tcW w:w="8047" w:type="dxa"/>
            <w:gridSpan w:val="2"/>
            <w:vAlign w:val="center"/>
          </w:tcPr>
          <w:p w:rsidR="00EA540E" w:rsidRPr="00E70F06" w:rsidRDefault="00EA540E" w:rsidP="00EA540E">
            <w:pPr>
              <w:jc w:val="center"/>
            </w:pPr>
            <w:r>
              <w:t xml:space="preserve">-tijekom </w:t>
            </w:r>
            <w:proofErr w:type="spellStart"/>
            <w:r>
              <w:t>šk.godine</w:t>
            </w:r>
            <w:proofErr w:type="spellEnd"/>
          </w:p>
        </w:tc>
      </w:tr>
      <w:tr w:rsidR="00EA540E" w:rsidRPr="00AB396E" w:rsidTr="00EA540E">
        <w:trPr>
          <w:trHeight w:val="1420"/>
        </w:trPr>
        <w:tc>
          <w:tcPr>
            <w:tcW w:w="3073" w:type="dxa"/>
            <w:shd w:val="clear" w:color="auto" w:fill="E5DFEC" w:themeFill="accent4" w:themeFillTint="33"/>
          </w:tcPr>
          <w:p w:rsidR="00EA540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TROŠKOVNIK</w:t>
            </w:r>
          </w:p>
          <w:p w:rsidR="00EA540E" w:rsidRPr="00AB396E" w:rsidRDefault="00EA540E" w:rsidP="00EA540E">
            <w:pPr>
              <w:jc w:val="center"/>
              <w:rPr>
                <w:rFonts w:ascii="Arial" w:hAnsi="Arial" w:cs="Arial"/>
              </w:rPr>
            </w:pPr>
          </w:p>
        </w:tc>
        <w:tc>
          <w:tcPr>
            <w:tcW w:w="8047" w:type="dxa"/>
            <w:gridSpan w:val="2"/>
            <w:vAlign w:val="center"/>
          </w:tcPr>
          <w:p w:rsidR="00EA540E" w:rsidRPr="00E70F06" w:rsidRDefault="00EA540E" w:rsidP="00EA540E">
            <w:pPr>
              <w:jc w:val="center"/>
            </w:pPr>
            <w:r>
              <w:t>Oko 100,00 kn.- za putne troškove i ulaznice</w:t>
            </w:r>
          </w:p>
        </w:tc>
      </w:tr>
      <w:tr w:rsidR="00EA540E" w:rsidRPr="00AB396E" w:rsidTr="00EA540E">
        <w:trPr>
          <w:trHeight w:val="1404"/>
        </w:trPr>
        <w:tc>
          <w:tcPr>
            <w:tcW w:w="3073" w:type="dxa"/>
            <w:shd w:val="clear" w:color="auto" w:fill="E5DFEC" w:themeFill="accent4" w:themeFillTint="33"/>
          </w:tcPr>
          <w:p w:rsidR="00EA540E" w:rsidRDefault="00EA540E" w:rsidP="00EA540E">
            <w:pPr>
              <w:jc w:val="center"/>
              <w:rPr>
                <w:rFonts w:ascii="Arial" w:hAnsi="Arial" w:cs="Arial"/>
              </w:rPr>
            </w:pPr>
          </w:p>
          <w:p w:rsidR="00EA540E" w:rsidRDefault="00EA540E" w:rsidP="00EA540E">
            <w:pPr>
              <w:jc w:val="center"/>
              <w:rPr>
                <w:rFonts w:ascii="Arial" w:hAnsi="Arial" w:cs="Arial"/>
              </w:rPr>
            </w:pPr>
            <w:r>
              <w:rPr>
                <w:rFonts w:ascii="Arial" w:hAnsi="Arial" w:cs="Arial"/>
              </w:rPr>
              <w:t>NAČIN PRAĆENJA I PROVJERE ISHODA/POSTIGNUĆA</w:t>
            </w:r>
          </w:p>
          <w:p w:rsidR="00EA540E" w:rsidRDefault="00EA540E" w:rsidP="00EA540E">
            <w:pPr>
              <w:jc w:val="center"/>
              <w:rPr>
                <w:rFonts w:ascii="Arial" w:hAnsi="Arial" w:cs="Arial"/>
              </w:rPr>
            </w:pPr>
          </w:p>
        </w:tc>
        <w:tc>
          <w:tcPr>
            <w:tcW w:w="8047" w:type="dxa"/>
            <w:gridSpan w:val="2"/>
          </w:tcPr>
          <w:p w:rsidR="00EA540E" w:rsidRDefault="00EA540E" w:rsidP="00EA540E">
            <w:pPr>
              <w:rPr>
                <w:rFonts w:ascii="Arial" w:hAnsi="Arial" w:cs="Arial"/>
              </w:rPr>
            </w:pPr>
          </w:p>
          <w:p w:rsidR="00EA540E" w:rsidRPr="00B00E73" w:rsidRDefault="00EA540E" w:rsidP="00EA540E">
            <w:r w:rsidRPr="00B00E73">
              <w:t>Izrada plakata i uređenje panoa ispred učionice i učionici.</w:t>
            </w:r>
          </w:p>
        </w:tc>
      </w:tr>
    </w:tbl>
    <w:p w:rsidR="00EA540E" w:rsidRDefault="00EA540E"/>
    <w:p w:rsidR="00EA540E" w:rsidRDefault="00EA540E"/>
    <w:p w:rsidR="00EA540E" w:rsidRDefault="00EA540E"/>
    <w:p w:rsidR="00EA540E" w:rsidRDefault="00EA540E"/>
    <w:p w:rsidR="00EA540E" w:rsidRDefault="00EA540E"/>
    <w:p w:rsidR="00EA540E" w:rsidRDefault="00EA540E"/>
    <w:p w:rsidR="00EA540E" w:rsidRDefault="00EA540E"/>
    <w:p w:rsidR="00A76D1C" w:rsidRDefault="00A76D1C"/>
    <w:p w:rsidR="00A76D1C" w:rsidRDefault="00A76D1C"/>
    <w:p w:rsidR="00A76D1C" w:rsidRDefault="00A76D1C"/>
    <w:p w:rsidR="00A76D1C" w:rsidRDefault="00A76D1C"/>
    <w:p w:rsidR="00A76D1C" w:rsidRDefault="00A76D1C"/>
    <w:p w:rsidR="00A76D1C" w:rsidRDefault="00A76D1C"/>
    <w:p w:rsidR="00A76D1C" w:rsidRDefault="00A76D1C"/>
    <w:p w:rsidR="00A76D1C" w:rsidRDefault="00A76D1C"/>
    <w:tbl>
      <w:tblPr>
        <w:tblStyle w:val="Reetkatablice"/>
        <w:tblpPr w:leftFromText="180" w:rightFromText="180" w:vertAnchor="page" w:horzAnchor="margin" w:tblpXSpec="center" w:tblpY="2865"/>
        <w:tblW w:w="11120" w:type="dxa"/>
        <w:tblLook w:val="04A0" w:firstRow="1" w:lastRow="0" w:firstColumn="1" w:lastColumn="0" w:noHBand="0" w:noVBand="1"/>
      </w:tblPr>
      <w:tblGrid>
        <w:gridCol w:w="3073"/>
        <w:gridCol w:w="2117"/>
        <w:gridCol w:w="5930"/>
      </w:tblGrid>
      <w:tr w:rsidR="00A76D1C" w:rsidRPr="00AB396E" w:rsidTr="00A76D1C">
        <w:trPr>
          <w:trHeight w:val="833"/>
        </w:trPr>
        <w:tc>
          <w:tcPr>
            <w:tcW w:w="3073" w:type="dxa"/>
            <w:shd w:val="clear" w:color="auto" w:fill="D99594" w:themeFill="accent2" w:themeFillTint="99"/>
          </w:tcPr>
          <w:p w:rsidR="00A76D1C" w:rsidRPr="00AB396E"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PROGRAM / RAZRED</w:t>
            </w:r>
          </w:p>
          <w:p w:rsidR="00A76D1C" w:rsidRPr="00AB396E" w:rsidRDefault="00A76D1C" w:rsidP="00A76D1C">
            <w:pPr>
              <w:jc w:val="center"/>
              <w:rPr>
                <w:rFonts w:ascii="Arial" w:hAnsi="Arial" w:cs="Arial"/>
              </w:rPr>
            </w:pPr>
          </w:p>
        </w:tc>
        <w:tc>
          <w:tcPr>
            <w:tcW w:w="8047" w:type="dxa"/>
            <w:gridSpan w:val="2"/>
            <w:shd w:val="clear" w:color="auto" w:fill="D99594" w:themeFill="accent2" w:themeFillTint="99"/>
            <w:vAlign w:val="center"/>
          </w:tcPr>
          <w:p w:rsidR="00A76D1C" w:rsidRPr="00E70F06" w:rsidRDefault="00A76D1C" w:rsidP="00581D0F">
            <w:pPr>
              <w:jc w:val="center"/>
              <w:rPr>
                <w:b/>
                <w:i/>
              </w:rPr>
            </w:pPr>
            <w:r>
              <w:rPr>
                <w:b/>
                <w:i/>
              </w:rPr>
              <w:t xml:space="preserve">DODATNA NASTAVA  IZ FIZIKE    /  </w:t>
            </w:r>
            <w:r w:rsidR="00581D0F">
              <w:rPr>
                <w:b/>
                <w:i/>
              </w:rPr>
              <w:t xml:space="preserve">– 8(7) </w:t>
            </w:r>
            <w:r>
              <w:rPr>
                <w:b/>
                <w:i/>
              </w:rPr>
              <w:t xml:space="preserve">RAZREDI </w:t>
            </w:r>
          </w:p>
        </w:tc>
      </w:tr>
      <w:tr w:rsidR="00A76D1C" w:rsidRPr="00AB396E" w:rsidTr="00A76D1C">
        <w:trPr>
          <w:trHeight w:val="571"/>
        </w:trPr>
        <w:tc>
          <w:tcPr>
            <w:tcW w:w="3073" w:type="dxa"/>
            <w:shd w:val="clear" w:color="auto" w:fill="E5DFEC" w:themeFill="accent4" w:themeFillTint="33"/>
          </w:tcPr>
          <w:p w:rsidR="00A76D1C"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VODITELJ I NOSITELJI AKTIVNOSTI</w:t>
            </w:r>
          </w:p>
        </w:tc>
        <w:tc>
          <w:tcPr>
            <w:tcW w:w="8047" w:type="dxa"/>
            <w:gridSpan w:val="2"/>
            <w:vAlign w:val="center"/>
          </w:tcPr>
          <w:p w:rsidR="00A76D1C" w:rsidRPr="00AD1E32" w:rsidRDefault="00A76D1C" w:rsidP="00A76D1C">
            <w:pPr>
              <w:jc w:val="center"/>
              <w:rPr>
                <w:rFonts w:ascii="Arial" w:hAnsi="Arial" w:cs="Arial"/>
              </w:rPr>
            </w:pPr>
          </w:p>
          <w:p w:rsidR="00A76D1C" w:rsidRPr="00AD1E32" w:rsidRDefault="00A76D1C" w:rsidP="00A76D1C">
            <w:pPr>
              <w:jc w:val="center"/>
              <w:rPr>
                <w:rFonts w:ascii="Arial" w:hAnsi="Arial" w:cs="Arial"/>
              </w:rPr>
            </w:pPr>
            <w:r w:rsidRPr="00AD1E32">
              <w:rPr>
                <w:rFonts w:ascii="Arial" w:hAnsi="Arial" w:cs="Arial"/>
                <w:b/>
              </w:rPr>
              <w:t xml:space="preserve">  </w:t>
            </w:r>
            <w:r w:rsidRPr="00AD1E32">
              <w:rPr>
                <w:rFonts w:ascii="Arial" w:hAnsi="Arial" w:cs="Arial"/>
              </w:rPr>
              <w:t>-</w:t>
            </w:r>
            <w:r w:rsidRPr="00AD1E32">
              <w:rPr>
                <w:rFonts w:ascii="Arial" w:hAnsi="Arial" w:cs="Arial"/>
                <w:lang w:val="en-US"/>
              </w:rPr>
              <w:t>u</w:t>
            </w:r>
            <w:r w:rsidRPr="00AD1E32">
              <w:rPr>
                <w:rFonts w:ascii="Arial" w:hAnsi="Arial" w:cs="Arial"/>
              </w:rPr>
              <w:t>č</w:t>
            </w:r>
            <w:proofErr w:type="spellStart"/>
            <w:r w:rsidRPr="00AD1E32">
              <w:rPr>
                <w:rFonts w:ascii="Arial" w:hAnsi="Arial" w:cs="Arial"/>
                <w:lang w:val="en-US"/>
              </w:rPr>
              <w:t>itelj</w:t>
            </w:r>
            <w:proofErr w:type="spellEnd"/>
            <w:r w:rsidRPr="00AD1E32">
              <w:rPr>
                <w:rFonts w:ascii="Arial" w:hAnsi="Arial" w:cs="Arial"/>
              </w:rPr>
              <w:t xml:space="preserve"> </w:t>
            </w:r>
            <w:proofErr w:type="spellStart"/>
            <w:r w:rsidRPr="00AD1E32">
              <w:rPr>
                <w:rFonts w:ascii="Arial" w:hAnsi="Arial" w:cs="Arial"/>
                <w:lang w:val="en-US"/>
              </w:rPr>
              <w:t>fizike</w:t>
            </w:r>
            <w:proofErr w:type="spellEnd"/>
            <w:r w:rsidR="00B00E73">
              <w:rPr>
                <w:rFonts w:ascii="Arial" w:hAnsi="Arial" w:cs="Arial"/>
                <w:lang w:val="en-US"/>
              </w:rPr>
              <w:t xml:space="preserve"> Denis </w:t>
            </w:r>
            <w:proofErr w:type="spellStart"/>
            <w:r w:rsidR="00B00E73">
              <w:rPr>
                <w:rFonts w:ascii="Arial" w:hAnsi="Arial" w:cs="Arial"/>
                <w:lang w:val="en-US"/>
              </w:rPr>
              <w:t>Tovernić</w:t>
            </w:r>
            <w:proofErr w:type="spellEnd"/>
          </w:p>
          <w:p w:rsidR="00A76D1C" w:rsidRPr="00AD1E32" w:rsidRDefault="00A76D1C" w:rsidP="00A76D1C">
            <w:pPr>
              <w:jc w:val="center"/>
              <w:rPr>
                <w:rFonts w:ascii="Arial" w:hAnsi="Arial" w:cs="Arial"/>
                <w:b/>
              </w:rPr>
            </w:pPr>
          </w:p>
          <w:p w:rsidR="00A76D1C" w:rsidRPr="00AD1E32" w:rsidRDefault="00A76D1C" w:rsidP="00A76D1C">
            <w:pPr>
              <w:jc w:val="center"/>
              <w:rPr>
                <w:rFonts w:ascii="Arial" w:hAnsi="Arial" w:cs="Arial"/>
              </w:rPr>
            </w:pPr>
          </w:p>
        </w:tc>
      </w:tr>
      <w:tr w:rsidR="00A76D1C" w:rsidRPr="00AB396E" w:rsidTr="00A76D1C">
        <w:trPr>
          <w:trHeight w:val="849"/>
        </w:trPr>
        <w:tc>
          <w:tcPr>
            <w:tcW w:w="3073" w:type="dxa"/>
            <w:shd w:val="clear" w:color="auto" w:fill="E5DFEC" w:themeFill="accent4" w:themeFillTint="33"/>
          </w:tcPr>
          <w:p w:rsidR="00A76D1C"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CILJEVI I NAMJENA</w:t>
            </w:r>
          </w:p>
          <w:p w:rsidR="00A76D1C" w:rsidRPr="00AB396E" w:rsidRDefault="00A76D1C" w:rsidP="00A76D1C">
            <w:pPr>
              <w:jc w:val="center"/>
              <w:rPr>
                <w:rFonts w:ascii="Arial" w:hAnsi="Arial" w:cs="Arial"/>
              </w:rPr>
            </w:pPr>
          </w:p>
        </w:tc>
        <w:tc>
          <w:tcPr>
            <w:tcW w:w="8047" w:type="dxa"/>
            <w:gridSpan w:val="2"/>
            <w:vAlign w:val="center"/>
          </w:tcPr>
          <w:p w:rsidR="00A76D1C" w:rsidRPr="00AD1E32" w:rsidRDefault="00A76D1C" w:rsidP="00A76D1C">
            <w:pPr>
              <w:jc w:val="left"/>
              <w:rPr>
                <w:rFonts w:ascii="Arial" w:hAnsi="Arial" w:cs="Arial"/>
              </w:rPr>
            </w:pPr>
            <w:r w:rsidRPr="00AD1E32">
              <w:rPr>
                <w:rFonts w:ascii="Arial" w:hAnsi="Arial" w:cs="Arial"/>
                <w:lang w:val="sv-SE"/>
              </w:rPr>
              <w:t xml:space="preserve">    -</w:t>
            </w:r>
            <w:r w:rsidRPr="00AD1E32">
              <w:rPr>
                <w:rFonts w:ascii="Arial" w:hAnsi="Arial" w:cs="Arial"/>
              </w:rPr>
              <w:t>uvesti učenika u svijet fizikalnih pojava</w:t>
            </w:r>
          </w:p>
          <w:p w:rsidR="00A76D1C" w:rsidRPr="00AD1E32" w:rsidRDefault="00A76D1C" w:rsidP="00A76D1C">
            <w:pPr>
              <w:jc w:val="left"/>
              <w:rPr>
                <w:rFonts w:ascii="Arial" w:hAnsi="Arial" w:cs="Arial"/>
              </w:rPr>
            </w:pPr>
            <w:r w:rsidRPr="00AD1E32">
              <w:rPr>
                <w:rFonts w:ascii="Arial" w:hAnsi="Arial" w:cs="Arial"/>
              </w:rPr>
              <w:t xml:space="preserve">    -upoznavanje s materijalnim sredstvima škole</w:t>
            </w:r>
          </w:p>
          <w:p w:rsidR="00A76D1C" w:rsidRPr="00AD1E32" w:rsidRDefault="00A76D1C" w:rsidP="00A76D1C">
            <w:pPr>
              <w:jc w:val="left"/>
              <w:rPr>
                <w:rFonts w:ascii="Arial" w:hAnsi="Arial" w:cs="Arial"/>
              </w:rPr>
            </w:pPr>
            <w:r w:rsidRPr="00AD1E32">
              <w:rPr>
                <w:rFonts w:ascii="Arial" w:hAnsi="Arial" w:cs="Arial"/>
                <w:lang w:val="sv-SE"/>
              </w:rPr>
              <w:t xml:space="preserve">    </w:t>
            </w:r>
            <w:r w:rsidRPr="00AD1E32">
              <w:rPr>
                <w:rFonts w:ascii="Arial" w:hAnsi="Arial" w:cs="Arial"/>
              </w:rPr>
              <w:t>-omogućiti razumijevanje fizikalnog pristupa razumijevanju prirode</w:t>
            </w:r>
          </w:p>
          <w:p w:rsidR="00A76D1C" w:rsidRPr="00AD1E32" w:rsidRDefault="00A76D1C" w:rsidP="00A76D1C">
            <w:pPr>
              <w:jc w:val="left"/>
              <w:rPr>
                <w:rFonts w:ascii="Arial" w:hAnsi="Arial" w:cs="Arial"/>
              </w:rPr>
            </w:pPr>
            <w:r w:rsidRPr="00AD1E32">
              <w:rPr>
                <w:rFonts w:ascii="Arial" w:hAnsi="Arial" w:cs="Arial"/>
              </w:rPr>
              <w:t xml:space="preserve">    -omogućiti razumijevanje znanstvenih temelja suvremene civilizacije</w:t>
            </w:r>
          </w:p>
          <w:p w:rsidR="00A76D1C" w:rsidRDefault="00A76D1C" w:rsidP="00A76D1C">
            <w:pPr>
              <w:jc w:val="left"/>
              <w:rPr>
                <w:rFonts w:ascii="Arial" w:hAnsi="Arial" w:cs="Arial"/>
              </w:rPr>
            </w:pPr>
            <w:r w:rsidRPr="00AD1E32">
              <w:rPr>
                <w:rFonts w:ascii="Arial" w:hAnsi="Arial" w:cs="Arial"/>
              </w:rPr>
              <w:t xml:space="preserve">    -osposobljavanje za nastavak obrazovanja tako da se postigne </w:t>
            </w:r>
          </w:p>
          <w:p w:rsidR="00A76D1C" w:rsidRDefault="00A76D1C" w:rsidP="00A76D1C">
            <w:pPr>
              <w:jc w:val="left"/>
              <w:rPr>
                <w:rFonts w:ascii="Arial" w:hAnsi="Arial" w:cs="Arial"/>
              </w:rPr>
            </w:pPr>
            <w:r>
              <w:rPr>
                <w:rFonts w:ascii="Arial" w:hAnsi="Arial" w:cs="Arial"/>
              </w:rPr>
              <w:t xml:space="preserve">     </w:t>
            </w:r>
            <w:r w:rsidRPr="00AD1E32">
              <w:rPr>
                <w:rFonts w:ascii="Arial" w:hAnsi="Arial" w:cs="Arial"/>
              </w:rPr>
              <w:t xml:space="preserve">temeljna fizikalna pismenost potrebna za odgovorno snalaženje u </w:t>
            </w:r>
          </w:p>
          <w:p w:rsidR="00A76D1C" w:rsidRPr="00AD1E32" w:rsidRDefault="00A76D1C" w:rsidP="00A76D1C">
            <w:pPr>
              <w:jc w:val="left"/>
              <w:rPr>
                <w:rFonts w:ascii="Arial" w:hAnsi="Arial" w:cs="Arial"/>
              </w:rPr>
            </w:pPr>
            <w:r>
              <w:rPr>
                <w:rFonts w:ascii="Arial" w:hAnsi="Arial" w:cs="Arial"/>
              </w:rPr>
              <w:t xml:space="preserve">     </w:t>
            </w:r>
            <w:r w:rsidRPr="00AD1E32">
              <w:rPr>
                <w:rFonts w:ascii="Arial" w:hAnsi="Arial" w:cs="Arial"/>
              </w:rPr>
              <w:t xml:space="preserve">svakidašnjem životu te za </w:t>
            </w:r>
            <w:proofErr w:type="spellStart"/>
            <w:r w:rsidRPr="00AD1E32">
              <w:rPr>
                <w:rFonts w:ascii="Arial" w:hAnsi="Arial" w:cs="Arial"/>
              </w:rPr>
              <w:t>cjeloživotno</w:t>
            </w:r>
            <w:proofErr w:type="spellEnd"/>
            <w:r w:rsidRPr="00AD1E32">
              <w:rPr>
                <w:rFonts w:ascii="Arial" w:hAnsi="Arial" w:cs="Arial"/>
              </w:rPr>
              <w:t xml:space="preserve"> obrazovanje</w:t>
            </w:r>
          </w:p>
          <w:p w:rsidR="00A76D1C" w:rsidRPr="00AD1E32" w:rsidRDefault="00A76D1C" w:rsidP="00A76D1C">
            <w:pPr>
              <w:rPr>
                <w:rFonts w:ascii="Arial" w:hAnsi="Arial" w:cs="Arial"/>
              </w:rPr>
            </w:pPr>
          </w:p>
        </w:tc>
      </w:tr>
      <w:tr w:rsidR="00A76D1C" w:rsidRPr="00AB396E" w:rsidTr="00A76D1C">
        <w:trPr>
          <w:trHeight w:val="1188"/>
        </w:trPr>
        <w:tc>
          <w:tcPr>
            <w:tcW w:w="3073" w:type="dxa"/>
            <w:shd w:val="clear" w:color="auto" w:fill="E5DFEC" w:themeFill="accent4" w:themeFillTint="33"/>
          </w:tcPr>
          <w:p w:rsidR="00A76D1C" w:rsidRDefault="00A76D1C" w:rsidP="00A76D1C">
            <w:pPr>
              <w:jc w:val="center"/>
              <w:rPr>
                <w:rFonts w:ascii="Arial" w:hAnsi="Arial" w:cs="Arial"/>
              </w:rPr>
            </w:pPr>
          </w:p>
          <w:p w:rsidR="00A76D1C"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OČEKIVANI ISHODI I POSTIGNUĆA</w:t>
            </w:r>
          </w:p>
          <w:p w:rsidR="00A76D1C" w:rsidRDefault="00A76D1C" w:rsidP="00A76D1C">
            <w:pPr>
              <w:jc w:val="center"/>
              <w:rPr>
                <w:rFonts w:ascii="Arial" w:hAnsi="Arial" w:cs="Arial"/>
              </w:rPr>
            </w:pPr>
          </w:p>
          <w:p w:rsidR="00A76D1C" w:rsidRPr="00AB396E" w:rsidRDefault="00A76D1C" w:rsidP="00A76D1C">
            <w:pPr>
              <w:jc w:val="center"/>
              <w:rPr>
                <w:rFonts w:ascii="Arial" w:hAnsi="Arial" w:cs="Arial"/>
              </w:rPr>
            </w:pPr>
          </w:p>
        </w:tc>
        <w:tc>
          <w:tcPr>
            <w:tcW w:w="8047" w:type="dxa"/>
            <w:gridSpan w:val="2"/>
            <w:vAlign w:val="center"/>
          </w:tcPr>
          <w:p w:rsidR="00A76D1C" w:rsidRPr="00AD1E32" w:rsidRDefault="00A76D1C" w:rsidP="00A76D1C">
            <w:pPr>
              <w:jc w:val="left"/>
              <w:rPr>
                <w:rFonts w:ascii="Arial" w:hAnsi="Arial" w:cs="Arial"/>
                <w:lang w:val="sv-SE"/>
              </w:rPr>
            </w:pPr>
          </w:p>
          <w:p w:rsidR="00A76D1C" w:rsidRPr="00A641A4" w:rsidRDefault="00A76D1C" w:rsidP="00A76D1C">
            <w:pPr>
              <w:jc w:val="left"/>
              <w:rPr>
                <w:rFonts w:ascii="Arial" w:hAnsi="Arial" w:cs="Arial"/>
              </w:rPr>
            </w:pPr>
            <w:r w:rsidRPr="00A641A4">
              <w:rPr>
                <w:rFonts w:ascii="Arial" w:hAnsi="Arial" w:cs="Arial"/>
                <w:b/>
              </w:rPr>
              <w:t xml:space="preserve">    </w:t>
            </w:r>
            <w:r w:rsidRPr="00A641A4">
              <w:rPr>
                <w:rFonts w:ascii="Arial" w:hAnsi="Arial" w:cs="Arial"/>
              </w:rPr>
              <w:t>-</w:t>
            </w:r>
            <w:proofErr w:type="spellStart"/>
            <w:r w:rsidRPr="00A641A4">
              <w:rPr>
                <w:rFonts w:ascii="Arial" w:hAnsi="Arial" w:cs="Arial"/>
                <w:lang w:val="en-US"/>
              </w:rPr>
              <w:t>nau</w:t>
            </w:r>
            <w:proofErr w:type="spellEnd"/>
            <w:r w:rsidRPr="00A641A4">
              <w:rPr>
                <w:rFonts w:ascii="Arial" w:hAnsi="Arial" w:cs="Arial"/>
              </w:rPr>
              <w:t>č</w:t>
            </w:r>
            <w:proofErr w:type="spellStart"/>
            <w:r w:rsidRPr="00A641A4">
              <w:rPr>
                <w:rFonts w:ascii="Arial" w:hAnsi="Arial" w:cs="Arial"/>
                <w:lang w:val="en-US"/>
              </w:rPr>
              <w:t>iti</w:t>
            </w:r>
            <w:proofErr w:type="spellEnd"/>
            <w:r w:rsidRPr="00A641A4">
              <w:rPr>
                <w:rFonts w:ascii="Arial" w:hAnsi="Arial" w:cs="Arial"/>
              </w:rPr>
              <w:t xml:space="preserve"> </w:t>
            </w:r>
            <w:proofErr w:type="spellStart"/>
            <w:r w:rsidRPr="00A641A4">
              <w:rPr>
                <w:rFonts w:ascii="Arial" w:hAnsi="Arial" w:cs="Arial"/>
                <w:lang w:val="en-US"/>
              </w:rPr>
              <w:t>promatrati</w:t>
            </w:r>
            <w:proofErr w:type="spellEnd"/>
            <w:r w:rsidRPr="00A641A4">
              <w:rPr>
                <w:rFonts w:ascii="Arial" w:hAnsi="Arial" w:cs="Arial"/>
              </w:rPr>
              <w:t xml:space="preserve">, </w:t>
            </w:r>
            <w:proofErr w:type="spellStart"/>
            <w:r w:rsidRPr="00A641A4">
              <w:rPr>
                <w:rFonts w:ascii="Arial" w:hAnsi="Arial" w:cs="Arial"/>
                <w:lang w:val="en-US"/>
              </w:rPr>
              <w:t>analizirati</w:t>
            </w:r>
            <w:proofErr w:type="spellEnd"/>
            <w:r w:rsidRPr="00A641A4">
              <w:rPr>
                <w:rFonts w:ascii="Arial" w:hAnsi="Arial" w:cs="Arial"/>
              </w:rPr>
              <w:t xml:space="preserve">, </w:t>
            </w:r>
            <w:proofErr w:type="spellStart"/>
            <w:r w:rsidRPr="00A641A4">
              <w:rPr>
                <w:rFonts w:ascii="Arial" w:hAnsi="Arial" w:cs="Arial"/>
                <w:lang w:val="en-US"/>
              </w:rPr>
              <w:t>osmisliti</w:t>
            </w:r>
            <w:proofErr w:type="spellEnd"/>
            <w:r w:rsidRPr="00A641A4">
              <w:rPr>
                <w:rFonts w:ascii="Arial" w:hAnsi="Arial" w:cs="Arial"/>
              </w:rPr>
              <w:t xml:space="preserve"> </w:t>
            </w:r>
            <w:proofErr w:type="spellStart"/>
            <w:r w:rsidRPr="00A641A4">
              <w:rPr>
                <w:rFonts w:ascii="Arial" w:hAnsi="Arial" w:cs="Arial"/>
                <w:lang w:val="en-US"/>
              </w:rPr>
              <w:t>i</w:t>
            </w:r>
            <w:proofErr w:type="spellEnd"/>
            <w:r w:rsidRPr="00A641A4">
              <w:rPr>
                <w:rFonts w:ascii="Arial" w:hAnsi="Arial" w:cs="Arial"/>
              </w:rPr>
              <w:t xml:space="preserve"> </w:t>
            </w:r>
            <w:proofErr w:type="spellStart"/>
            <w:r w:rsidRPr="00A641A4">
              <w:rPr>
                <w:rFonts w:ascii="Arial" w:hAnsi="Arial" w:cs="Arial"/>
                <w:lang w:val="en-US"/>
              </w:rPr>
              <w:t>izvoditi</w:t>
            </w:r>
            <w:proofErr w:type="spellEnd"/>
            <w:r w:rsidRPr="00A641A4">
              <w:rPr>
                <w:rFonts w:ascii="Arial" w:hAnsi="Arial" w:cs="Arial"/>
              </w:rPr>
              <w:t xml:space="preserve"> </w:t>
            </w:r>
            <w:proofErr w:type="spellStart"/>
            <w:r w:rsidRPr="00A641A4">
              <w:rPr>
                <w:rFonts w:ascii="Arial" w:hAnsi="Arial" w:cs="Arial"/>
                <w:lang w:val="en-US"/>
              </w:rPr>
              <w:t>pokuse</w:t>
            </w:r>
            <w:proofErr w:type="spellEnd"/>
          </w:p>
          <w:p w:rsidR="00A76D1C" w:rsidRPr="00A641A4" w:rsidRDefault="00A76D1C" w:rsidP="00A76D1C">
            <w:pPr>
              <w:jc w:val="left"/>
              <w:rPr>
                <w:rFonts w:ascii="Arial" w:hAnsi="Arial" w:cs="Arial"/>
              </w:rPr>
            </w:pPr>
            <w:r w:rsidRPr="00A641A4">
              <w:rPr>
                <w:rFonts w:ascii="Arial" w:hAnsi="Arial" w:cs="Arial"/>
              </w:rPr>
              <w:t xml:space="preserve">    -</w:t>
            </w:r>
            <w:proofErr w:type="spellStart"/>
            <w:r w:rsidRPr="00A641A4">
              <w:rPr>
                <w:rFonts w:ascii="Arial" w:hAnsi="Arial" w:cs="Arial"/>
                <w:lang w:val="en-US"/>
              </w:rPr>
              <w:t>nau</w:t>
            </w:r>
            <w:proofErr w:type="spellEnd"/>
            <w:r w:rsidRPr="00A641A4">
              <w:rPr>
                <w:rFonts w:ascii="Arial" w:hAnsi="Arial" w:cs="Arial"/>
              </w:rPr>
              <w:t>č</w:t>
            </w:r>
            <w:proofErr w:type="spellStart"/>
            <w:r w:rsidRPr="00A641A4">
              <w:rPr>
                <w:rFonts w:ascii="Arial" w:hAnsi="Arial" w:cs="Arial"/>
                <w:lang w:val="en-US"/>
              </w:rPr>
              <w:t>iti</w:t>
            </w:r>
            <w:proofErr w:type="spellEnd"/>
            <w:r w:rsidRPr="00A641A4">
              <w:rPr>
                <w:rFonts w:ascii="Arial" w:hAnsi="Arial" w:cs="Arial"/>
              </w:rPr>
              <w:t xml:space="preserve"> </w:t>
            </w:r>
            <w:proofErr w:type="spellStart"/>
            <w:r w:rsidRPr="00A641A4">
              <w:rPr>
                <w:rFonts w:ascii="Arial" w:hAnsi="Arial" w:cs="Arial"/>
                <w:lang w:val="en-US"/>
              </w:rPr>
              <w:t>znanstvenim</w:t>
            </w:r>
            <w:proofErr w:type="spellEnd"/>
            <w:r w:rsidRPr="00A641A4">
              <w:rPr>
                <w:rFonts w:ascii="Arial" w:hAnsi="Arial" w:cs="Arial"/>
              </w:rPr>
              <w:t xml:space="preserve"> </w:t>
            </w:r>
            <w:proofErr w:type="spellStart"/>
            <w:r w:rsidRPr="00A641A4">
              <w:rPr>
                <w:rFonts w:ascii="Arial" w:hAnsi="Arial" w:cs="Arial"/>
                <w:lang w:val="en-US"/>
              </w:rPr>
              <w:t>jezikom</w:t>
            </w:r>
            <w:proofErr w:type="spellEnd"/>
            <w:r w:rsidRPr="00A641A4">
              <w:rPr>
                <w:rFonts w:ascii="Arial" w:hAnsi="Arial" w:cs="Arial"/>
              </w:rPr>
              <w:t xml:space="preserve"> </w:t>
            </w:r>
            <w:proofErr w:type="spellStart"/>
            <w:r w:rsidRPr="00A641A4">
              <w:rPr>
                <w:rFonts w:ascii="Arial" w:hAnsi="Arial" w:cs="Arial"/>
                <w:lang w:val="en-US"/>
              </w:rPr>
              <w:t>fizike</w:t>
            </w:r>
            <w:proofErr w:type="spellEnd"/>
            <w:r w:rsidRPr="00A641A4">
              <w:rPr>
                <w:rFonts w:ascii="Arial" w:hAnsi="Arial" w:cs="Arial"/>
              </w:rPr>
              <w:t xml:space="preserve"> </w:t>
            </w:r>
            <w:proofErr w:type="spellStart"/>
            <w:r w:rsidRPr="00A641A4">
              <w:rPr>
                <w:rFonts w:ascii="Arial" w:hAnsi="Arial" w:cs="Arial"/>
                <w:lang w:val="en-US"/>
              </w:rPr>
              <w:t>opisati</w:t>
            </w:r>
            <w:proofErr w:type="spellEnd"/>
            <w:r w:rsidRPr="00A641A4">
              <w:rPr>
                <w:rFonts w:ascii="Arial" w:hAnsi="Arial" w:cs="Arial"/>
              </w:rPr>
              <w:t xml:space="preserve"> </w:t>
            </w:r>
            <w:proofErr w:type="spellStart"/>
            <w:r w:rsidRPr="00A641A4">
              <w:rPr>
                <w:rFonts w:ascii="Arial" w:hAnsi="Arial" w:cs="Arial"/>
                <w:lang w:val="en-US"/>
              </w:rPr>
              <w:t>zanimljive</w:t>
            </w:r>
            <w:proofErr w:type="spellEnd"/>
            <w:r w:rsidRPr="00A641A4">
              <w:rPr>
                <w:rFonts w:ascii="Arial" w:hAnsi="Arial" w:cs="Arial"/>
              </w:rPr>
              <w:t xml:space="preserve"> č</w:t>
            </w:r>
            <w:proofErr w:type="spellStart"/>
            <w:r w:rsidRPr="00A641A4">
              <w:rPr>
                <w:rFonts w:ascii="Arial" w:hAnsi="Arial" w:cs="Arial"/>
                <w:lang w:val="en-US"/>
              </w:rPr>
              <w:t>injenice</w:t>
            </w:r>
            <w:proofErr w:type="spellEnd"/>
            <w:r w:rsidRPr="00A641A4">
              <w:rPr>
                <w:rFonts w:ascii="Arial" w:hAnsi="Arial" w:cs="Arial"/>
              </w:rPr>
              <w:t xml:space="preserve"> </w:t>
            </w:r>
            <w:proofErr w:type="spellStart"/>
            <w:r w:rsidRPr="00A641A4">
              <w:rPr>
                <w:rFonts w:ascii="Arial" w:hAnsi="Arial" w:cs="Arial"/>
                <w:lang w:val="en-US"/>
              </w:rPr>
              <w:t>i</w:t>
            </w:r>
            <w:proofErr w:type="spellEnd"/>
            <w:r w:rsidRPr="00A641A4">
              <w:rPr>
                <w:rFonts w:ascii="Arial" w:hAnsi="Arial" w:cs="Arial"/>
              </w:rPr>
              <w:t xml:space="preserve"> </w:t>
            </w:r>
          </w:p>
          <w:p w:rsidR="00A76D1C" w:rsidRPr="00A641A4" w:rsidRDefault="00A76D1C" w:rsidP="00A76D1C">
            <w:pPr>
              <w:jc w:val="left"/>
              <w:rPr>
                <w:rFonts w:ascii="Arial" w:hAnsi="Arial" w:cs="Arial"/>
              </w:rPr>
            </w:pPr>
            <w:r w:rsidRPr="00A641A4">
              <w:rPr>
                <w:rFonts w:ascii="Arial" w:hAnsi="Arial" w:cs="Arial"/>
              </w:rPr>
              <w:t xml:space="preserve">     </w:t>
            </w:r>
            <w:r>
              <w:rPr>
                <w:rFonts w:ascii="Arial" w:hAnsi="Arial" w:cs="Arial"/>
              </w:rPr>
              <w:t>s</w:t>
            </w:r>
            <w:proofErr w:type="spellStart"/>
            <w:r w:rsidRPr="00A641A4">
              <w:rPr>
                <w:rFonts w:ascii="Arial" w:hAnsi="Arial" w:cs="Arial"/>
                <w:lang w:val="en-US"/>
              </w:rPr>
              <w:t>vakodnevne</w:t>
            </w:r>
            <w:proofErr w:type="spellEnd"/>
            <w:r w:rsidRPr="00A641A4">
              <w:rPr>
                <w:rFonts w:ascii="Arial" w:hAnsi="Arial" w:cs="Arial"/>
                <w:lang w:val="en-US"/>
              </w:rPr>
              <w:t xml:space="preserve"> </w:t>
            </w:r>
            <w:proofErr w:type="spellStart"/>
            <w:r w:rsidRPr="00A641A4">
              <w:rPr>
                <w:rFonts w:ascii="Arial" w:hAnsi="Arial" w:cs="Arial"/>
                <w:lang w:val="en-US"/>
              </w:rPr>
              <w:t>pojave</w:t>
            </w:r>
            <w:proofErr w:type="spellEnd"/>
          </w:p>
          <w:p w:rsidR="00A76D1C" w:rsidRPr="00A641A4" w:rsidRDefault="00A76D1C" w:rsidP="00A76D1C">
            <w:pPr>
              <w:jc w:val="left"/>
              <w:rPr>
                <w:rFonts w:ascii="Arial" w:hAnsi="Arial" w:cs="Arial"/>
              </w:rPr>
            </w:pPr>
            <w:r w:rsidRPr="00A641A4">
              <w:rPr>
                <w:rFonts w:ascii="Arial" w:hAnsi="Arial" w:cs="Arial"/>
              </w:rPr>
              <w:t xml:space="preserve">    -</w:t>
            </w:r>
            <w:proofErr w:type="spellStart"/>
            <w:r w:rsidRPr="00A641A4">
              <w:rPr>
                <w:rFonts w:ascii="Arial" w:hAnsi="Arial" w:cs="Arial"/>
                <w:lang w:val="en-US"/>
              </w:rPr>
              <w:t>usvojiti</w:t>
            </w:r>
            <w:proofErr w:type="spellEnd"/>
            <w:r w:rsidRPr="00A641A4">
              <w:rPr>
                <w:rFonts w:ascii="Arial" w:hAnsi="Arial" w:cs="Arial"/>
              </w:rPr>
              <w:t xml:space="preserve"> </w:t>
            </w:r>
            <w:proofErr w:type="spellStart"/>
            <w:r w:rsidRPr="00A641A4">
              <w:rPr>
                <w:rFonts w:ascii="Arial" w:hAnsi="Arial" w:cs="Arial"/>
                <w:lang w:val="en-US"/>
              </w:rPr>
              <w:t>znanstveni</w:t>
            </w:r>
            <w:proofErr w:type="spellEnd"/>
            <w:r w:rsidRPr="00A641A4">
              <w:rPr>
                <w:rFonts w:ascii="Arial" w:hAnsi="Arial" w:cs="Arial"/>
              </w:rPr>
              <w:t xml:space="preserve"> </w:t>
            </w:r>
            <w:proofErr w:type="spellStart"/>
            <w:r w:rsidRPr="00A641A4">
              <w:rPr>
                <w:rFonts w:ascii="Arial" w:hAnsi="Arial" w:cs="Arial"/>
                <w:lang w:val="en-US"/>
              </w:rPr>
              <w:t>na</w:t>
            </w:r>
            <w:proofErr w:type="spellEnd"/>
            <w:r w:rsidRPr="00A641A4">
              <w:rPr>
                <w:rFonts w:ascii="Arial" w:hAnsi="Arial" w:cs="Arial"/>
              </w:rPr>
              <w:t>č</w:t>
            </w:r>
            <w:r w:rsidRPr="00A641A4">
              <w:rPr>
                <w:rFonts w:ascii="Arial" w:hAnsi="Arial" w:cs="Arial"/>
                <w:lang w:val="en-US"/>
              </w:rPr>
              <w:t>in</w:t>
            </w:r>
            <w:r w:rsidRPr="00A641A4">
              <w:rPr>
                <w:rFonts w:ascii="Arial" w:hAnsi="Arial" w:cs="Arial"/>
              </w:rPr>
              <w:t xml:space="preserve"> </w:t>
            </w:r>
            <w:r w:rsidRPr="00A641A4">
              <w:rPr>
                <w:rFonts w:ascii="Arial" w:hAnsi="Arial" w:cs="Arial"/>
                <w:lang w:val="en-US"/>
              </w:rPr>
              <w:t>mi</w:t>
            </w:r>
            <w:r w:rsidRPr="00A641A4">
              <w:rPr>
                <w:rFonts w:ascii="Arial" w:hAnsi="Arial" w:cs="Arial"/>
              </w:rPr>
              <w:t>š</w:t>
            </w:r>
            <w:proofErr w:type="spellStart"/>
            <w:r w:rsidRPr="00A641A4">
              <w:rPr>
                <w:rFonts w:ascii="Arial" w:hAnsi="Arial" w:cs="Arial"/>
                <w:lang w:val="en-US"/>
              </w:rPr>
              <w:t>ljenja</w:t>
            </w:r>
            <w:proofErr w:type="spellEnd"/>
            <w:r w:rsidRPr="00A641A4">
              <w:rPr>
                <w:rFonts w:ascii="Arial" w:hAnsi="Arial" w:cs="Arial"/>
              </w:rPr>
              <w:t xml:space="preserve"> </w:t>
            </w:r>
          </w:p>
          <w:p w:rsidR="00A76D1C" w:rsidRPr="00A641A4" w:rsidRDefault="00A76D1C" w:rsidP="00A76D1C">
            <w:pPr>
              <w:jc w:val="left"/>
              <w:rPr>
                <w:rFonts w:ascii="Arial" w:hAnsi="Arial" w:cs="Arial"/>
              </w:rPr>
            </w:pPr>
            <w:r w:rsidRPr="00A641A4">
              <w:rPr>
                <w:rFonts w:ascii="Arial" w:hAnsi="Arial" w:cs="Arial"/>
                <w:b/>
              </w:rPr>
              <w:t xml:space="preserve">    </w:t>
            </w:r>
            <w:r w:rsidRPr="00A641A4">
              <w:rPr>
                <w:rFonts w:ascii="Arial" w:hAnsi="Arial" w:cs="Arial"/>
              </w:rPr>
              <w:t xml:space="preserve">-razvijanje grupnog rada </w:t>
            </w:r>
          </w:p>
          <w:p w:rsidR="00A76D1C" w:rsidRPr="00A641A4" w:rsidRDefault="00A76D1C" w:rsidP="00A76D1C">
            <w:pPr>
              <w:jc w:val="left"/>
              <w:rPr>
                <w:rFonts w:ascii="Arial" w:hAnsi="Arial" w:cs="Arial"/>
              </w:rPr>
            </w:pPr>
            <w:r w:rsidRPr="00A641A4">
              <w:rPr>
                <w:rFonts w:ascii="Arial" w:hAnsi="Arial" w:cs="Arial"/>
              </w:rPr>
              <w:t xml:space="preserve">    -razvijanje radnih navika i pozitivnog odnosa prema predmetu i prirodi     </w:t>
            </w:r>
          </w:p>
          <w:p w:rsidR="00A76D1C" w:rsidRPr="00AD1E32" w:rsidRDefault="00A76D1C" w:rsidP="00A76D1C">
            <w:pPr>
              <w:jc w:val="center"/>
              <w:rPr>
                <w:rFonts w:ascii="Arial" w:hAnsi="Arial" w:cs="Arial"/>
              </w:rPr>
            </w:pPr>
          </w:p>
        </w:tc>
      </w:tr>
      <w:tr w:rsidR="00A76D1C" w:rsidRPr="00AB396E" w:rsidTr="00A76D1C">
        <w:trPr>
          <w:trHeight w:val="196"/>
        </w:trPr>
        <w:tc>
          <w:tcPr>
            <w:tcW w:w="3073" w:type="dxa"/>
            <w:vMerge w:val="restart"/>
            <w:shd w:val="clear" w:color="auto" w:fill="E5DFEC" w:themeFill="accent4" w:themeFillTint="33"/>
            <w:vAlign w:val="center"/>
          </w:tcPr>
          <w:p w:rsidR="00A76D1C" w:rsidRDefault="00A76D1C" w:rsidP="00A76D1C">
            <w:pPr>
              <w:jc w:val="center"/>
              <w:rPr>
                <w:rFonts w:ascii="Arial" w:hAnsi="Arial" w:cs="Arial"/>
              </w:rPr>
            </w:pPr>
          </w:p>
          <w:p w:rsidR="00A76D1C" w:rsidRPr="00AB396E" w:rsidRDefault="00A76D1C" w:rsidP="00A76D1C">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A76D1C" w:rsidRPr="00AD1E32" w:rsidRDefault="00A76D1C" w:rsidP="00A76D1C">
            <w:pPr>
              <w:rPr>
                <w:rFonts w:ascii="Arial" w:hAnsi="Arial" w:cs="Arial"/>
              </w:rPr>
            </w:pPr>
          </w:p>
          <w:p w:rsidR="00A76D1C" w:rsidRPr="00AD1E32" w:rsidRDefault="00A76D1C" w:rsidP="00A76D1C">
            <w:pPr>
              <w:rPr>
                <w:rFonts w:ascii="Arial" w:hAnsi="Arial" w:cs="Arial"/>
              </w:rPr>
            </w:pPr>
            <w:r w:rsidRPr="00AD1E32">
              <w:rPr>
                <w:rFonts w:ascii="Arial" w:hAnsi="Arial" w:cs="Arial"/>
              </w:rPr>
              <w:t>OBLIK</w:t>
            </w:r>
          </w:p>
          <w:p w:rsidR="00A76D1C" w:rsidRPr="00AD1E32" w:rsidRDefault="00A76D1C" w:rsidP="00A76D1C">
            <w:pPr>
              <w:rPr>
                <w:rFonts w:ascii="Arial" w:hAnsi="Arial" w:cs="Arial"/>
              </w:rPr>
            </w:pPr>
          </w:p>
        </w:tc>
        <w:tc>
          <w:tcPr>
            <w:tcW w:w="5930" w:type="dxa"/>
            <w:vAlign w:val="center"/>
          </w:tcPr>
          <w:p w:rsidR="00A76D1C" w:rsidRDefault="00A76D1C" w:rsidP="00A76D1C">
            <w:pPr>
              <w:jc w:val="left"/>
              <w:rPr>
                <w:rFonts w:ascii="Arial" w:hAnsi="Arial" w:cs="Arial"/>
              </w:rPr>
            </w:pPr>
            <w:r w:rsidRPr="00AD1E32">
              <w:rPr>
                <w:rFonts w:ascii="Arial" w:hAnsi="Arial" w:cs="Arial"/>
              </w:rPr>
              <w:t>-</w:t>
            </w:r>
            <w:r w:rsidRPr="00AD1E32">
              <w:rPr>
                <w:rFonts w:ascii="Arial" w:hAnsi="Arial" w:cs="Arial"/>
                <w:lang w:val="en-US"/>
              </w:rPr>
              <w:t>u</w:t>
            </w:r>
            <w:r w:rsidRPr="00AD1E32">
              <w:rPr>
                <w:rFonts w:ascii="Arial" w:hAnsi="Arial" w:cs="Arial"/>
              </w:rPr>
              <w:t>č</w:t>
            </w:r>
            <w:proofErr w:type="spellStart"/>
            <w:r w:rsidRPr="00AD1E32">
              <w:rPr>
                <w:rFonts w:ascii="Arial" w:hAnsi="Arial" w:cs="Arial"/>
                <w:lang w:val="en-US"/>
              </w:rPr>
              <w:t>enici</w:t>
            </w:r>
            <w:proofErr w:type="spellEnd"/>
            <w:r w:rsidRPr="00AD1E32">
              <w:rPr>
                <w:rFonts w:ascii="Arial" w:hAnsi="Arial" w:cs="Arial"/>
              </w:rPr>
              <w:t xml:space="preserve"> ć</w:t>
            </w:r>
            <w:r w:rsidRPr="00AD1E32">
              <w:rPr>
                <w:rFonts w:ascii="Arial" w:hAnsi="Arial" w:cs="Arial"/>
                <w:lang w:val="en-US"/>
              </w:rPr>
              <w:t>e</w:t>
            </w:r>
            <w:r w:rsidRPr="00AD1E32">
              <w:rPr>
                <w:rFonts w:ascii="Arial" w:hAnsi="Arial" w:cs="Arial"/>
              </w:rPr>
              <w:t xml:space="preserve"> </w:t>
            </w:r>
            <w:r w:rsidRPr="00AD1E32">
              <w:rPr>
                <w:rFonts w:ascii="Arial" w:hAnsi="Arial" w:cs="Arial"/>
                <w:lang w:val="en-US"/>
              </w:rPr>
              <w:t>se</w:t>
            </w:r>
            <w:r w:rsidRPr="00AD1E32">
              <w:rPr>
                <w:rFonts w:ascii="Arial" w:hAnsi="Arial" w:cs="Arial"/>
              </w:rPr>
              <w:t xml:space="preserve"> </w:t>
            </w:r>
            <w:proofErr w:type="spellStart"/>
            <w:r w:rsidRPr="00AD1E32">
              <w:rPr>
                <w:rFonts w:ascii="Arial" w:hAnsi="Arial" w:cs="Arial"/>
                <w:lang w:val="en-US"/>
              </w:rPr>
              <w:t>nalaziti</w:t>
            </w:r>
            <w:proofErr w:type="spellEnd"/>
            <w:r w:rsidRPr="00AD1E32">
              <w:rPr>
                <w:rFonts w:ascii="Arial" w:hAnsi="Arial" w:cs="Arial"/>
              </w:rPr>
              <w:t xml:space="preserve"> </w:t>
            </w:r>
            <w:proofErr w:type="spellStart"/>
            <w:r w:rsidRPr="00AD1E32">
              <w:rPr>
                <w:rFonts w:ascii="Arial" w:hAnsi="Arial" w:cs="Arial"/>
                <w:lang w:val="en-US"/>
              </w:rPr>
              <w:t>jednom</w:t>
            </w:r>
            <w:proofErr w:type="spellEnd"/>
            <w:r w:rsidRPr="00AD1E32">
              <w:rPr>
                <w:rFonts w:ascii="Arial" w:hAnsi="Arial" w:cs="Arial"/>
              </w:rPr>
              <w:t xml:space="preserve"> </w:t>
            </w:r>
            <w:proofErr w:type="spellStart"/>
            <w:r w:rsidRPr="00AD1E32">
              <w:rPr>
                <w:rFonts w:ascii="Arial" w:hAnsi="Arial" w:cs="Arial"/>
                <w:lang w:val="en-US"/>
              </w:rPr>
              <w:t>tjedno</w:t>
            </w:r>
            <w:proofErr w:type="spellEnd"/>
            <w:r w:rsidRPr="00AD1E32">
              <w:rPr>
                <w:rFonts w:ascii="Arial" w:hAnsi="Arial" w:cs="Arial"/>
              </w:rPr>
              <w:t xml:space="preserve"> </w:t>
            </w:r>
            <w:r w:rsidRPr="00AD1E32">
              <w:rPr>
                <w:rFonts w:ascii="Arial" w:hAnsi="Arial" w:cs="Arial"/>
                <w:lang w:val="en-US"/>
              </w:rPr>
              <w:t>u</w:t>
            </w:r>
            <w:r w:rsidRPr="00AD1E32">
              <w:rPr>
                <w:rFonts w:ascii="Arial" w:hAnsi="Arial" w:cs="Arial"/>
              </w:rPr>
              <w:t xml:space="preserve"> š</w:t>
            </w:r>
            <w:proofErr w:type="spellStart"/>
            <w:r w:rsidRPr="00AD1E32">
              <w:rPr>
                <w:rFonts w:ascii="Arial" w:hAnsi="Arial" w:cs="Arial"/>
                <w:lang w:val="en-US"/>
              </w:rPr>
              <w:t>koli</w:t>
            </w:r>
            <w:proofErr w:type="spellEnd"/>
            <w:r w:rsidRPr="00AD1E32">
              <w:rPr>
                <w:rFonts w:ascii="Arial" w:hAnsi="Arial" w:cs="Arial"/>
              </w:rPr>
              <w:t xml:space="preserve"> </w:t>
            </w:r>
            <w:proofErr w:type="spellStart"/>
            <w:r w:rsidRPr="00AD1E32">
              <w:rPr>
                <w:rFonts w:ascii="Arial" w:hAnsi="Arial" w:cs="Arial"/>
                <w:lang w:val="en-US"/>
              </w:rPr>
              <w:t>gdje</w:t>
            </w:r>
            <w:proofErr w:type="spellEnd"/>
            <w:r w:rsidRPr="00AD1E32">
              <w:rPr>
                <w:rFonts w:ascii="Arial" w:hAnsi="Arial" w:cs="Arial"/>
              </w:rPr>
              <w:t xml:space="preserve"> ć</w:t>
            </w:r>
            <w:r w:rsidRPr="00AD1E32">
              <w:rPr>
                <w:rFonts w:ascii="Arial" w:hAnsi="Arial" w:cs="Arial"/>
                <w:lang w:val="en-US"/>
              </w:rPr>
              <w:t>e</w:t>
            </w:r>
            <w:r w:rsidRPr="00AD1E32">
              <w:rPr>
                <w:rFonts w:ascii="Arial" w:hAnsi="Arial" w:cs="Arial"/>
              </w:rPr>
              <w:t xml:space="preserve"> </w:t>
            </w:r>
          </w:p>
          <w:p w:rsidR="00A76D1C" w:rsidRDefault="00A76D1C" w:rsidP="00A76D1C">
            <w:pPr>
              <w:jc w:val="left"/>
              <w:rPr>
                <w:rFonts w:ascii="Arial" w:hAnsi="Arial" w:cs="Arial"/>
              </w:rPr>
            </w:pPr>
            <w:r>
              <w:rPr>
                <w:rFonts w:ascii="Arial" w:hAnsi="Arial" w:cs="Arial"/>
              </w:rPr>
              <w:t xml:space="preserve"> </w:t>
            </w:r>
            <w:r w:rsidRPr="00AD1E32">
              <w:rPr>
                <w:rFonts w:ascii="Arial" w:hAnsi="Arial" w:cs="Arial"/>
                <w:lang w:val="en-US"/>
              </w:rPr>
              <w:t>pod</w:t>
            </w:r>
            <w:r w:rsidRPr="00AD1E32">
              <w:rPr>
                <w:rFonts w:ascii="Arial" w:hAnsi="Arial" w:cs="Arial"/>
              </w:rPr>
              <w:t xml:space="preserve"> </w:t>
            </w:r>
            <w:proofErr w:type="spellStart"/>
            <w:r w:rsidRPr="00AD1E32">
              <w:rPr>
                <w:rFonts w:ascii="Arial" w:hAnsi="Arial" w:cs="Arial"/>
                <w:lang w:val="en-US"/>
              </w:rPr>
              <w:t>vodstvom</w:t>
            </w:r>
            <w:proofErr w:type="spellEnd"/>
            <w:r w:rsidRPr="00AD1E32">
              <w:rPr>
                <w:rFonts w:ascii="Arial" w:hAnsi="Arial" w:cs="Arial"/>
              </w:rPr>
              <w:t xml:space="preserve"> </w:t>
            </w:r>
            <w:proofErr w:type="spellStart"/>
            <w:r w:rsidRPr="00AD1E32">
              <w:rPr>
                <w:rFonts w:ascii="Arial" w:hAnsi="Arial" w:cs="Arial"/>
                <w:lang w:val="en-US"/>
              </w:rPr>
              <w:t>i</w:t>
            </w:r>
            <w:proofErr w:type="spellEnd"/>
            <w:r w:rsidRPr="00AD1E32">
              <w:rPr>
                <w:rFonts w:ascii="Arial" w:hAnsi="Arial" w:cs="Arial"/>
              </w:rPr>
              <w:t xml:space="preserve"> </w:t>
            </w:r>
            <w:proofErr w:type="spellStart"/>
            <w:r w:rsidRPr="00AD1E32">
              <w:rPr>
                <w:rFonts w:ascii="Arial" w:hAnsi="Arial" w:cs="Arial"/>
                <w:lang w:val="en-US"/>
              </w:rPr>
              <w:t>usmjeravanjem</w:t>
            </w:r>
            <w:proofErr w:type="spellEnd"/>
            <w:r w:rsidRPr="00AD1E32">
              <w:rPr>
                <w:rFonts w:ascii="Arial" w:hAnsi="Arial" w:cs="Arial"/>
              </w:rPr>
              <w:t xml:space="preserve"> </w:t>
            </w:r>
            <w:r w:rsidRPr="00AD1E32">
              <w:rPr>
                <w:rFonts w:ascii="Arial" w:hAnsi="Arial" w:cs="Arial"/>
                <w:lang w:val="en-US"/>
              </w:rPr>
              <w:t>u</w:t>
            </w:r>
            <w:r w:rsidRPr="00AD1E32">
              <w:rPr>
                <w:rFonts w:ascii="Arial" w:hAnsi="Arial" w:cs="Arial"/>
              </w:rPr>
              <w:t>č</w:t>
            </w:r>
            <w:proofErr w:type="spellStart"/>
            <w:r w:rsidRPr="00AD1E32">
              <w:rPr>
                <w:rFonts w:ascii="Arial" w:hAnsi="Arial" w:cs="Arial"/>
                <w:lang w:val="en-US"/>
              </w:rPr>
              <w:t>itelja</w:t>
            </w:r>
            <w:proofErr w:type="spellEnd"/>
            <w:r w:rsidRPr="00AD1E32">
              <w:rPr>
                <w:rFonts w:ascii="Arial" w:hAnsi="Arial" w:cs="Arial"/>
              </w:rPr>
              <w:t xml:space="preserve"> </w:t>
            </w:r>
            <w:proofErr w:type="spellStart"/>
            <w:r w:rsidRPr="00AD1E32">
              <w:rPr>
                <w:rFonts w:ascii="Arial" w:hAnsi="Arial" w:cs="Arial"/>
                <w:lang w:val="en-US"/>
              </w:rPr>
              <w:t>obra</w:t>
            </w:r>
            <w:proofErr w:type="spellEnd"/>
            <w:r w:rsidRPr="00AD1E32">
              <w:rPr>
                <w:rFonts w:ascii="Arial" w:hAnsi="Arial" w:cs="Arial"/>
              </w:rPr>
              <w:t>đ</w:t>
            </w:r>
            <w:proofErr w:type="spellStart"/>
            <w:r w:rsidRPr="00AD1E32">
              <w:rPr>
                <w:rFonts w:ascii="Arial" w:hAnsi="Arial" w:cs="Arial"/>
                <w:lang w:val="en-US"/>
              </w:rPr>
              <w:t>ivati</w:t>
            </w:r>
            <w:proofErr w:type="spellEnd"/>
            <w:r w:rsidRPr="00AD1E32">
              <w:rPr>
                <w:rFonts w:ascii="Arial" w:hAnsi="Arial" w:cs="Arial"/>
              </w:rPr>
              <w:t xml:space="preserve"> </w:t>
            </w:r>
          </w:p>
          <w:p w:rsidR="00A76D1C" w:rsidRPr="00AD1E32" w:rsidRDefault="00A76D1C" w:rsidP="00A76D1C">
            <w:pPr>
              <w:jc w:val="left"/>
              <w:rPr>
                <w:rFonts w:ascii="Arial" w:hAnsi="Arial" w:cs="Arial"/>
              </w:rPr>
            </w:pPr>
            <w:r>
              <w:rPr>
                <w:rFonts w:ascii="Arial" w:hAnsi="Arial" w:cs="Arial"/>
              </w:rPr>
              <w:t xml:space="preserve"> </w:t>
            </w:r>
            <w:proofErr w:type="spellStart"/>
            <w:r w:rsidRPr="00AD1E32">
              <w:rPr>
                <w:rFonts w:ascii="Arial" w:hAnsi="Arial" w:cs="Arial"/>
                <w:lang w:val="en-US"/>
              </w:rPr>
              <w:t>propisane</w:t>
            </w:r>
            <w:proofErr w:type="spellEnd"/>
            <w:r w:rsidRPr="00AD1E32">
              <w:rPr>
                <w:rFonts w:ascii="Arial" w:hAnsi="Arial" w:cs="Arial"/>
              </w:rPr>
              <w:t xml:space="preserve"> </w:t>
            </w:r>
            <w:proofErr w:type="spellStart"/>
            <w:r w:rsidRPr="00AD1E32">
              <w:rPr>
                <w:rFonts w:ascii="Arial" w:hAnsi="Arial" w:cs="Arial"/>
                <w:lang w:val="en-US"/>
              </w:rPr>
              <w:t>teme</w:t>
            </w:r>
            <w:proofErr w:type="spellEnd"/>
            <w:r w:rsidRPr="00AD1E32">
              <w:rPr>
                <w:rFonts w:ascii="Arial" w:hAnsi="Arial" w:cs="Arial"/>
              </w:rPr>
              <w:t xml:space="preserve"> </w:t>
            </w:r>
          </w:p>
        </w:tc>
      </w:tr>
      <w:tr w:rsidR="00A76D1C" w:rsidRPr="00AB396E" w:rsidTr="00A76D1C">
        <w:trPr>
          <w:trHeight w:val="162"/>
        </w:trPr>
        <w:tc>
          <w:tcPr>
            <w:tcW w:w="3073" w:type="dxa"/>
            <w:vMerge/>
            <w:shd w:val="clear" w:color="auto" w:fill="E5DFEC" w:themeFill="accent4" w:themeFillTint="33"/>
          </w:tcPr>
          <w:p w:rsidR="00A76D1C" w:rsidRDefault="00A76D1C" w:rsidP="00A76D1C">
            <w:pPr>
              <w:jc w:val="center"/>
              <w:rPr>
                <w:rFonts w:ascii="Arial" w:hAnsi="Arial" w:cs="Arial"/>
              </w:rPr>
            </w:pPr>
          </w:p>
        </w:tc>
        <w:tc>
          <w:tcPr>
            <w:tcW w:w="2117" w:type="dxa"/>
            <w:shd w:val="clear" w:color="auto" w:fill="E5DFEC" w:themeFill="accent4" w:themeFillTint="33"/>
          </w:tcPr>
          <w:p w:rsidR="00A76D1C" w:rsidRPr="00AD1E32" w:rsidRDefault="00A76D1C" w:rsidP="00A76D1C">
            <w:pPr>
              <w:rPr>
                <w:rFonts w:ascii="Arial" w:hAnsi="Arial" w:cs="Arial"/>
              </w:rPr>
            </w:pPr>
          </w:p>
          <w:p w:rsidR="00A76D1C" w:rsidRPr="00AD1E32" w:rsidRDefault="00A76D1C" w:rsidP="00A76D1C">
            <w:pPr>
              <w:rPr>
                <w:rFonts w:ascii="Arial" w:hAnsi="Arial" w:cs="Arial"/>
              </w:rPr>
            </w:pPr>
            <w:r w:rsidRPr="00AD1E32">
              <w:rPr>
                <w:rFonts w:ascii="Arial" w:hAnsi="Arial" w:cs="Arial"/>
              </w:rPr>
              <w:t>SUDIONICI</w:t>
            </w:r>
          </w:p>
          <w:p w:rsidR="00A76D1C" w:rsidRPr="00AD1E32" w:rsidRDefault="00A76D1C" w:rsidP="00A76D1C">
            <w:pPr>
              <w:rPr>
                <w:rFonts w:ascii="Arial" w:hAnsi="Arial" w:cs="Arial"/>
              </w:rPr>
            </w:pPr>
          </w:p>
        </w:tc>
        <w:tc>
          <w:tcPr>
            <w:tcW w:w="5930" w:type="dxa"/>
            <w:vAlign w:val="center"/>
          </w:tcPr>
          <w:p w:rsidR="00A76D1C" w:rsidRPr="00AD1E32" w:rsidRDefault="00A76D1C" w:rsidP="00A76D1C">
            <w:pPr>
              <w:pStyle w:val="Odlomakpopisa"/>
              <w:jc w:val="left"/>
              <w:rPr>
                <w:rFonts w:ascii="Arial" w:hAnsi="Arial" w:cs="Arial"/>
              </w:rPr>
            </w:pPr>
            <w:r w:rsidRPr="00AD1E32">
              <w:rPr>
                <w:rFonts w:ascii="Arial" w:hAnsi="Arial" w:cs="Arial"/>
              </w:rPr>
              <w:t>-učenici i učitelj fizike</w:t>
            </w:r>
          </w:p>
        </w:tc>
      </w:tr>
      <w:tr w:rsidR="00A76D1C" w:rsidRPr="00AB396E" w:rsidTr="00A76D1C">
        <w:trPr>
          <w:trHeight w:val="178"/>
        </w:trPr>
        <w:tc>
          <w:tcPr>
            <w:tcW w:w="3073" w:type="dxa"/>
            <w:vMerge/>
            <w:shd w:val="clear" w:color="auto" w:fill="E5DFEC" w:themeFill="accent4" w:themeFillTint="33"/>
          </w:tcPr>
          <w:p w:rsidR="00A76D1C" w:rsidRDefault="00A76D1C" w:rsidP="00A76D1C">
            <w:pPr>
              <w:jc w:val="center"/>
              <w:rPr>
                <w:rFonts w:ascii="Arial" w:hAnsi="Arial" w:cs="Arial"/>
              </w:rPr>
            </w:pPr>
          </w:p>
        </w:tc>
        <w:tc>
          <w:tcPr>
            <w:tcW w:w="2117" w:type="dxa"/>
            <w:shd w:val="clear" w:color="auto" w:fill="E5DFEC" w:themeFill="accent4" w:themeFillTint="33"/>
          </w:tcPr>
          <w:p w:rsidR="00A76D1C" w:rsidRPr="00AD1E32" w:rsidRDefault="00A76D1C" w:rsidP="00A76D1C">
            <w:pPr>
              <w:rPr>
                <w:rFonts w:ascii="Arial" w:hAnsi="Arial" w:cs="Arial"/>
              </w:rPr>
            </w:pPr>
          </w:p>
          <w:p w:rsidR="00A76D1C" w:rsidRPr="00AD1E32" w:rsidRDefault="00A76D1C" w:rsidP="00A76D1C">
            <w:pPr>
              <w:rPr>
                <w:rFonts w:ascii="Arial" w:hAnsi="Arial" w:cs="Arial"/>
              </w:rPr>
            </w:pPr>
            <w:r w:rsidRPr="00AD1E32">
              <w:rPr>
                <w:rFonts w:ascii="Arial" w:hAnsi="Arial" w:cs="Arial"/>
              </w:rPr>
              <w:t>NAČIN UČENJA</w:t>
            </w:r>
          </w:p>
          <w:p w:rsidR="00A76D1C" w:rsidRPr="00AD1E32" w:rsidRDefault="00A76D1C" w:rsidP="00A76D1C">
            <w:pPr>
              <w:rPr>
                <w:rFonts w:ascii="Arial" w:hAnsi="Arial" w:cs="Arial"/>
              </w:rPr>
            </w:pPr>
          </w:p>
        </w:tc>
        <w:tc>
          <w:tcPr>
            <w:tcW w:w="5930" w:type="dxa"/>
            <w:vAlign w:val="center"/>
          </w:tcPr>
          <w:p w:rsidR="00A76D1C" w:rsidRPr="00AD1E32" w:rsidRDefault="00A76D1C" w:rsidP="00A76D1C">
            <w:pPr>
              <w:jc w:val="left"/>
              <w:rPr>
                <w:rFonts w:ascii="Arial" w:hAnsi="Arial" w:cs="Arial"/>
                <w:lang w:val="en-US"/>
              </w:rPr>
            </w:pPr>
            <w:r w:rsidRPr="00AD1E32">
              <w:rPr>
                <w:rFonts w:ascii="Arial" w:hAnsi="Arial" w:cs="Arial"/>
                <w:lang w:val="en-US"/>
              </w:rPr>
              <w:t>-</w:t>
            </w:r>
            <w:proofErr w:type="spellStart"/>
            <w:r w:rsidRPr="00AD1E32">
              <w:rPr>
                <w:rFonts w:ascii="Arial" w:hAnsi="Arial" w:cs="Arial"/>
                <w:lang w:val="en-US"/>
              </w:rPr>
              <w:t>rije</w:t>
            </w:r>
            <w:proofErr w:type="spellEnd"/>
            <w:r w:rsidRPr="00AD1E32">
              <w:rPr>
                <w:rFonts w:ascii="Arial" w:hAnsi="Arial" w:cs="Arial"/>
              </w:rPr>
              <w:t>š</w:t>
            </w:r>
            <w:proofErr w:type="spellStart"/>
            <w:r w:rsidRPr="00AD1E32">
              <w:rPr>
                <w:rFonts w:ascii="Arial" w:hAnsi="Arial" w:cs="Arial"/>
                <w:lang w:val="en-US"/>
              </w:rPr>
              <w:t>avanje</w:t>
            </w:r>
            <w:proofErr w:type="spellEnd"/>
            <w:r w:rsidRPr="00AD1E32">
              <w:rPr>
                <w:rFonts w:ascii="Arial" w:hAnsi="Arial" w:cs="Arial"/>
              </w:rPr>
              <w:t xml:space="preserve"> </w:t>
            </w:r>
            <w:proofErr w:type="spellStart"/>
            <w:r w:rsidRPr="00AD1E32">
              <w:rPr>
                <w:rFonts w:ascii="Arial" w:hAnsi="Arial" w:cs="Arial"/>
                <w:lang w:val="en-US"/>
              </w:rPr>
              <w:t>zahtjevnijih</w:t>
            </w:r>
            <w:proofErr w:type="spellEnd"/>
            <w:r w:rsidRPr="00AD1E32">
              <w:rPr>
                <w:rFonts w:ascii="Arial" w:hAnsi="Arial" w:cs="Arial"/>
              </w:rPr>
              <w:t xml:space="preserve"> </w:t>
            </w:r>
            <w:proofErr w:type="spellStart"/>
            <w:r w:rsidRPr="00AD1E32">
              <w:rPr>
                <w:rFonts w:ascii="Arial" w:hAnsi="Arial" w:cs="Arial"/>
                <w:lang w:val="en-US"/>
              </w:rPr>
              <w:t>zadataka</w:t>
            </w:r>
            <w:proofErr w:type="spellEnd"/>
            <w:r w:rsidRPr="00AD1E32">
              <w:rPr>
                <w:rFonts w:ascii="Arial" w:hAnsi="Arial" w:cs="Arial"/>
              </w:rPr>
              <w:t xml:space="preserve"> </w:t>
            </w:r>
            <w:proofErr w:type="spellStart"/>
            <w:r w:rsidRPr="00AD1E32">
              <w:rPr>
                <w:rFonts w:ascii="Arial" w:hAnsi="Arial" w:cs="Arial"/>
                <w:lang w:val="en-US"/>
              </w:rPr>
              <w:t>i</w:t>
            </w:r>
            <w:proofErr w:type="spellEnd"/>
            <w:r w:rsidRPr="00AD1E32">
              <w:rPr>
                <w:rFonts w:ascii="Arial" w:hAnsi="Arial" w:cs="Arial"/>
              </w:rPr>
              <w:t xml:space="preserve"> </w:t>
            </w:r>
            <w:r w:rsidRPr="00AD1E32">
              <w:rPr>
                <w:rFonts w:ascii="Arial" w:hAnsi="Arial" w:cs="Arial"/>
                <w:lang w:val="en-US"/>
              </w:rPr>
              <w:t>problem</w:t>
            </w:r>
          </w:p>
          <w:p w:rsidR="00A76D1C" w:rsidRPr="00AD1E32" w:rsidRDefault="00A76D1C" w:rsidP="00A76D1C">
            <w:pPr>
              <w:jc w:val="left"/>
              <w:rPr>
                <w:rFonts w:ascii="Arial" w:hAnsi="Arial" w:cs="Arial"/>
              </w:rPr>
            </w:pPr>
            <w:r w:rsidRPr="00AD1E32">
              <w:rPr>
                <w:rFonts w:ascii="Arial" w:hAnsi="Arial" w:cs="Arial"/>
              </w:rPr>
              <w:t>-</w:t>
            </w:r>
            <w:proofErr w:type="spellStart"/>
            <w:r w:rsidRPr="00AD1E32">
              <w:rPr>
                <w:rFonts w:ascii="Arial" w:hAnsi="Arial" w:cs="Arial"/>
                <w:lang w:val="en-US"/>
              </w:rPr>
              <w:t>izvođenje</w:t>
            </w:r>
            <w:proofErr w:type="spellEnd"/>
            <w:r w:rsidRPr="00AD1E32">
              <w:rPr>
                <w:rFonts w:ascii="Arial" w:hAnsi="Arial" w:cs="Arial"/>
              </w:rPr>
              <w:t xml:space="preserve"> </w:t>
            </w:r>
            <w:proofErr w:type="spellStart"/>
            <w:r w:rsidRPr="00AD1E32">
              <w:rPr>
                <w:rFonts w:ascii="Arial" w:hAnsi="Arial" w:cs="Arial"/>
                <w:lang w:val="en-US"/>
              </w:rPr>
              <w:t>pokusa</w:t>
            </w:r>
            <w:proofErr w:type="spellEnd"/>
            <w:r w:rsidRPr="00AD1E32">
              <w:rPr>
                <w:rFonts w:ascii="Arial" w:hAnsi="Arial" w:cs="Arial"/>
              </w:rPr>
              <w:t xml:space="preserve"> </w:t>
            </w:r>
          </w:p>
          <w:p w:rsidR="00A76D1C" w:rsidRPr="00AD1E32" w:rsidRDefault="00A76D1C" w:rsidP="00A76D1C">
            <w:pPr>
              <w:jc w:val="left"/>
              <w:rPr>
                <w:rFonts w:ascii="Arial" w:hAnsi="Arial" w:cs="Arial"/>
              </w:rPr>
            </w:pPr>
            <w:r w:rsidRPr="00AD1E32">
              <w:rPr>
                <w:rFonts w:ascii="Arial" w:hAnsi="Arial" w:cs="Arial"/>
              </w:rPr>
              <w:t>-</w:t>
            </w:r>
            <w:proofErr w:type="spellStart"/>
            <w:r w:rsidRPr="00AD1E32">
              <w:rPr>
                <w:rFonts w:ascii="Arial" w:hAnsi="Arial" w:cs="Arial"/>
                <w:lang w:val="en-US"/>
              </w:rPr>
              <w:t>pripremanje</w:t>
            </w:r>
            <w:proofErr w:type="spellEnd"/>
            <w:r w:rsidRPr="00AD1E32">
              <w:rPr>
                <w:rFonts w:ascii="Arial" w:hAnsi="Arial" w:cs="Arial"/>
              </w:rPr>
              <w:t xml:space="preserve"> </w:t>
            </w:r>
            <w:proofErr w:type="spellStart"/>
            <w:r w:rsidRPr="00AD1E32">
              <w:rPr>
                <w:rFonts w:ascii="Arial" w:hAnsi="Arial" w:cs="Arial"/>
                <w:lang w:val="en-US"/>
              </w:rPr>
              <w:t>za</w:t>
            </w:r>
            <w:proofErr w:type="spellEnd"/>
            <w:r w:rsidRPr="00AD1E32">
              <w:rPr>
                <w:rFonts w:ascii="Arial" w:hAnsi="Arial" w:cs="Arial"/>
              </w:rPr>
              <w:t xml:space="preserve"> </w:t>
            </w:r>
            <w:proofErr w:type="spellStart"/>
            <w:r w:rsidRPr="00AD1E32">
              <w:rPr>
                <w:rFonts w:ascii="Arial" w:hAnsi="Arial" w:cs="Arial"/>
                <w:lang w:val="en-US"/>
              </w:rPr>
              <w:t>natjecanje</w:t>
            </w:r>
            <w:proofErr w:type="spellEnd"/>
            <w:r w:rsidRPr="00AD1E32">
              <w:rPr>
                <w:rFonts w:ascii="Arial" w:hAnsi="Arial" w:cs="Arial"/>
              </w:rPr>
              <w:t xml:space="preserve"> </w:t>
            </w:r>
            <w:proofErr w:type="spellStart"/>
            <w:r w:rsidRPr="00AD1E32">
              <w:rPr>
                <w:rFonts w:ascii="Arial" w:hAnsi="Arial" w:cs="Arial"/>
                <w:lang w:val="en-US"/>
              </w:rPr>
              <w:t>iz</w:t>
            </w:r>
            <w:proofErr w:type="spellEnd"/>
            <w:r w:rsidRPr="00AD1E32">
              <w:rPr>
                <w:rFonts w:ascii="Arial" w:hAnsi="Arial" w:cs="Arial"/>
              </w:rPr>
              <w:t xml:space="preserve"> </w:t>
            </w:r>
            <w:proofErr w:type="spellStart"/>
            <w:r w:rsidRPr="00AD1E32">
              <w:rPr>
                <w:rFonts w:ascii="Arial" w:hAnsi="Arial" w:cs="Arial"/>
                <w:lang w:val="en-US"/>
              </w:rPr>
              <w:t>fizike</w:t>
            </w:r>
            <w:proofErr w:type="spellEnd"/>
            <w:r w:rsidRPr="00AD1E32">
              <w:rPr>
                <w:rFonts w:ascii="Arial" w:hAnsi="Arial" w:cs="Arial"/>
              </w:rPr>
              <w:t xml:space="preserve">    </w:t>
            </w:r>
          </w:p>
          <w:p w:rsidR="00A76D1C" w:rsidRPr="00AD1E32" w:rsidRDefault="00A76D1C" w:rsidP="00A76D1C">
            <w:pPr>
              <w:jc w:val="left"/>
              <w:rPr>
                <w:rFonts w:ascii="Arial" w:hAnsi="Arial" w:cs="Arial"/>
                <w:b/>
              </w:rPr>
            </w:pPr>
          </w:p>
          <w:p w:rsidR="00A76D1C" w:rsidRPr="00AD1E32" w:rsidRDefault="00A76D1C" w:rsidP="00A76D1C">
            <w:pPr>
              <w:jc w:val="left"/>
              <w:rPr>
                <w:rFonts w:ascii="Arial" w:hAnsi="Arial" w:cs="Arial"/>
              </w:rPr>
            </w:pPr>
          </w:p>
        </w:tc>
      </w:tr>
      <w:tr w:rsidR="00A76D1C" w:rsidRPr="00AB396E" w:rsidTr="00A76D1C">
        <w:trPr>
          <w:trHeight w:val="849"/>
        </w:trPr>
        <w:tc>
          <w:tcPr>
            <w:tcW w:w="3073" w:type="dxa"/>
            <w:shd w:val="clear" w:color="auto" w:fill="E5DFEC" w:themeFill="accent4" w:themeFillTint="33"/>
          </w:tcPr>
          <w:p w:rsidR="00A76D1C"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VREMENIK</w:t>
            </w:r>
          </w:p>
          <w:p w:rsidR="00A76D1C" w:rsidRPr="00AB396E" w:rsidRDefault="00A76D1C" w:rsidP="00A76D1C">
            <w:pPr>
              <w:jc w:val="center"/>
              <w:rPr>
                <w:rFonts w:ascii="Arial" w:hAnsi="Arial" w:cs="Arial"/>
              </w:rPr>
            </w:pPr>
          </w:p>
        </w:tc>
        <w:tc>
          <w:tcPr>
            <w:tcW w:w="8047" w:type="dxa"/>
            <w:gridSpan w:val="2"/>
            <w:vAlign w:val="center"/>
          </w:tcPr>
          <w:p w:rsidR="00A76D1C" w:rsidRPr="00AD1E32" w:rsidRDefault="00A76D1C" w:rsidP="00A76D1C">
            <w:pPr>
              <w:jc w:val="center"/>
              <w:rPr>
                <w:rFonts w:ascii="Arial" w:hAnsi="Arial" w:cs="Arial"/>
                <w:b/>
                <w:lang w:val="sv-SE"/>
              </w:rPr>
            </w:pPr>
          </w:p>
          <w:p w:rsidR="00A76D1C" w:rsidRPr="00AD1E32" w:rsidRDefault="00A76D1C" w:rsidP="00A76D1C">
            <w:pPr>
              <w:jc w:val="center"/>
              <w:rPr>
                <w:rFonts w:ascii="Arial" w:hAnsi="Arial" w:cs="Arial"/>
                <w:lang w:val="sv-SE"/>
              </w:rPr>
            </w:pPr>
            <w:r w:rsidRPr="00AD1E32">
              <w:rPr>
                <w:rFonts w:ascii="Arial" w:hAnsi="Arial" w:cs="Arial"/>
                <w:lang w:val="sv-SE"/>
              </w:rPr>
              <w:t>-tijekom školske godine</w:t>
            </w:r>
          </w:p>
          <w:p w:rsidR="00A76D1C" w:rsidRPr="00AD1E32" w:rsidRDefault="00A76D1C" w:rsidP="00A76D1C">
            <w:pPr>
              <w:jc w:val="center"/>
              <w:rPr>
                <w:rFonts w:ascii="Arial" w:hAnsi="Arial" w:cs="Arial"/>
              </w:rPr>
            </w:pPr>
          </w:p>
        </w:tc>
      </w:tr>
      <w:tr w:rsidR="00A76D1C" w:rsidRPr="00AB396E" w:rsidTr="00A76D1C">
        <w:trPr>
          <w:trHeight w:val="1420"/>
        </w:trPr>
        <w:tc>
          <w:tcPr>
            <w:tcW w:w="3073" w:type="dxa"/>
            <w:shd w:val="clear" w:color="auto" w:fill="E5DFEC" w:themeFill="accent4" w:themeFillTint="33"/>
          </w:tcPr>
          <w:p w:rsidR="00A76D1C"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TROŠKOVNIK</w:t>
            </w:r>
          </w:p>
          <w:p w:rsidR="00A76D1C" w:rsidRPr="00AB396E" w:rsidRDefault="00A76D1C" w:rsidP="00A76D1C">
            <w:pPr>
              <w:jc w:val="center"/>
              <w:rPr>
                <w:rFonts w:ascii="Arial" w:hAnsi="Arial" w:cs="Arial"/>
              </w:rPr>
            </w:pPr>
          </w:p>
        </w:tc>
        <w:tc>
          <w:tcPr>
            <w:tcW w:w="8047" w:type="dxa"/>
            <w:gridSpan w:val="2"/>
            <w:vAlign w:val="center"/>
          </w:tcPr>
          <w:p w:rsidR="00A76D1C" w:rsidRPr="00AD1E32" w:rsidRDefault="00A76D1C" w:rsidP="00A76D1C">
            <w:pPr>
              <w:jc w:val="center"/>
              <w:rPr>
                <w:rFonts w:ascii="Arial" w:hAnsi="Arial" w:cs="Arial"/>
                <w:lang w:val="sv-SE"/>
              </w:rPr>
            </w:pPr>
            <w:r w:rsidRPr="00AD1E32">
              <w:rPr>
                <w:rFonts w:ascii="Arial" w:hAnsi="Arial" w:cs="Arial"/>
                <w:lang w:val="sv-SE"/>
              </w:rPr>
              <w:t>-potrebni pribor i prostor osigurava škola</w:t>
            </w:r>
          </w:p>
          <w:p w:rsidR="00A76D1C" w:rsidRPr="00AD1E32" w:rsidRDefault="00A76D1C" w:rsidP="00A76D1C">
            <w:pPr>
              <w:jc w:val="center"/>
              <w:rPr>
                <w:rFonts w:ascii="Arial" w:hAnsi="Arial" w:cs="Arial"/>
              </w:rPr>
            </w:pPr>
          </w:p>
        </w:tc>
      </w:tr>
      <w:tr w:rsidR="00A76D1C" w:rsidRPr="00AB396E" w:rsidTr="00A76D1C">
        <w:trPr>
          <w:trHeight w:val="1404"/>
        </w:trPr>
        <w:tc>
          <w:tcPr>
            <w:tcW w:w="3073" w:type="dxa"/>
            <w:shd w:val="clear" w:color="auto" w:fill="E5DFEC" w:themeFill="accent4" w:themeFillTint="33"/>
          </w:tcPr>
          <w:p w:rsidR="00A76D1C" w:rsidRDefault="00A76D1C" w:rsidP="00A76D1C">
            <w:pPr>
              <w:jc w:val="center"/>
              <w:rPr>
                <w:rFonts w:ascii="Arial" w:hAnsi="Arial" w:cs="Arial"/>
              </w:rPr>
            </w:pPr>
          </w:p>
          <w:p w:rsidR="00A76D1C" w:rsidRDefault="00A76D1C" w:rsidP="00A76D1C">
            <w:pPr>
              <w:jc w:val="center"/>
              <w:rPr>
                <w:rFonts w:ascii="Arial" w:hAnsi="Arial" w:cs="Arial"/>
              </w:rPr>
            </w:pPr>
            <w:r>
              <w:rPr>
                <w:rFonts w:ascii="Arial" w:hAnsi="Arial" w:cs="Arial"/>
              </w:rPr>
              <w:t>NAČIN PRAĆENJA I PROVJERE ISHODA/POSTIGNUĆA</w:t>
            </w:r>
          </w:p>
          <w:p w:rsidR="00A76D1C" w:rsidRDefault="00A76D1C" w:rsidP="00A76D1C">
            <w:pPr>
              <w:jc w:val="center"/>
              <w:rPr>
                <w:rFonts w:ascii="Arial" w:hAnsi="Arial" w:cs="Arial"/>
              </w:rPr>
            </w:pPr>
          </w:p>
        </w:tc>
        <w:tc>
          <w:tcPr>
            <w:tcW w:w="8047" w:type="dxa"/>
            <w:gridSpan w:val="2"/>
          </w:tcPr>
          <w:p w:rsidR="00A76D1C" w:rsidRPr="00AD1E32" w:rsidRDefault="00A76D1C" w:rsidP="00A76D1C">
            <w:pPr>
              <w:rPr>
                <w:rFonts w:ascii="Arial" w:hAnsi="Arial" w:cs="Arial"/>
              </w:rPr>
            </w:pPr>
          </w:p>
          <w:p w:rsidR="00A76D1C" w:rsidRPr="00AD1E32" w:rsidRDefault="00A76D1C" w:rsidP="00A76D1C">
            <w:pPr>
              <w:rPr>
                <w:rFonts w:ascii="Arial" w:hAnsi="Arial" w:cs="Arial"/>
                <w:lang w:val="sv-SE"/>
              </w:rPr>
            </w:pPr>
            <w:r w:rsidRPr="00AD1E32">
              <w:rPr>
                <w:rFonts w:ascii="Arial" w:hAnsi="Arial" w:cs="Arial"/>
                <w:lang w:val="sv-SE"/>
              </w:rPr>
              <w:t>-ispunjavanje zadanih ciljeva i zadovoljstvo postignutim te mogući rezultati na natjecanjima</w:t>
            </w:r>
          </w:p>
          <w:p w:rsidR="00A76D1C" w:rsidRPr="00AD1E32" w:rsidRDefault="00A76D1C" w:rsidP="00A76D1C">
            <w:pPr>
              <w:rPr>
                <w:rFonts w:ascii="Arial" w:hAnsi="Arial" w:cs="Arial"/>
                <w:lang w:val="sv-SE"/>
              </w:rPr>
            </w:pPr>
          </w:p>
          <w:p w:rsidR="00A76D1C" w:rsidRPr="00AD1E32" w:rsidRDefault="00A76D1C" w:rsidP="00A76D1C">
            <w:pPr>
              <w:rPr>
                <w:rFonts w:ascii="Arial" w:hAnsi="Arial" w:cs="Arial"/>
              </w:rPr>
            </w:pPr>
          </w:p>
        </w:tc>
      </w:tr>
    </w:tbl>
    <w:p w:rsidR="00A76D1C" w:rsidRDefault="00A76D1C"/>
    <w:p w:rsidR="00EA540E" w:rsidRDefault="00EA540E"/>
    <w:p w:rsidR="00EA540E" w:rsidRDefault="00EA540E"/>
    <w:p w:rsidR="00EA540E" w:rsidRDefault="00EA540E"/>
    <w:tbl>
      <w:tblPr>
        <w:tblStyle w:val="Reetkatablice"/>
        <w:tblpPr w:leftFromText="180" w:rightFromText="180" w:vertAnchor="page" w:horzAnchor="margin" w:tblpXSpec="center" w:tblpY="862"/>
        <w:tblW w:w="11120" w:type="dxa"/>
        <w:tblLook w:val="04A0" w:firstRow="1" w:lastRow="0" w:firstColumn="1" w:lastColumn="0" w:noHBand="0" w:noVBand="1"/>
      </w:tblPr>
      <w:tblGrid>
        <w:gridCol w:w="3073"/>
        <w:gridCol w:w="2117"/>
        <w:gridCol w:w="5930"/>
      </w:tblGrid>
      <w:tr w:rsidR="005B2353" w:rsidRPr="00AB396E" w:rsidTr="005B2353">
        <w:trPr>
          <w:trHeight w:val="833"/>
        </w:trPr>
        <w:tc>
          <w:tcPr>
            <w:tcW w:w="3073" w:type="dxa"/>
            <w:shd w:val="clear" w:color="auto" w:fill="D99594" w:themeFill="accent2" w:themeFillTint="99"/>
          </w:tcPr>
          <w:p w:rsidR="005B2353" w:rsidRPr="00AB396E" w:rsidRDefault="005B2353" w:rsidP="005B2353">
            <w:pPr>
              <w:jc w:val="center"/>
              <w:rPr>
                <w:rFonts w:ascii="Arial" w:hAnsi="Arial" w:cs="Arial"/>
              </w:rPr>
            </w:pPr>
          </w:p>
          <w:p w:rsidR="005B2353" w:rsidRDefault="005B2353" w:rsidP="005B2353">
            <w:pPr>
              <w:jc w:val="center"/>
              <w:rPr>
                <w:rFonts w:ascii="Arial" w:hAnsi="Arial" w:cs="Arial"/>
              </w:rPr>
            </w:pPr>
            <w:r>
              <w:rPr>
                <w:rFonts w:ascii="Arial" w:hAnsi="Arial" w:cs="Arial"/>
              </w:rPr>
              <w:t>PROGRAM / RAZRED</w:t>
            </w:r>
          </w:p>
          <w:p w:rsidR="005B2353" w:rsidRPr="00AB396E" w:rsidRDefault="005B2353" w:rsidP="005B2353">
            <w:pPr>
              <w:jc w:val="center"/>
              <w:rPr>
                <w:rFonts w:ascii="Arial" w:hAnsi="Arial" w:cs="Arial"/>
              </w:rPr>
            </w:pPr>
          </w:p>
        </w:tc>
        <w:tc>
          <w:tcPr>
            <w:tcW w:w="8047" w:type="dxa"/>
            <w:gridSpan w:val="2"/>
            <w:shd w:val="clear" w:color="auto" w:fill="D99594" w:themeFill="accent2" w:themeFillTint="99"/>
            <w:vAlign w:val="center"/>
          </w:tcPr>
          <w:p w:rsidR="005B2353" w:rsidRPr="00E70F06" w:rsidRDefault="005B2353" w:rsidP="00581D0F">
            <w:pPr>
              <w:jc w:val="center"/>
              <w:rPr>
                <w:b/>
                <w:i/>
              </w:rPr>
            </w:pPr>
            <w:r>
              <w:rPr>
                <w:b/>
                <w:i/>
              </w:rPr>
              <w:t xml:space="preserve">DODATNA NASTAVA  IZ GEOGRAFIJE   / </w:t>
            </w:r>
            <w:r w:rsidR="00581D0F">
              <w:rPr>
                <w:b/>
                <w:i/>
              </w:rPr>
              <w:t xml:space="preserve">– 7.a  i 7.b </w:t>
            </w:r>
            <w:r>
              <w:rPr>
                <w:b/>
                <w:i/>
              </w:rPr>
              <w:t xml:space="preserve"> RAZREDI </w:t>
            </w:r>
          </w:p>
        </w:tc>
      </w:tr>
      <w:tr w:rsidR="005B2353" w:rsidRPr="00AB396E" w:rsidTr="005B2353">
        <w:trPr>
          <w:trHeight w:val="571"/>
        </w:trPr>
        <w:tc>
          <w:tcPr>
            <w:tcW w:w="3073" w:type="dxa"/>
            <w:shd w:val="clear" w:color="auto" w:fill="E5DFEC" w:themeFill="accent4" w:themeFillTint="33"/>
          </w:tcPr>
          <w:p w:rsidR="005B2353" w:rsidRDefault="005B2353" w:rsidP="005B2353">
            <w:pPr>
              <w:jc w:val="center"/>
              <w:rPr>
                <w:rFonts w:ascii="Arial" w:hAnsi="Arial" w:cs="Arial"/>
              </w:rPr>
            </w:pPr>
          </w:p>
          <w:p w:rsidR="005B2353" w:rsidRDefault="005B2353" w:rsidP="005B2353">
            <w:pPr>
              <w:jc w:val="center"/>
              <w:rPr>
                <w:rFonts w:ascii="Arial" w:hAnsi="Arial" w:cs="Arial"/>
              </w:rPr>
            </w:pPr>
            <w:r>
              <w:rPr>
                <w:rFonts w:ascii="Arial" w:hAnsi="Arial" w:cs="Arial"/>
              </w:rPr>
              <w:t>VODITELJ I NOSITELJI AKTIVNOSTI</w:t>
            </w:r>
          </w:p>
        </w:tc>
        <w:tc>
          <w:tcPr>
            <w:tcW w:w="8047" w:type="dxa"/>
            <w:gridSpan w:val="2"/>
            <w:vAlign w:val="center"/>
          </w:tcPr>
          <w:p w:rsidR="005B2353" w:rsidRDefault="005B2353" w:rsidP="005B2353">
            <w:pPr>
              <w:jc w:val="center"/>
              <w:rPr>
                <w:rFonts w:ascii="Arial" w:hAnsi="Arial" w:cs="Arial"/>
              </w:rPr>
            </w:pPr>
          </w:p>
          <w:p w:rsidR="005B2353" w:rsidRPr="00FD30D5" w:rsidRDefault="005B2353" w:rsidP="005B2353">
            <w:pPr>
              <w:jc w:val="center"/>
              <w:rPr>
                <w:rFonts w:ascii="Calibri" w:hAnsi="Calibri" w:cs="Calibri"/>
                <w:sz w:val="22"/>
                <w:szCs w:val="22"/>
              </w:rPr>
            </w:pPr>
            <w:r w:rsidRPr="00FD30D5">
              <w:rPr>
                <w:rFonts w:ascii="Calibri" w:hAnsi="Calibri" w:cs="Calibri"/>
                <w:sz w:val="22"/>
                <w:szCs w:val="22"/>
              </w:rPr>
              <w:t>Učiteljica Ivana Pleić</w:t>
            </w:r>
          </w:p>
        </w:tc>
      </w:tr>
      <w:tr w:rsidR="005B2353" w:rsidRPr="00AB396E" w:rsidTr="005B2353">
        <w:trPr>
          <w:trHeight w:val="849"/>
        </w:trPr>
        <w:tc>
          <w:tcPr>
            <w:tcW w:w="3073" w:type="dxa"/>
            <w:shd w:val="clear" w:color="auto" w:fill="E5DFEC" w:themeFill="accent4" w:themeFillTint="33"/>
          </w:tcPr>
          <w:p w:rsidR="005B2353" w:rsidRDefault="005B2353" w:rsidP="005B2353">
            <w:pPr>
              <w:jc w:val="center"/>
              <w:rPr>
                <w:rFonts w:ascii="Arial" w:hAnsi="Arial" w:cs="Arial"/>
              </w:rPr>
            </w:pPr>
          </w:p>
          <w:p w:rsidR="005B2353" w:rsidRDefault="005B2353" w:rsidP="005B2353">
            <w:pPr>
              <w:jc w:val="center"/>
              <w:rPr>
                <w:rFonts w:ascii="Arial" w:hAnsi="Arial" w:cs="Arial"/>
              </w:rPr>
            </w:pPr>
            <w:r>
              <w:rPr>
                <w:rFonts w:ascii="Arial" w:hAnsi="Arial" w:cs="Arial"/>
              </w:rPr>
              <w:t>CILJEVI I NAMJENA</w:t>
            </w:r>
          </w:p>
          <w:p w:rsidR="005B2353" w:rsidRPr="00AB396E" w:rsidRDefault="005B2353" w:rsidP="005B2353">
            <w:pPr>
              <w:jc w:val="center"/>
              <w:rPr>
                <w:rFonts w:ascii="Arial" w:hAnsi="Arial" w:cs="Arial"/>
              </w:rPr>
            </w:pPr>
          </w:p>
        </w:tc>
        <w:tc>
          <w:tcPr>
            <w:tcW w:w="8047" w:type="dxa"/>
            <w:gridSpan w:val="2"/>
            <w:vAlign w:val="center"/>
          </w:tcPr>
          <w:p w:rsidR="005B2353" w:rsidRDefault="005B2353" w:rsidP="005B2353">
            <w:pPr>
              <w:pStyle w:val="Default"/>
              <w:rPr>
                <w:i/>
                <w:iCs/>
                <w:sz w:val="23"/>
                <w:szCs w:val="23"/>
              </w:rPr>
            </w:pPr>
            <w:r>
              <w:rPr>
                <w:i/>
                <w:iCs/>
                <w:sz w:val="23"/>
                <w:szCs w:val="23"/>
              </w:rPr>
              <w:t xml:space="preserve">Usvojiti znanja o Zemlji kao planetu, upoznati obilježja europskog prostora, usvojiti znanja o kontinentima i njihovim prirodnim i društvenim obilježjima; razvijati interes za samostalno učenje i natjecateljski duh. </w:t>
            </w:r>
          </w:p>
          <w:p w:rsidR="005B2353" w:rsidRPr="00E70F06" w:rsidRDefault="005B2353" w:rsidP="005B2353">
            <w:pPr>
              <w:jc w:val="center"/>
            </w:pPr>
          </w:p>
        </w:tc>
      </w:tr>
      <w:tr w:rsidR="005B2353" w:rsidRPr="00AB396E" w:rsidTr="005B2353">
        <w:trPr>
          <w:trHeight w:val="1188"/>
        </w:trPr>
        <w:tc>
          <w:tcPr>
            <w:tcW w:w="3073" w:type="dxa"/>
            <w:shd w:val="clear" w:color="auto" w:fill="E5DFEC" w:themeFill="accent4" w:themeFillTint="33"/>
          </w:tcPr>
          <w:p w:rsidR="005B2353" w:rsidRDefault="005B2353" w:rsidP="005B2353">
            <w:pPr>
              <w:jc w:val="center"/>
              <w:rPr>
                <w:rFonts w:ascii="Arial" w:hAnsi="Arial" w:cs="Arial"/>
              </w:rPr>
            </w:pPr>
          </w:p>
          <w:p w:rsidR="005B2353" w:rsidRDefault="005B2353" w:rsidP="005B2353">
            <w:pPr>
              <w:jc w:val="center"/>
              <w:rPr>
                <w:rFonts w:ascii="Arial" w:hAnsi="Arial" w:cs="Arial"/>
              </w:rPr>
            </w:pPr>
          </w:p>
          <w:p w:rsidR="005B2353" w:rsidRDefault="005B2353" w:rsidP="005B2353">
            <w:pPr>
              <w:jc w:val="center"/>
              <w:rPr>
                <w:rFonts w:ascii="Arial" w:hAnsi="Arial" w:cs="Arial"/>
              </w:rPr>
            </w:pPr>
            <w:r>
              <w:rPr>
                <w:rFonts w:ascii="Arial" w:hAnsi="Arial" w:cs="Arial"/>
              </w:rPr>
              <w:t>OČEKIVANI ISHODI I POSTIGNUĆA</w:t>
            </w:r>
          </w:p>
          <w:p w:rsidR="005B2353" w:rsidRDefault="005B2353" w:rsidP="005B2353">
            <w:pPr>
              <w:jc w:val="center"/>
              <w:rPr>
                <w:rFonts w:ascii="Arial" w:hAnsi="Arial" w:cs="Arial"/>
              </w:rPr>
            </w:pPr>
          </w:p>
          <w:p w:rsidR="005B2353" w:rsidRPr="00AB396E" w:rsidRDefault="005B2353" w:rsidP="005B2353">
            <w:pPr>
              <w:jc w:val="center"/>
              <w:rPr>
                <w:rFonts w:ascii="Arial" w:hAnsi="Arial" w:cs="Arial"/>
              </w:rPr>
            </w:pPr>
          </w:p>
        </w:tc>
        <w:tc>
          <w:tcPr>
            <w:tcW w:w="8047" w:type="dxa"/>
            <w:gridSpan w:val="2"/>
            <w:vAlign w:val="center"/>
          </w:tcPr>
          <w:p w:rsidR="005B2353" w:rsidRDefault="005B2353" w:rsidP="005B2353">
            <w:pPr>
              <w:pStyle w:val="Default"/>
              <w:rPr>
                <w:i/>
                <w:iCs/>
                <w:sz w:val="23"/>
                <w:szCs w:val="23"/>
              </w:rPr>
            </w:pPr>
            <w:r>
              <w:rPr>
                <w:i/>
                <w:iCs/>
                <w:sz w:val="23"/>
                <w:szCs w:val="23"/>
              </w:rPr>
              <w:t xml:space="preserve">Proširivanje znanja učenika koji u redovitoj nastavi postižu odlične rezultate i pokazuju poseban interes za predmet; sudjelovanje na natjecanjima. </w:t>
            </w:r>
          </w:p>
          <w:p w:rsidR="005B2353" w:rsidRPr="00E70F06" w:rsidRDefault="005B2353" w:rsidP="005B2353">
            <w:pPr>
              <w:jc w:val="center"/>
            </w:pPr>
          </w:p>
        </w:tc>
      </w:tr>
      <w:tr w:rsidR="005B2353" w:rsidRPr="00AB396E" w:rsidTr="005B2353">
        <w:trPr>
          <w:trHeight w:val="196"/>
        </w:trPr>
        <w:tc>
          <w:tcPr>
            <w:tcW w:w="3073" w:type="dxa"/>
            <w:vMerge w:val="restart"/>
            <w:shd w:val="clear" w:color="auto" w:fill="E5DFEC" w:themeFill="accent4" w:themeFillTint="33"/>
            <w:vAlign w:val="center"/>
          </w:tcPr>
          <w:p w:rsidR="005B2353" w:rsidRDefault="005B2353" w:rsidP="005B2353">
            <w:pPr>
              <w:jc w:val="center"/>
              <w:rPr>
                <w:rFonts w:ascii="Arial" w:hAnsi="Arial" w:cs="Arial"/>
              </w:rPr>
            </w:pPr>
          </w:p>
          <w:p w:rsidR="005B2353" w:rsidRPr="00AB396E" w:rsidRDefault="005B2353" w:rsidP="005B2353">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5B2353" w:rsidRDefault="005B2353" w:rsidP="005B2353">
            <w:pPr>
              <w:rPr>
                <w:rFonts w:ascii="Arial" w:hAnsi="Arial" w:cs="Arial"/>
              </w:rPr>
            </w:pPr>
          </w:p>
          <w:p w:rsidR="005B2353" w:rsidRDefault="005B2353" w:rsidP="005B2353">
            <w:pPr>
              <w:rPr>
                <w:rFonts w:ascii="Arial" w:hAnsi="Arial" w:cs="Arial"/>
              </w:rPr>
            </w:pPr>
            <w:r>
              <w:rPr>
                <w:rFonts w:ascii="Arial" w:hAnsi="Arial" w:cs="Arial"/>
              </w:rPr>
              <w:t>OBLIK</w:t>
            </w:r>
          </w:p>
          <w:p w:rsidR="005B2353" w:rsidRPr="00AB396E" w:rsidRDefault="005B2353" w:rsidP="005B2353">
            <w:pPr>
              <w:rPr>
                <w:rFonts w:ascii="Arial" w:hAnsi="Arial" w:cs="Arial"/>
              </w:rPr>
            </w:pPr>
          </w:p>
        </w:tc>
        <w:tc>
          <w:tcPr>
            <w:tcW w:w="5930" w:type="dxa"/>
            <w:vAlign w:val="center"/>
          </w:tcPr>
          <w:p w:rsidR="005B2353" w:rsidRDefault="005B2353" w:rsidP="005B2353">
            <w:pPr>
              <w:pStyle w:val="Default"/>
              <w:rPr>
                <w:i/>
                <w:iCs/>
                <w:sz w:val="23"/>
                <w:szCs w:val="23"/>
              </w:rPr>
            </w:pPr>
            <w:r>
              <w:rPr>
                <w:i/>
                <w:iCs/>
                <w:sz w:val="23"/>
                <w:szCs w:val="23"/>
              </w:rPr>
              <w:t>Samostalni rad, grupni rad, rad u paru.</w:t>
            </w:r>
          </w:p>
          <w:p w:rsidR="005B2353" w:rsidRPr="00E70F06" w:rsidRDefault="005B2353" w:rsidP="005B2353">
            <w:pPr>
              <w:jc w:val="center"/>
            </w:pPr>
          </w:p>
        </w:tc>
      </w:tr>
      <w:tr w:rsidR="005B2353" w:rsidRPr="00AB396E" w:rsidTr="005B2353">
        <w:trPr>
          <w:trHeight w:val="162"/>
        </w:trPr>
        <w:tc>
          <w:tcPr>
            <w:tcW w:w="3073" w:type="dxa"/>
            <w:vMerge/>
            <w:shd w:val="clear" w:color="auto" w:fill="E5DFEC" w:themeFill="accent4" w:themeFillTint="33"/>
          </w:tcPr>
          <w:p w:rsidR="005B2353" w:rsidRDefault="005B2353" w:rsidP="005B2353">
            <w:pPr>
              <w:jc w:val="center"/>
              <w:rPr>
                <w:rFonts w:ascii="Arial" w:hAnsi="Arial" w:cs="Arial"/>
              </w:rPr>
            </w:pPr>
          </w:p>
        </w:tc>
        <w:tc>
          <w:tcPr>
            <w:tcW w:w="2117" w:type="dxa"/>
            <w:shd w:val="clear" w:color="auto" w:fill="E5DFEC" w:themeFill="accent4" w:themeFillTint="33"/>
          </w:tcPr>
          <w:p w:rsidR="005B2353" w:rsidRDefault="005B2353" w:rsidP="005B2353">
            <w:pPr>
              <w:rPr>
                <w:rFonts w:ascii="Arial" w:hAnsi="Arial" w:cs="Arial"/>
              </w:rPr>
            </w:pPr>
          </w:p>
          <w:p w:rsidR="005B2353" w:rsidRDefault="005B2353" w:rsidP="005B2353">
            <w:pPr>
              <w:rPr>
                <w:rFonts w:ascii="Arial" w:hAnsi="Arial" w:cs="Arial"/>
              </w:rPr>
            </w:pPr>
            <w:r>
              <w:rPr>
                <w:rFonts w:ascii="Arial" w:hAnsi="Arial" w:cs="Arial"/>
              </w:rPr>
              <w:t>SUDIONICI</w:t>
            </w:r>
          </w:p>
          <w:p w:rsidR="005B2353" w:rsidRPr="00AB396E" w:rsidRDefault="005B2353" w:rsidP="005B2353">
            <w:pPr>
              <w:rPr>
                <w:rFonts w:ascii="Arial" w:hAnsi="Arial" w:cs="Arial"/>
              </w:rPr>
            </w:pPr>
          </w:p>
        </w:tc>
        <w:tc>
          <w:tcPr>
            <w:tcW w:w="5930" w:type="dxa"/>
            <w:vAlign w:val="center"/>
          </w:tcPr>
          <w:p w:rsidR="005B2353" w:rsidRPr="00021CCC" w:rsidRDefault="005B2353" w:rsidP="005B2353">
            <w:pPr>
              <w:jc w:val="center"/>
              <w:rPr>
                <w:rFonts w:ascii="Calibri" w:hAnsi="Calibri" w:cs="Calibri"/>
                <w:i/>
                <w:sz w:val="22"/>
                <w:szCs w:val="22"/>
              </w:rPr>
            </w:pPr>
            <w:r>
              <w:rPr>
                <w:rFonts w:ascii="Calibri" w:hAnsi="Calibri" w:cs="Calibri"/>
                <w:i/>
                <w:sz w:val="22"/>
                <w:szCs w:val="22"/>
              </w:rPr>
              <w:t>Učenici 7</w:t>
            </w:r>
            <w:r w:rsidRPr="00021CCC">
              <w:rPr>
                <w:rFonts w:ascii="Calibri" w:hAnsi="Calibri" w:cs="Calibri"/>
                <w:i/>
                <w:sz w:val="22"/>
                <w:szCs w:val="22"/>
              </w:rPr>
              <w:t>.</w:t>
            </w:r>
            <w:r>
              <w:rPr>
                <w:rFonts w:ascii="Calibri" w:hAnsi="Calibri" w:cs="Calibri"/>
                <w:i/>
                <w:sz w:val="22"/>
                <w:szCs w:val="22"/>
              </w:rPr>
              <w:t>a i  b</w:t>
            </w:r>
            <w:r w:rsidRPr="00021CCC">
              <w:rPr>
                <w:rFonts w:ascii="Calibri" w:hAnsi="Calibri" w:cs="Calibri"/>
                <w:i/>
                <w:sz w:val="22"/>
                <w:szCs w:val="22"/>
              </w:rPr>
              <w:t xml:space="preserve"> razred</w:t>
            </w:r>
            <w:r>
              <w:rPr>
                <w:rFonts w:ascii="Calibri" w:hAnsi="Calibri" w:cs="Calibri"/>
                <w:i/>
                <w:sz w:val="22"/>
                <w:szCs w:val="22"/>
              </w:rPr>
              <w:t>a</w:t>
            </w:r>
          </w:p>
        </w:tc>
      </w:tr>
      <w:tr w:rsidR="005B2353" w:rsidRPr="00AB396E" w:rsidTr="005B2353">
        <w:trPr>
          <w:trHeight w:val="178"/>
        </w:trPr>
        <w:tc>
          <w:tcPr>
            <w:tcW w:w="3073" w:type="dxa"/>
            <w:vMerge/>
            <w:shd w:val="clear" w:color="auto" w:fill="E5DFEC" w:themeFill="accent4" w:themeFillTint="33"/>
          </w:tcPr>
          <w:p w:rsidR="005B2353" w:rsidRDefault="005B2353" w:rsidP="005B2353">
            <w:pPr>
              <w:jc w:val="center"/>
              <w:rPr>
                <w:rFonts w:ascii="Arial" w:hAnsi="Arial" w:cs="Arial"/>
              </w:rPr>
            </w:pPr>
          </w:p>
        </w:tc>
        <w:tc>
          <w:tcPr>
            <w:tcW w:w="2117" w:type="dxa"/>
            <w:shd w:val="clear" w:color="auto" w:fill="E5DFEC" w:themeFill="accent4" w:themeFillTint="33"/>
          </w:tcPr>
          <w:p w:rsidR="005B2353" w:rsidRDefault="005B2353" w:rsidP="005B2353">
            <w:pPr>
              <w:rPr>
                <w:rFonts w:ascii="Arial" w:hAnsi="Arial" w:cs="Arial"/>
              </w:rPr>
            </w:pPr>
          </w:p>
          <w:p w:rsidR="005B2353" w:rsidRDefault="005B2353" w:rsidP="005B2353">
            <w:pPr>
              <w:rPr>
                <w:rFonts w:ascii="Arial" w:hAnsi="Arial" w:cs="Arial"/>
              </w:rPr>
            </w:pPr>
            <w:r>
              <w:rPr>
                <w:rFonts w:ascii="Arial" w:hAnsi="Arial" w:cs="Arial"/>
              </w:rPr>
              <w:t>NAČIN UČENJA</w:t>
            </w:r>
          </w:p>
          <w:p w:rsidR="005B2353" w:rsidRPr="00AB396E" w:rsidRDefault="005B2353" w:rsidP="005B2353">
            <w:pPr>
              <w:rPr>
                <w:rFonts w:ascii="Arial" w:hAnsi="Arial" w:cs="Arial"/>
              </w:rPr>
            </w:pPr>
          </w:p>
        </w:tc>
        <w:tc>
          <w:tcPr>
            <w:tcW w:w="5930" w:type="dxa"/>
            <w:vAlign w:val="center"/>
          </w:tcPr>
          <w:p w:rsidR="005B2353" w:rsidRPr="00021CCC" w:rsidRDefault="005B2353" w:rsidP="005B2353">
            <w:pPr>
              <w:rPr>
                <w:rFonts w:ascii="Calibri" w:hAnsi="Calibri" w:cs="Calibri"/>
                <w:i/>
                <w:sz w:val="22"/>
                <w:szCs w:val="22"/>
              </w:rPr>
            </w:pPr>
            <w:r w:rsidRPr="00021CCC">
              <w:rPr>
                <w:rFonts w:ascii="Calibri" w:hAnsi="Calibri" w:cs="Calibri"/>
                <w:i/>
                <w:sz w:val="22"/>
                <w:szCs w:val="22"/>
              </w:rPr>
              <w:t>Projekti, timski rad, izrada plakata, prezentacija, istraživanje</w:t>
            </w:r>
          </w:p>
          <w:p w:rsidR="005B2353" w:rsidRPr="00021CCC" w:rsidRDefault="005B2353" w:rsidP="005B2353">
            <w:pPr>
              <w:rPr>
                <w:rFonts w:ascii="Calibri" w:hAnsi="Calibri" w:cs="Calibri"/>
                <w:i/>
                <w:sz w:val="22"/>
                <w:szCs w:val="22"/>
              </w:rPr>
            </w:pPr>
            <w:r w:rsidRPr="00021CCC">
              <w:rPr>
                <w:rFonts w:ascii="Calibri" w:hAnsi="Calibri" w:cs="Calibri"/>
                <w:i/>
                <w:sz w:val="22"/>
                <w:szCs w:val="22"/>
              </w:rPr>
              <w:t>literature.</w:t>
            </w:r>
          </w:p>
          <w:p w:rsidR="005B2353" w:rsidRPr="00AB396E" w:rsidRDefault="005B2353" w:rsidP="005B2353">
            <w:pPr>
              <w:jc w:val="center"/>
              <w:rPr>
                <w:rFonts w:ascii="Arial" w:hAnsi="Arial" w:cs="Arial"/>
              </w:rPr>
            </w:pPr>
          </w:p>
        </w:tc>
      </w:tr>
      <w:tr w:rsidR="005B2353" w:rsidRPr="00AB396E" w:rsidTr="005B2353">
        <w:trPr>
          <w:trHeight w:val="849"/>
        </w:trPr>
        <w:tc>
          <w:tcPr>
            <w:tcW w:w="3073" w:type="dxa"/>
            <w:shd w:val="clear" w:color="auto" w:fill="E5DFEC" w:themeFill="accent4" w:themeFillTint="33"/>
          </w:tcPr>
          <w:p w:rsidR="005B2353" w:rsidRDefault="005B2353" w:rsidP="005B2353">
            <w:pPr>
              <w:jc w:val="center"/>
              <w:rPr>
                <w:rFonts w:ascii="Arial" w:hAnsi="Arial" w:cs="Arial"/>
              </w:rPr>
            </w:pPr>
          </w:p>
          <w:p w:rsidR="005B2353" w:rsidRDefault="005B2353" w:rsidP="005B2353">
            <w:pPr>
              <w:jc w:val="center"/>
              <w:rPr>
                <w:rFonts w:ascii="Arial" w:hAnsi="Arial" w:cs="Arial"/>
              </w:rPr>
            </w:pPr>
            <w:r>
              <w:rPr>
                <w:rFonts w:ascii="Arial" w:hAnsi="Arial" w:cs="Arial"/>
              </w:rPr>
              <w:t>VREMENIK</w:t>
            </w:r>
          </w:p>
          <w:p w:rsidR="005B2353" w:rsidRPr="00AB396E" w:rsidRDefault="005B2353" w:rsidP="005B2353">
            <w:pPr>
              <w:jc w:val="center"/>
              <w:rPr>
                <w:rFonts w:ascii="Arial" w:hAnsi="Arial" w:cs="Arial"/>
              </w:rPr>
            </w:pPr>
          </w:p>
        </w:tc>
        <w:tc>
          <w:tcPr>
            <w:tcW w:w="8047" w:type="dxa"/>
            <w:gridSpan w:val="2"/>
            <w:vAlign w:val="center"/>
          </w:tcPr>
          <w:p w:rsidR="005B2353" w:rsidRPr="00E70F06" w:rsidRDefault="005B2353" w:rsidP="005B2353">
            <w:pPr>
              <w:jc w:val="center"/>
            </w:pPr>
            <w:r>
              <w:rPr>
                <w:i/>
                <w:iCs/>
                <w:sz w:val="23"/>
                <w:szCs w:val="23"/>
              </w:rPr>
              <w:t>Tijekom školske godine, u učionici po jedan sat tjedno.</w:t>
            </w:r>
          </w:p>
        </w:tc>
      </w:tr>
      <w:tr w:rsidR="005B2353" w:rsidRPr="00AB396E" w:rsidTr="005B2353">
        <w:trPr>
          <w:trHeight w:val="1420"/>
        </w:trPr>
        <w:tc>
          <w:tcPr>
            <w:tcW w:w="3073" w:type="dxa"/>
            <w:shd w:val="clear" w:color="auto" w:fill="E5DFEC" w:themeFill="accent4" w:themeFillTint="33"/>
          </w:tcPr>
          <w:p w:rsidR="005B2353" w:rsidRDefault="005B2353" w:rsidP="005B2353">
            <w:pPr>
              <w:jc w:val="center"/>
              <w:rPr>
                <w:rFonts w:ascii="Arial" w:hAnsi="Arial" w:cs="Arial"/>
              </w:rPr>
            </w:pPr>
          </w:p>
          <w:p w:rsidR="005B2353" w:rsidRDefault="005B2353" w:rsidP="005B2353">
            <w:pPr>
              <w:jc w:val="center"/>
              <w:rPr>
                <w:rFonts w:ascii="Arial" w:hAnsi="Arial" w:cs="Arial"/>
              </w:rPr>
            </w:pPr>
            <w:r>
              <w:rPr>
                <w:rFonts w:ascii="Arial" w:hAnsi="Arial" w:cs="Arial"/>
              </w:rPr>
              <w:t>TROŠKOVNIK</w:t>
            </w:r>
          </w:p>
          <w:p w:rsidR="005B2353" w:rsidRPr="00AB396E" w:rsidRDefault="005B2353" w:rsidP="005B2353">
            <w:pPr>
              <w:jc w:val="center"/>
              <w:rPr>
                <w:rFonts w:ascii="Arial" w:hAnsi="Arial" w:cs="Arial"/>
              </w:rPr>
            </w:pPr>
          </w:p>
        </w:tc>
        <w:tc>
          <w:tcPr>
            <w:tcW w:w="8047" w:type="dxa"/>
            <w:gridSpan w:val="2"/>
            <w:vAlign w:val="center"/>
          </w:tcPr>
          <w:p w:rsidR="005B2353" w:rsidRPr="00E70F06" w:rsidRDefault="005B2353" w:rsidP="005B2353">
            <w:pPr>
              <w:jc w:val="center"/>
            </w:pPr>
            <w:r>
              <w:rPr>
                <w:i/>
                <w:iCs/>
                <w:sz w:val="23"/>
                <w:szCs w:val="23"/>
              </w:rPr>
              <w:t>Troškovi za fotokopirani materijal; troškovi odlaska na natjecanje.</w:t>
            </w:r>
          </w:p>
        </w:tc>
      </w:tr>
      <w:tr w:rsidR="005B2353" w:rsidRPr="00AB396E" w:rsidTr="005B2353">
        <w:trPr>
          <w:trHeight w:val="1404"/>
        </w:trPr>
        <w:tc>
          <w:tcPr>
            <w:tcW w:w="3073" w:type="dxa"/>
            <w:shd w:val="clear" w:color="auto" w:fill="E5DFEC" w:themeFill="accent4" w:themeFillTint="33"/>
          </w:tcPr>
          <w:p w:rsidR="005B2353" w:rsidRDefault="005B2353" w:rsidP="005B2353">
            <w:pPr>
              <w:jc w:val="center"/>
              <w:rPr>
                <w:rFonts w:ascii="Arial" w:hAnsi="Arial" w:cs="Arial"/>
              </w:rPr>
            </w:pPr>
          </w:p>
          <w:p w:rsidR="005B2353" w:rsidRDefault="005B2353" w:rsidP="005B2353">
            <w:pPr>
              <w:jc w:val="center"/>
              <w:rPr>
                <w:rFonts w:ascii="Arial" w:hAnsi="Arial" w:cs="Arial"/>
              </w:rPr>
            </w:pPr>
            <w:r>
              <w:rPr>
                <w:rFonts w:ascii="Arial" w:hAnsi="Arial" w:cs="Arial"/>
              </w:rPr>
              <w:t>NAČIN PRAĆENJA I PROVJERE ISHODA/POSTIGNUĆA</w:t>
            </w:r>
          </w:p>
          <w:p w:rsidR="005B2353" w:rsidRDefault="005B2353" w:rsidP="005B2353">
            <w:pPr>
              <w:jc w:val="center"/>
              <w:rPr>
                <w:rFonts w:ascii="Arial" w:hAnsi="Arial" w:cs="Arial"/>
              </w:rPr>
            </w:pPr>
          </w:p>
        </w:tc>
        <w:tc>
          <w:tcPr>
            <w:tcW w:w="8047" w:type="dxa"/>
            <w:gridSpan w:val="2"/>
          </w:tcPr>
          <w:p w:rsidR="005B2353" w:rsidRDefault="005B2353" w:rsidP="005B2353">
            <w:pPr>
              <w:rPr>
                <w:rFonts w:ascii="Arial" w:hAnsi="Arial" w:cs="Arial"/>
              </w:rPr>
            </w:pPr>
          </w:p>
          <w:p w:rsidR="005B2353" w:rsidRPr="00AB396E" w:rsidRDefault="005B2353" w:rsidP="005B2353">
            <w:pPr>
              <w:rPr>
                <w:rFonts w:ascii="Arial" w:hAnsi="Arial" w:cs="Arial"/>
              </w:rPr>
            </w:pPr>
            <w:r>
              <w:rPr>
                <w:i/>
                <w:iCs/>
                <w:sz w:val="23"/>
                <w:szCs w:val="23"/>
              </w:rPr>
              <w:t>Vrednovanje postignuća unutar redovite nastave; rezultati na natjecanjima.</w:t>
            </w:r>
          </w:p>
        </w:tc>
      </w:tr>
    </w:tbl>
    <w:p w:rsidR="00EA540E" w:rsidRDefault="00EA540E"/>
    <w:p w:rsidR="00EA540E" w:rsidRDefault="00EA540E"/>
    <w:p w:rsidR="00EA540E" w:rsidRDefault="00EA540E"/>
    <w:p w:rsidR="005B2353" w:rsidRDefault="005B2353"/>
    <w:p w:rsidR="005B2353" w:rsidRDefault="005B2353"/>
    <w:p w:rsidR="005B2353" w:rsidRDefault="005B2353"/>
    <w:p w:rsidR="005B2353" w:rsidRDefault="005B2353"/>
    <w:p w:rsidR="005B2353" w:rsidRDefault="005B2353"/>
    <w:p w:rsidR="005B2353" w:rsidRDefault="005B2353"/>
    <w:p w:rsidR="005B2353" w:rsidRDefault="005B2353"/>
    <w:p w:rsidR="005B2353" w:rsidRDefault="005B2353"/>
    <w:p w:rsidR="005B2353" w:rsidRDefault="005B2353"/>
    <w:p w:rsidR="005B2353" w:rsidRDefault="005B2353"/>
    <w:p w:rsidR="005B2353" w:rsidRDefault="005B2353"/>
    <w:tbl>
      <w:tblPr>
        <w:tblStyle w:val="Reetkatablice"/>
        <w:tblpPr w:leftFromText="180" w:rightFromText="180" w:vertAnchor="page" w:horzAnchor="margin" w:tblpXSpec="center" w:tblpY="2459"/>
        <w:tblW w:w="11120" w:type="dxa"/>
        <w:tblLook w:val="04A0" w:firstRow="1" w:lastRow="0" w:firstColumn="1" w:lastColumn="0" w:noHBand="0" w:noVBand="1"/>
      </w:tblPr>
      <w:tblGrid>
        <w:gridCol w:w="3073"/>
        <w:gridCol w:w="2117"/>
        <w:gridCol w:w="5930"/>
      </w:tblGrid>
      <w:tr w:rsidR="005B2353" w:rsidRPr="00AB396E" w:rsidTr="005B2353">
        <w:trPr>
          <w:trHeight w:val="833"/>
        </w:trPr>
        <w:tc>
          <w:tcPr>
            <w:tcW w:w="3073" w:type="dxa"/>
            <w:shd w:val="clear" w:color="auto" w:fill="D99594" w:themeFill="accent2" w:themeFillTint="99"/>
          </w:tcPr>
          <w:p w:rsidR="005B2353" w:rsidRPr="00AB396E" w:rsidRDefault="005B2353" w:rsidP="005B2353">
            <w:pPr>
              <w:jc w:val="center"/>
              <w:rPr>
                <w:rFonts w:ascii="Arial" w:hAnsi="Arial" w:cs="Arial"/>
              </w:rPr>
            </w:pPr>
          </w:p>
          <w:p w:rsidR="005B2353" w:rsidRDefault="005B2353" w:rsidP="005B2353">
            <w:pPr>
              <w:jc w:val="center"/>
              <w:rPr>
                <w:rFonts w:ascii="Arial" w:hAnsi="Arial" w:cs="Arial"/>
              </w:rPr>
            </w:pPr>
            <w:r>
              <w:rPr>
                <w:rFonts w:ascii="Arial" w:hAnsi="Arial" w:cs="Arial"/>
              </w:rPr>
              <w:t>PROGRAM / RAZRED</w:t>
            </w:r>
          </w:p>
          <w:p w:rsidR="005B2353" w:rsidRPr="00AB396E" w:rsidRDefault="005B2353" w:rsidP="005B2353">
            <w:pPr>
              <w:jc w:val="center"/>
              <w:rPr>
                <w:rFonts w:ascii="Arial" w:hAnsi="Arial" w:cs="Arial"/>
              </w:rPr>
            </w:pPr>
          </w:p>
        </w:tc>
        <w:tc>
          <w:tcPr>
            <w:tcW w:w="8047" w:type="dxa"/>
            <w:gridSpan w:val="2"/>
            <w:shd w:val="clear" w:color="auto" w:fill="D99594" w:themeFill="accent2" w:themeFillTint="99"/>
            <w:vAlign w:val="center"/>
          </w:tcPr>
          <w:p w:rsidR="005B2353" w:rsidRPr="00E70F06" w:rsidRDefault="005B2353" w:rsidP="005B2353">
            <w:pPr>
              <w:jc w:val="left"/>
              <w:rPr>
                <w:b/>
                <w:i/>
              </w:rPr>
            </w:pPr>
            <w:r>
              <w:rPr>
                <w:b/>
                <w:i/>
              </w:rPr>
              <w:t>DODATNA NASTAVA  IZ BIOLOGIJE    /  RAZREDI : 7. a i b, 8. a i b</w:t>
            </w:r>
          </w:p>
        </w:tc>
      </w:tr>
      <w:tr w:rsidR="005B2353" w:rsidRPr="00AB396E" w:rsidTr="005B2353">
        <w:trPr>
          <w:trHeight w:val="571"/>
        </w:trPr>
        <w:tc>
          <w:tcPr>
            <w:tcW w:w="3073" w:type="dxa"/>
            <w:shd w:val="clear" w:color="auto" w:fill="E5DFEC" w:themeFill="accent4" w:themeFillTint="33"/>
          </w:tcPr>
          <w:p w:rsidR="005B2353" w:rsidRDefault="005B2353" w:rsidP="005B2353">
            <w:pPr>
              <w:jc w:val="center"/>
              <w:rPr>
                <w:rFonts w:ascii="Arial" w:hAnsi="Arial" w:cs="Arial"/>
              </w:rPr>
            </w:pPr>
          </w:p>
          <w:p w:rsidR="005B2353" w:rsidRDefault="005B2353" w:rsidP="005B2353">
            <w:pPr>
              <w:jc w:val="center"/>
              <w:rPr>
                <w:rFonts w:ascii="Arial" w:hAnsi="Arial" w:cs="Arial"/>
              </w:rPr>
            </w:pPr>
            <w:r>
              <w:rPr>
                <w:rFonts w:ascii="Arial" w:hAnsi="Arial" w:cs="Arial"/>
              </w:rPr>
              <w:t>VODITELJ I NOSITELJI AKTIVNOSTI</w:t>
            </w:r>
          </w:p>
        </w:tc>
        <w:tc>
          <w:tcPr>
            <w:tcW w:w="8047" w:type="dxa"/>
            <w:gridSpan w:val="2"/>
            <w:vAlign w:val="center"/>
          </w:tcPr>
          <w:p w:rsidR="005B2353" w:rsidRDefault="005B2353" w:rsidP="005B2353">
            <w:pPr>
              <w:jc w:val="center"/>
              <w:rPr>
                <w:rFonts w:ascii="Arial" w:hAnsi="Arial" w:cs="Arial"/>
              </w:rPr>
            </w:pPr>
          </w:p>
          <w:p w:rsidR="005B2353" w:rsidRDefault="005B2353" w:rsidP="005B2353">
            <w:pPr>
              <w:jc w:val="center"/>
              <w:rPr>
                <w:rFonts w:ascii="Arial" w:hAnsi="Arial" w:cs="Arial"/>
              </w:rPr>
            </w:pPr>
            <w:r>
              <w:rPr>
                <w:rFonts w:ascii="Arial" w:hAnsi="Arial" w:cs="Arial"/>
              </w:rPr>
              <w:t>Učiteljica biologije Lidija Vuković, učenici 7. i 8. razreda</w:t>
            </w:r>
          </w:p>
          <w:p w:rsidR="005B2353" w:rsidRDefault="005B2353" w:rsidP="005B2353">
            <w:pPr>
              <w:jc w:val="center"/>
              <w:rPr>
                <w:rFonts w:ascii="Arial" w:hAnsi="Arial" w:cs="Arial"/>
              </w:rPr>
            </w:pPr>
          </w:p>
          <w:p w:rsidR="005B2353" w:rsidRDefault="005B2353" w:rsidP="005B2353">
            <w:pPr>
              <w:jc w:val="center"/>
              <w:rPr>
                <w:rFonts w:ascii="Arial" w:hAnsi="Arial" w:cs="Arial"/>
              </w:rPr>
            </w:pPr>
          </w:p>
        </w:tc>
      </w:tr>
      <w:tr w:rsidR="005B2353" w:rsidRPr="00AB396E" w:rsidTr="005B2353">
        <w:trPr>
          <w:trHeight w:val="849"/>
        </w:trPr>
        <w:tc>
          <w:tcPr>
            <w:tcW w:w="3073" w:type="dxa"/>
            <w:shd w:val="clear" w:color="auto" w:fill="E5DFEC" w:themeFill="accent4" w:themeFillTint="33"/>
          </w:tcPr>
          <w:p w:rsidR="005B2353" w:rsidRDefault="005B2353" w:rsidP="005B2353">
            <w:pPr>
              <w:jc w:val="center"/>
              <w:rPr>
                <w:rFonts w:ascii="Arial" w:hAnsi="Arial" w:cs="Arial"/>
              </w:rPr>
            </w:pPr>
          </w:p>
          <w:p w:rsidR="005B2353" w:rsidRDefault="005B2353" w:rsidP="005B2353">
            <w:pPr>
              <w:jc w:val="center"/>
              <w:rPr>
                <w:rFonts w:ascii="Arial" w:hAnsi="Arial" w:cs="Arial"/>
              </w:rPr>
            </w:pPr>
            <w:r>
              <w:rPr>
                <w:rFonts w:ascii="Arial" w:hAnsi="Arial" w:cs="Arial"/>
              </w:rPr>
              <w:t>CILJEVI I NAMJENA</w:t>
            </w:r>
          </w:p>
          <w:p w:rsidR="005B2353" w:rsidRPr="00AB396E" w:rsidRDefault="005B2353" w:rsidP="005B2353">
            <w:pPr>
              <w:jc w:val="center"/>
              <w:rPr>
                <w:rFonts w:ascii="Arial" w:hAnsi="Arial" w:cs="Arial"/>
              </w:rPr>
            </w:pPr>
          </w:p>
        </w:tc>
        <w:tc>
          <w:tcPr>
            <w:tcW w:w="8047" w:type="dxa"/>
            <w:gridSpan w:val="2"/>
            <w:vAlign w:val="center"/>
          </w:tcPr>
          <w:p w:rsidR="005B2353" w:rsidRDefault="005B2353" w:rsidP="005B2353">
            <w:pPr>
              <w:rPr>
                <w:b/>
              </w:rPr>
            </w:pPr>
          </w:p>
          <w:p w:rsidR="005B2353" w:rsidRPr="00CF39C8" w:rsidRDefault="005B2353" w:rsidP="005B2353">
            <w:pPr>
              <w:rPr>
                <w:b/>
              </w:rPr>
            </w:pPr>
            <w:r w:rsidRPr="00CF39C8">
              <w:rPr>
                <w:b/>
              </w:rPr>
              <w:t xml:space="preserve">Cilj: Proširiti  i utvrditi </w:t>
            </w:r>
            <w:r>
              <w:rPr>
                <w:b/>
              </w:rPr>
              <w:t>postojeća znanja iz biologije i sudjelovanje na natjecanjima</w:t>
            </w:r>
          </w:p>
          <w:p w:rsidR="005B2353" w:rsidRPr="00CF39C8" w:rsidRDefault="005B2353" w:rsidP="005B2353">
            <w:pPr>
              <w:rPr>
                <w:b/>
              </w:rPr>
            </w:pPr>
          </w:p>
          <w:p w:rsidR="005B2353" w:rsidRDefault="005B2353" w:rsidP="005B2353">
            <w:r>
              <w:t>Osnovni cilj nastave biologije nije samo usvajanje osnovnih bioloških koncepata nego i poticanje znatiželje kako bi učenik uočio problem, postavio pitanje i pronašao odgovor koristeći znanja stečena na satovima biologije. Na pitanja koja učenici postave pronaći će odgovor samostalno istražujući uz usmjeravanje i pomoć učiteljice. Na taj način učenici će steći trajnija znanja.</w:t>
            </w:r>
          </w:p>
          <w:p w:rsidR="005B2353" w:rsidRPr="00E70F06" w:rsidRDefault="005B2353" w:rsidP="005B2353"/>
        </w:tc>
      </w:tr>
      <w:tr w:rsidR="005B2353" w:rsidRPr="00AB396E" w:rsidTr="005B2353">
        <w:trPr>
          <w:trHeight w:val="1188"/>
        </w:trPr>
        <w:tc>
          <w:tcPr>
            <w:tcW w:w="3073" w:type="dxa"/>
            <w:shd w:val="clear" w:color="auto" w:fill="E5DFEC" w:themeFill="accent4" w:themeFillTint="33"/>
          </w:tcPr>
          <w:p w:rsidR="005B2353" w:rsidRDefault="005B2353" w:rsidP="005B2353">
            <w:pPr>
              <w:jc w:val="center"/>
              <w:rPr>
                <w:rFonts w:ascii="Arial" w:hAnsi="Arial" w:cs="Arial"/>
              </w:rPr>
            </w:pPr>
          </w:p>
          <w:p w:rsidR="005B2353" w:rsidRDefault="005B2353" w:rsidP="005B2353">
            <w:pPr>
              <w:jc w:val="center"/>
              <w:rPr>
                <w:rFonts w:ascii="Arial" w:hAnsi="Arial" w:cs="Arial"/>
              </w:rPr>
            </w:pPr>
          </w:p>
          <w:p w:rsidR="005B2353" w:rsidRDefault="005B2353" w:rsidP="005B2353">
            <w:pPr>
              <w:jc w:val="center"/>
              <w:rPr>
                <w:rFonts w:ascii="Arial" w:hAnsi="Arial" w:cs="Arial"/>
              </w:rPr>
            </w:pPr>
            <w:r>
              <w:rPr>
                <w:rFonts w:ascii="Arial" w:hAnsi="Arial" w:cs="Arial"/>
              </w:rPr>
              <w:t>OČEKIVANI ISHODI I POSTIGNUĆA</w:t>
            </w:r>
          </w:p>
          <w:p w:rsidR="005B2353" w:rsidRDefault="005B2353" w:rsidP="005B2353">
            <w:pPr>
              <w:jc w:val="center"/>
              <w:rPr>
                <w:rFonts w:ascii="Arial" w:hAnsi="Arial" w:cs="Arial"/>
              </w:rPr>
            </w:pPr>
          </w:p>
          <w:p w:rsidR="005B2353" w:rsidRPr="00AB396E" w:rsidRDefault="005B2353" w:rsidP="005B2353">
            <w:pPr>
              <w:jc w:val="center"/>
              <w:rPr>
                <w:rFonts w:ascii="Arial" w:hAnsi="Arial" w:cs="Arial"/>
              </w:rPr>
            </w:pPr>
          </w:p>
        </w:tc>
        <w:tc>
          <w:tcPr>
            <w:tcW w:w="8047" w:type="dxa"/>
            <w:gridSpan w:val="2"/>
            <w:vAlign w:val="center"/>
          </w:tcPr>
          <w:p w:rsidR="005B2353" w:rsidRDefault="005B2353" w:rsidP="005B2353">
            <w:pPr>
              <w:pStyle w:val="Odlomakpopisa"/>
            </w:pPr>
          </w:p>
          <w:p w:rsidR="005B2353" w:rsidRDefault="005B2353" w:rsidP="005B2353">
            <w:pPr>
              <w:pStyle w:val="Odlomakpopisa"/>
              <w:numPr>
                <w:ilvl w:val="0"/>
                <w:numId w:val="12"/>
              </w:numPr>
            </w:pPr>
            <w:r>
              <w:t>razvijanje prirodoslovne pismenosti kroz rješavanje problemskih zadataka i praktičan rad</w:t>
            </w:r>
          </w:p>
          <w:p w:rsidR="005B2353" w:rsidRDefault="005B2353" w:rsidP="005B2353">
            <w:pPr>
              <w:pStyle w:val="Odlomakpopisa"/>
              <w:numPr>
                <w:ilvl w:val="0"/>
                <w:numId w:val="12"/>
              </w:numPr>
            </w:pPr>
            <w:r>
              <w:t>pozitivan stav prema biologiji i očuvanju prirodnih ljepota</w:t>
            </w:r>
          </w:p>
          <w:p w:rsidR="005B2353" w:rsidRDefault="005B2353" w:rsidP="005B2353">
            <w:pPr>
              <w:pStyle w:val="Odlomakpopisa"/>
              <w:numPr>
                <w:ilvl w:val="0"/>
                <w:numId w:val="12"/>
              </w:numPr>
            </w:pPr>
            <w:r>
              <w:t xml:space="preserve">uvježbavanje </w:t>
            </w:r>
            <w:proofErr w:type="spellStart"/>
            <w:r>
              <w:t>mikroskopiranja</w:t>
            </w:r>
            <w:proofErr w:type="spellEnd"/>
            <w:r>
              <w:t>, izvođenja jednostavnih pokusa</w:t>
            </w:r>
          </w:p>
          <w:p w:rsidR="005B2353" w:rsidRDefault="005B2353" w:rsidP="005B2353">
            <w:pPr>
              <w:pStyle w:val="Odlomakpopisa"/>
              <w:numPr>
                <w:ilvl w:val="0"/>
                <w:numId w:val="12"/>
              </w:numPr>
            </w:pPr>
            <w:r>
              <w:t>razvijanje sposobnosti zaključivanja na osnovi rezultata pokusa</w:t>
            </w:r>
          </w:p>
          <w:p w:rsidR="005B2353" w:rsidRDefault="005B2353" w:rsidP="005B2353">
            <w:pPr>
              <w:pStyle w:val="Odlomakpopisa"/>
              <w:numPr>
                <w:ilvl w:val="0"/>
                <w:numId w:val="12"/>
              </w:numPr>
            </w:pPr>
            <w:r>
              <w:t>izrada grafičkih prikaza na osnovi eksperimentalnih rezultata</w:t>
            </w:r>
          </w:p>
          <w:p w:rsidR="005B2353" w:rsidRPr="00E70F06" w:rsidRDefault="005B2353" w:rsidP="005B2353">
            <w:pPr>
              <w:pStyle w:val="Odlomakpopisa"/>
            </w:pPr>
          </w:p>
        </w:tc>
      </w:tr>
      <w:tr w:rsidR="005B2353" w:rsidRPr="00AB396E" w:rsidTr="005B2353">
        <w:trPr>
          <w:trHeight w:val="196"/>
        </w:trPr>
        <w:tc>
          <w:tcPr>
            <w:tcW w:w="3073" w:type="dxa"/>
            <w:vMerge w:val="restart"/>
            <w:shd w:val="clear" w:color="auto" w:fill="E5DFEC" w:themeFill="accent4" w:themeFillTint="33"/>
            <w:vAlign w:val="center"/>
          </w:tcPr>
          <w:p w:rsidR="005B2353" w:rsidRDefault="005B2353" w:rsidP="005B2353">
            <w:pPr>
              <w:jc w:val="center"/>
              <w:rPr>
                <w:rFonts w:ascii="Arial" w:hAnsi="Arial" w:cs="Arial"/>
              </w:rPr>
            </w:pPr>
          </w:p>
          <w:p w:rsidR="005B2353" w:rsidRPr="00AB396E" w:rsidRDefault="005B2353" w:rsidP="005B2353">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5B2353" w:rsidRDefault="005B2353" w:rsidP="005B2353">
            <w:pPr>
              <w:rPr>
                <w:rFonts w:ascii="Arial" w:hAnsi="Arial" w:cs="Arial"/>
              </w:rPr>
            </w:pPr>
          </w:p>
          <w:p w:rsidR="005B2353" w:rsidRDefault="005B2353" w:rsidP="005B2353">
            <w:pPr>
              <w:rPr>
                <w:rFonts w:ascii="Arial" w:hAnsi="Arial" w:cs="Arial"/>
              </w:rPr>
            </w:pPr>
            <w:r>
              <w:rPr>
                <w:rFonts w:ascii="Arial" w:hAnsi="Arial" w:cs="Arial"/>
              </w:rPr>
              <w:t>OBLIK</w:t>
            </w:r>
          </w:p>
          <w:p w:rsidR="005B2353" w:rsidRPr="00AB396E" w:rsidRDefault="005B2353" w:rsidP="005B2353">
            <w:pPr>
              <w:rPr>
                <w:rFonts w:ascii="Arial" w:hAnsi="Arial" w:cs="Arial"/>
              </w:rPr>
            </w:pPr>
          </w:p>
        </w:tc>
        <w:tc>
          <w:tcPr>
            <w:tcW w:w="5930" w:type="dxa"/>
            <w:vAlign w:val="center"/>
          </w:tcPr>
          <w:p w:rsidR="005B2353" w:rsidRPr="00E70F06" w:rsidRDefault="005B2353" w:rsidP="005B2353">
            <w:pPr>
              <w:jc w:val="center"/>
            </w:pPr>
            <w:r>
              <w:t>Frontalno, rad u paru, individualno</w:t>
            </w:r>
          </w:p>
        </w:tc>
      </w:tr>
      <w:tr w:rsidR="005B2353" w:rsidRPr="00AB396E" w:rsidTr="005B2353">
        <w:trPr>
          <w:trHeight w:val="162"/>
        </w:trPr>
        <w:tc>
          <w:tcPr>
            <w:tcW w:w="3073" w:type="dxa"/>
            <w:vMerge/>
            <w:shd w:val="clear" w:color="auto" w:fill="E5DFEC" w:themeFill="accent4" w:themeFillTint="33"/>
          </w:tcPr>
          <w:p w:rsidR="005B2353" w:rsidRDefault="005B2353" w:rsidP="005B2353">
            <w:pPr>
              <w:jc w:val="center"/>
              <w:rPr>
                <w:rFonts w:ascii="Arial" w:hAnsi="Arial" w:cs="Arial"/>
              </w:rPr>
            </w:pPr>
          </w:p>
        </w:tc>
        <w:tc>
          <w:tcPr>
            <w:tcW w:w="2117" w:type="dxa"/>
            <w:shd w:val="clear" w:color="auto" w:fill="E5DFEC" w:themeFill="accent4" w:themeFillTint="33"/>
          </w:tcPr>
          <w:p w:rsidR="005B2353" w:rsidRDefault="005B2353" w:rsidP="005B2353">
            <w:pPr>
              <w:rPr>
                <w:rFonts w:ascii="Arial" w:hAnsi="Arial" w:cs="Arial"/>
              </w:rPr>
            </w:pPr>
          </w:p>
          <w:p w:rsidR="005B2353" w:rsidRDefault="005B2353" w:rsidP="005B2353">
            <w:pPr>
              <w:rPr>
                <w:rFonts w:ascii="Arial" w:hAnsi="Arial" w:cs="Arial"/>
              </w:rPr>
            </w:pPr>
            <w:r>
              <w:rPr>
                <w:rFonts w:ascii="Arial" w:hAnsi="Arial" w:cs="Arial"/>
              </w:rPr>
              <w:t>SUDIONICI</w:t>
            </w:r>
          </w:p>
          <w:p w:rsidR="005B2353" w:rsidRPr="00AB396E" w:rsidRDefault="005B2353" w:rsidP="005B2353">
            <w:pPr>
              <w:rPr>
                <w:rFonts w:ascii="Arial" w:hAnsi="Arial" w:cs="Arial"/>
              </w:rPr>
            </w:pPr>
          </w:p>
        </w:tc>
        <w:tc>
          <w:tcPr>
            <w:tcW w:w="5930" w:type="dxa"/>
            <w:vAlign w:val="center"/>
          </w:tcPr>
          <w:p w:rsidR="005B2353" w:rsidRPr="00E70F06" w:rsidRDefault="005B2353" w:rsidP="005B2353">
            <w:pPr>
              <w:jc w:val="center"/>
            </w:pPr>
            <w:r>
              <w:t>Učenici 7. i 8. razreda, učiteljica</w:t>
            </w:r>
          </w:p>
        </w:tc>
      </w:tr>
      <w:tr w:rsidR="005B2353" w:rsidRPr="00AB396E" w:rsidTr="005B2353">
        <w:trPr>
          <w:trHeight w:val="178"/>
        </w:trPr>
        <w:tc>
          <w:tcPr>
            <w:tcW w:w="3073" w:type="dxa"/>
            <w:vMerge/>
            <w:shd w:val="clear" w:color="auto" w:fill="E5DFEC" w:themeFill="accent4" w:themeFillTint="33"/>
          </w:tcPr>
          <w:p w:rsidR="005B2353" w:rsidRDefault="005B2353" w:rsidP="005B2353">
            <w:pPr>
              <w:jc w:val="center"/>
              <w:rPr>
                <w:rFonts w:ascii="Arial" w:hAnsi="Arial" w:cs="Arial"/>
              </w:rPr>
            </w:pPr>
          </w:p>
        </w:tc>
        <w:tc>
          <w:tcPr>
            <w:tcW w:w="2117" w:type="dxa"/>
            <w:shd w:val="clear" w:color="auto" w:fill="E5DFEC" w:themeFill="accent4" w:themeFillTint="33"/>
          </w:tcPr>
          <w:p w:rsidR="005B2353" w:rsidRDefault="005B2353" w:rsidP="005B2353">
            <w:pPr>
              <w:rPr>
                <w:rFonts w:ascii="Arial" w:hAnsi="Arial" w:cs="Arial"/>
              </w:rPr>
            </w:pPr>
          </w:p>
          <w:p w:rsidR="005B2353" w:rsidRDefault="005B2353" w:rsidP="005B2353">
            <w:pPr>
              <w:rPr>
                <w:rFonts w:ascii="Arial" w:hAnsi="Arial" w:cs="Arial"/>
              </w:rPr>
            </w:pPr>
            <w:r>
              <w:rPr>
                <w:rFonts w:ascii="Arial" w:hAnsi="Arial" w:cs="Arial"/>
              </w:rPr>
              <w:t>NAČIN UČENJA</w:t>
            </w:r>
          </w:p>
          <w:p w:rsidR="005B2353" w:rsidRPr="00AB396E" w:rsidRDefault="005B2353" w:rsidP="005B2353">
            <w:pPr>
              <w:rPr>
                <w:rFonts w:ascii="Arial" w:hAnsi="Arial" w:cs="Arial"/>
              </w:rPr>
            </w:pPr>
          </w:p>
        </w:tc>
        <w:tc>
          <w:tcPr>
            <w:tcW w:w="5930" w:type="dxa"/>
            <w:vAlign w:val="center"/>
          </w:tcPr>
          <w:p w:rsidR="005B2353" w:rsidRPr="00945AF2" w:rsidRDefault="005B2353" w:rsidP="005B2353">
            <w:pPr>
              <w:jc w:val="left"/>
            </w:pPr>
            <w:r>
              <w:t>i</w:t>
            </w:r>
            <w:r w:rsidRPr="00945AF2">
              <w:t>straživačko učenje kroz praktičan rad (</w:t>
            </w:r>
            <w:proofErr w:type="spellStart"/>
            <w:r w:rsidRPr="00945AF2">
              <w:t>mikroskopiranje</w:t>
            </w:r>
            <w:proofErr w:type="spellEnd"/>
            <w:r w:rsidRPr="00945AF2">
              <w:t>, pokusi) i rješavanje problemskih zadataka</w:t>
            </w:r>
            <w:r>
              <w:t>,</w:t>
            </w:r>
            <w:r w:rsidRPr="00945AF2">
              <w:t xml:space="preserve"> </w:t>
            </w:r>
          </w:p>
          <w:p w:rsidR="005B2353" w:rsidRPr="00945AF2" w:rsidRDefault="005B2353" w:rsidP="005B2353">
            <w:pPr>
              <w:jc w:val="left"/>
            </w:pPr>
            <w:r>
              <w:t xml:space="preserve">vizualna metoda (edukativni filmovi i </w:t>
            </w:r>
            <w:proofErr w:type="spellStart"/>
            <w:r>
              <w:t>ppt</w:t>
            </w:r>
            <w:proofErr w:type="spellEnd"/>
            <w:r>
              <w:t xml:space="preserve"> prezentacije),</w:t>
            </w:r>
          </w:p>
          <w:p w:rsidR="005B2353" w:rsidRPr="00945AF2" w:rsidRDefault="005B2353" w:rsidP="005B2353">
            <w:pPr>
              <w:jc w:val="left"/>
            </w:pPr>
            <w:r>
              <w:t>r</w:t>
            </w:r>
            <w:r w:rsidRPr="00945AF2">
              <w:t>azgovor i konzultacije s učiteljicom</w:t>
            </w:r>
            <w:r>
              <w:t>,</w:t>
            </w:r>
          </w:p>
          <w:p w:rsidR="005B2353" w:rsidRPr="00AB396E" w:rsidRDefault="005B2353" w:rsidP="005B2353">
            <w:pPr>
              <w:jc w:val="left"/>
              <w:rPr>
                <w:rFonts w:ascii="Arial" w:hAnsi="Arial" w:cs="Arial"/>
              </w:rPr>
            </w:pPr>
            <w:r>
              <w:t>i</w:t>
            </w:r>
            <w:r w:rsidRPr="00945AF2">
              <w:t>zrada umnih mapa i nadopunjavanje koncept mapa</w:t>
            </w:r>
            <w:r>
              <w:t>.</w:t>
            </w:r>
          </w:p>
        </w:tc>
      </w:tr>
      <w:tr w:rsidR="005B2353" w:rsidRPr="00AB396E" w:rsidTr="005B2353">
        <w:trPr>
          <w:trHeight w:val="849"/>
        </w:trPr>
        <w:tc>
          <w:tcPr>
            <w:tcW w:w="3073" w:type="dxa"/>
            <w:shd w:val="clear" w:color="auto" w:fill="E5DFEC" w:themeFill="accent4" w:themeFillTint="33"/>
          </w:tcPr>
          <w:p w:rsidR="005B2353" w:rsidRDefault="005B2353" w:rsidP="005B2353">
            <w:pPr>
              <w:jc w:val="center"/>
              <w:rPr>
                <w:rFonts w:ascii="Arial" w:hAnsi="Arial" w:cs="Arial"/>
              </w:rPr>
            </w:pPr>
          </w:p>
          <w:p w:rsidR="005B2353" w:rsidRPr="00907D18" w:rsidRDefault="005B2353" w:rsidP="005B2353">
            <w:pPr>
              <w:jc w:val="center"/>
              <w:rPr>
                <w:rFonts w:ascii="Arial" w:hAnsi="Arial" w:cs="Arial"/>
                <w:sz w:val="20"/>
                <w:szCs w:val="20"/>
              </w:rPr>
            </w:pPr>
            <w:r w:rsidRPr="00907D18">
              <w:rPr>
                <w:rFonts w:ascii="Arial" w:hAnsi="Arial" w:cs="Arial"/>
                <w:sz w:val="20"/>
                <w:szCs w:val="20"/>
              </w:rPr>
              <w:t>VREMENIK</w:t>
            </w:r>
          </w:p>
          <w:p w:rsidR="005B2353" w:rsidRPr="00AB396E" w:rsidRDefault="005B2353" w:rsidP="005B2353">
            <w:pPr>
              <w:jc w:val="center"/>
              <w:rPr>
                <w:rFonts w:ascii="Arial" w:hAnsi="Arial" w:cs="Arial"/>
              </w:rPr>
            </w:pPr>
          </w:p>
        </w:tc>
        <w:tc>
          <w:tcPr>
            <w:tcW w:w="8047" w:type="dxa"/>
            <w:gridSpan w:val="2"/>
            <w:vAlign w:val="center"/>
          </w:tcPr>
          <w:p w:rsidR="005B2353" w:rsidRPr="00E70F06" w:rsidRDefault="005B2353" w:rsidP="005B2353">
            <w:pPr>
              <w:jc w:val="center"/>
            </w:pPr>
            <w:r>
              <w:t>Jedan sat tjedno.</w:t>
            </w:r>
          </w:p>
        </w:tc>
      </w:tr>
      <w:tr w:rsidR="005B2353" w:rsidRPr="00AB396E" w:rsidTr="005B2353">
        <w:trPr>
          <w:trHeight w:val="913"/>
        </w:trPr>
        <w:tc>
          <w:tcPr>
            <w:tcW w:w="3073" w:type="dxa"/>
            <w:shd w:val="clear" w:color="auto" w:fill="E5DFEC" w:themeFill="accent4" w:themeFillTint="33"/>
          </w:tcPr>
          <w:p w:rsidR="005B2353" w:rsidRDefault="005B2353" w:rsidP="005B2353">
            <w:pPr>
              <w:jc w:val="center"/>
              <w:rPr>
                <w:rFonts w:ascii="Arial" w:hAnsi="Arial" w:cs="Arial"/>
              </w:rPr>
            </w:pPr>
          </w:p>
          <w:p w:rsidR="005B2353" w:rsidRPr="00907D18" w:rsidRDefault="005B2353" w:rsidP="005B2353">
            <w:pPr>
              <w:jc w:val="center"/>
              <w:rPr>
                <w:rFonts w:ascii="Arial" w:hAnsi="Arial" w:cs="Arial"/>
                <w:sz w:val="20"/>
                <w:szCs w:val="20"/>
              </w:rPr>
            </w:pPr>
            <w:r w:rsidRPr="00907D18">
              <w:rPr>
                <w:rFonts w:ascii="Arial" w:hAnsi="Arial" w:cs="Arial"/>
                <w:sz w:val="20"/>
                <w:szCs w:val="20"/>
              </w:rPr>
              <w:t>TROŠKOVNIK</w:t>
            </w:r>
          </w:p>
          <w:p w:rsidR="005B2353" w:rsidRPr="00AB396E" w:rsidRDefault="005B2353" w:rsidP="005B2353">
            <w:pPr>
              <w:jc w:val="center"/>
              <w:rPr>
                <w:rFonts w:ascii="Arial" w:hAnsi="Arial" w:cs="Arial"/>
              </w:rPr>
            </w:pPr>
          </w:p>
        </w:tc>
        <w:tc>
          <w:tcPr>
            <w:tcW w:w="8047" w:type="dxa"/>
            <w:gridSpan w:val="2"/>
            <w:vAlign w:val="center"/>
          </w:tcPr>
          <w:p w:rsidR="005B2353" w:rsidRPr="00E70F06" w:rsidRDefault="005B2353" w:rsidP="005B2353">
            <w:pPr>
              <w:jc w:val="left"/>
            </w:pPr>
            <w:r>
              <w:t>Sve troškove pokrivaju roditelji učenika i učiteljica.</w:t>
            </w:r>
          </w:p>
        </w:tc>
      </w:tr>
      <w:tr w:rsidR="005B2353" w:rsidRPr="00AB396E" w:rsidTr="005B2353">
        <w:trPr>
          <w:trHeight w:val="1404"/>
        </w:trPr>
        <w:tc>
          <w:tcPr>
            <w:tcW w:w="3073" w:type="dxa"/>
            <w:shd w:val="clear" w:color="auto" w:fill="E5DFEC" w:themeFill="accent4" w:themeFillTint="33"/>
          </w:tcPr>
          <w:p w:rsidR="005B2353" w:rsidRDefault="005B2353" w:rsidP="005B2353">
            <w:pPr>
              <w:jc w:val="center"/>
              <w:rPr>
                <w:rFonts w:ascii="Arial" w:hAnsi="Arial" w:cs="Arial"/>
              </w:rPr>
            </w:pPr>
          </w:p>
          <w:p w:rsidR="005B2353" w:rsidRPr="00907D18" w:rsidRDefault="005B2353" w:rsidP="005B2353">
            <w:pPr>
              <w:jc w:val="center"/>
              <w:rPr>
                <w:rFonts w:ascii="Arial" w:hAnsi="Arial" w:cs="Arial"/>
                <w:sz w:val="20"/>
                <w:szCs w:val="20"/>
              </w:rPr>
            </w:pPr>
            <w:r w:rsidRPr="00907D18">
              <w:rPr>
                <w:rFonts w:ascii="Arial" w:hAnsi="Arial" w:cs="Arial"/>
                <w:sz w:val="20"/>
                <w:szCs w:val="20"/>
              </w:rPr>
              <w:t>NAČIN PRAĆENJA I PROVJERE ISHODA/POSTIGNUĆA</w:t>
            </w:r>
          </w:p>
          <w:p w:rsidR="005B2353" w:rsidRDefault="005B2353" w:rsidP="005B2353">
            <w:pPr>
              <w:jc w:val="center"/>
              <w:rPr>
                <w:rFonts w:ascii="Arial" w:hAnsi="Arial" w:cs="Arial"/>
              </w:rPr>
            </w:pPr>
          </w:p>
        </w:tc>
        <w:tc>
          <w:tcPr>
            <w:tcW w:w="8047" w:type="dxa"/>
            <w:gridSpan w:val="2"/>
          </w:tcPr>
          <w:p w:rsidR="005B2353" w:rsidRDefault="005B2353" w:rsidP="005B2353">
            <w:pPr>
              <w:rPr>
                <w:rFonts w:ascii="Arial" w:hAnsi="Arial" w:cs="Arial"/>
              </w:rPr>
            </w:pPr>
          </w:p>
          <w:p w:rsidR="005B2353" w:rsidRPr="00CF39C8" w:rsidRDefault="005B2353" w:rsidP="005B2353">
            <w:r w:rsidRPr="00CF39C8">
              <w:t>Uspjeh na natjecanjima iz biologije.</w:t>
            </w:r>
          </w:p>
        </w:tc>
      </w:tr>
    </w:tbl>
    <w:p w:rsidR="005B2353" w:rsidRDefault="005B2353"/>
    <w:p w:rsidR="005B2353" w:rsidRDefault="005B2353"/>
    <w:tbl>
      <w:tblPr>
        <w:tblStyle w:val="Reetkatablice"/>
        <w:tblpPr w:leftFromText="180" w:rightFromText="180" w:vertAnchor="page" w:horzAnchor="margin" w:tblpXSpec="center" w:tblpY="916"/>
        <w:tblW w:w="11120" w:type="dxa"/>
        <w:tblLook w:val="04A0" w:firstRow="1" w:lastRow="0" w:firstColumn="1" w:lastColumn="0" w:noHBand="0" w:noVBand="1"/>
      </w:tblPr>
      <w:tblGrid>
        <w:gridCol w:w="3073"/>
        <w:gridCol w:w="2117"/>
        <w:gridCol w:w="5930"/>
      </w:tblGrid>
      <w:tr w:rsidR="005B2353" w:rsidRPr="00AB396E" w:rsidTr="00F40A22">
        <w:trPr>
          <w:trHeight w:val="833"/>
        </w:trPr>
        <w:tc>
          <w:tcPr>
            <w:tcW w:w="3073" w:type="dxa"/>
            <w:shd w:val="clear" w:color="auto" w:fill="D99594" w:themeFill="accent2" w:themeFillTint="99"/>
          </w:tcPr>
          <w:p w:rsidR="005B2353" w:rsidRPr="00AB396E" w:rsidRDefault="005B2353" w:rsidP="00F40A22">
            <w:pPr>
              <w:jc w:val="center"/>
              <w:rPr>
                <w:rFonts w:ascii="Arial" w:hAnsi="Arial" w:cs="Arial"/>
              </w:rPr>
            </w:pPr>
          </w:p>
          <w:p w:rsidR="005B2353" w:rsidRDefault="005B2353" w:rsidP="00F40A22">
            <w:pPr>
              <w:jc w:val="center"/>
              <w:rPr>
                <w:rFonts w:ascii="Arial" w:hAnsi="Arial" w:cs="Arial"/>
              </w:rPr>
            </w:pPr>
            <w:r>
              <w:rPr>
                <w:rFonts w:ascii="Arial" w:hAnsi="Arial" w:cs="Arial"/>
              </w:rPr>
              <w:t>PROGRAM / RAZRED</w:t>
            </w:r>
          </w:p>
          <w:p w:rsidR="005B2353" w:rsidRPr="00AB396E" w:rsidRDefault="005B2353" w:rsidP="00F40A22">
            <w:pPr>
              <w:jc w:val="center"/>
              <w:rPr>
                <w:rFonts w:ascii="Arial" w:hAnsi="Arial" w:cs="Arial"/>
              </w:rPr>
            </w:pPr>
          </w:p>
        </w:tc>
        <w:tc>
          <w:tcPr>
            <w:tcW w:w="8047" w:type="dxa"/>
            <w:gridSpan w:val="2"/>
            <w:shd w:val="clear" w:color="auto" w:fill="D99594" w:themeFill="accent2" w:themeFillTint="99"/>
            <w:vAlign w:val="center"/>
          </w:tcPr>
          <w:p w:rsidR="005B2353" w:rsidRPr="00E70F06" w:rsidRDefault="00581D0F" w:rsidP="00F40A22">
            <w:pPr>
              <w:jc w:val="center"/>
              <w:rPr>
                <w:b/>
                <w:i/>
              </w:rPr>
            </w:pPr>
            <w:r>
              <w:rPr>
                <w:b/>
                <w:i/>
              </w:rPr>
              <w:t>DODATNA NASTAVA  IZ KEMIJE</w:t>
            </w:r>
            <w:r w:rsidR="005B2353">
              <w:rPr>
                <w:b/>
                <w:i/>
              </w:rPr>
              <w:t xml:space="preserve">    /  RAZREDI – 8a,b</w:t>
            </w:r>
          </w:p>
        </w:tc>
      </w:tr>
      <w:tr w:rsidR="005B2353" w:rsidRPr="00AB396E" w:rsidTr="00F40A22">
        <w:trPr>
          <w:trHeight w:val="571"/>
        </w:trPr>
        <w:tc>
          <w:tcPr>
            <w:tcW w:w="3073" w:type="dxa"/>
            <w:shd w:val="clear" w:color="auto" w:fill="E5DFEC" w:themeFill="accent4" w:themeFillTint="33"/>
          </w:tcPr>
          <w:p w:rsidR="005B2353" w:rsidRDefault="005B2353" w:rsidP="00F40A22">
            <w:pPr>
              <w:jc w:val="center"/>
              <w:rPr>
                <w:rFonts w:ascii="Arial" w:hAnsi="Arial" w:cs="Arial"/>
              </w:rPr>
            </w:pPr>
          </w:p>
          <w:p w:rsidR="005B2353" w:rsidRDefault="005B2353" w:rsidP="00F40A22">
            <w:pPr>
              <w:jc w:val="center"/>
              <w:rPr>
                <w:rFonts w:ascii="Arial" w:hAnsi="Arial" w:cs="Arial"/>
              </w:rPr>
            </w:pPr>
            <w:r>
              <w:rPr>
                <w:rFonts w:ascii="Arial" w:hAnsi="Arial" w:cs="Arial"/>
              </w:rPr>
              <w:t>VODITELJ I NOSITELJI AKTIVNOSTI</w:t>
            </w:r>
          </w:p>
        </w:tc>
        <w:tc>
          <w:tcPr>
            <w:tcW w:w="8047" w:type="dxa"/>
            <w:gridSpan w:val="2"/>
            <w:vAlign w:val="center"/>
          </w:tcPr>
          <w:p w:rsidR="005B2353" w:rsidRDefault="005B2353" w:rsidP="00F40A22">
            <w:pPr>
              <w:jc w:val="center"/>
              <w:rPr>
                <w:rFonts w:ascii="Arial" w:hAnsi="Arial" w:cs="Arial"/>
              </w:rPr>
            </w:pPr>
            <w:r>
              <w:rPr>
                <w:rFonts w:ascii="Arial" w:hAnsi="Arial" w:cs="Arial"/>
              </w:rPr>
              <w:t>Renata Lojna,</w:t>
            </w:r>
            <w:proofErr w:type="spellStart"/>
            <w:r>
              <w:rPr>
                <w:rFonts w:ascii="Arial" w:hAnsi="Arial" w:cs="Arial"/>
              </w:rPr>
              <w:t>dipl.inž</w:t>
            </w:r>
            <w:proofErr w:type="spellEnd"/>
            <w:r>
              <w:rPr>
                <w:rFonts w:ascii="Arial" w:hAnsi="Arial" w:cs="Arial"/>
              </w:rPr>
              <w:t>.</w:t>
            </w:r>
          </w:p>
          <w:p w:rsidR="005B2353" w:rsidRDefault="005B2353" w:rsidP="00F40A22">
            <w:pPr>
              <w:jc w:val="center"/>
              <w:rPr>
                <w:rFonts w:ascii="Arial" w:hAnsi="Arial" w:cs="Arial"/>
              </w:rPr>
            </w:pPr>
          </w:p>
        </w:tc>
      </w:tr>
      <w:tr w:rsidR="005B2353" w:rsidRPr="00AB396E" w:rsidTr="00F40A22">
        <w:trPr>
          <w:trHeight w:val="849"/>
        </w:trPr>
        <w:tc>
          <w:tcPr>
            <w:tcW w:w="3073" w:type="dxa"/>
            <w:shd w:val="clear" w:color="auto" w:fill="E5DFEC" w:themeFill="accent4" w:themeFillTint="33"/>
          </w:tcPr>
          <w:p w:rsidR="005B2353" w:rsidRDefault="005B2353" w:rsidP="00F40A22">
            <w:pPr>
              <w:jc w:val="center"/>
              <w:rPr>
                <w:rFonts w:ascii="Arial" w:hAnsi="Arial" w:cs="Arial"/>
              </w:rPr>
            </w:pPr>
          </w:p>
          <w:p w:rsidR="005B2353" w:rsidRDefault="005B2353" w:rsidP="00F40A22">
            <w:pPr>
              <w:jc w:val="center"/>
              <w:rPr>
                <w:rFonts w:ascii="Arial" w:hAnsi="Arial" w:cs="Arial"/>
              </w:rPr>
            </w:pPr>
            <w:r>
              <w:rPr>
                <w:rFonts w:ascii="Arial" w:hAnsi="Arial" w:cs="Arial"/>
              </w:rPr>
              <w:t>CILJEVI I NAMJENA</w:t>
            </w:r>
          </w:p>
          <w:p w:rsidR="005B2353" w:rsidRPr="00AB396E" w:rsidRDefault="005B2353" w:rsidP="00F40A22">
            <w:pPr>
              <w:jc w:val="center"/>
              <w:rPr>
                <w:rFonts w:ascii="Arial" w:hAnsi="Arial" w:cs="Arial"/>
              </w:rPr>
            </w:pPr>
          </w:p>
        </w:tc>
        <w:tc>
          <w:tcPr>
            <w:tcW w:w="8047" w:type="dxa"/>
            <w:gridSpan w:val="2"/>
            <w:vAlign w:val="center"/>
          </w:tcPr>
          <w:p w:rsidR="005B2353" w:rsidRPr="00E70F06" w:rsidRDefault="005B2353" w:rsidP="00F40A22">
            <w:pPr>
              <w:jc w:val="center"/>
            </w:pPr>
            <w:r>
              <w:t xml:space="preserve">Uvođenje učenika u znanstveni način razmišljanja,razvijanje umijeća pažljivog promatranja i bilježenja tijekom izvođenja </w:t>
            </w:r>
            <w:proofErr w:type="spellStart"/>
            <w:r>
              <w:t>pokusa.Usvajanje</w:t>
            </w:r>
            <w:proofErr w:type="spellEnd"/>
            <w:r>
              <w:t xml:space="preserve"> vještine  rada prema uputama i davanje uputa za </w:t>
            </w:r>
            <w:proofErr w:type="spellStart"/>
            <w:r>
              <w:t>rad.Razvijanje</w:t>
            </w:r>
            <w:proofErr w:type="spellEnd"/>
            <w:r>
              <w:t xml:space="preserve"> ekološke </w:t>
            </w:r>
            <w:proofErr w:type="spellStart"/>
            <w:r>
              <w:t>svijesti.Priprema</w:t>
            </w:r>
            <w:proofErr w:type="spellEnd"/>
            <w:r>
              <w:t xml:space="preserve"> za natjecanja (školsko, županijsko ).Razvijanje umijeća sigurnog i urednog rukovanja kemijskim priborom i kemikalijama.</w:t>
            </w:r>
          </w:p>
        </w:tc>
      </w:tr>
      <w:tr w:rsidR="005B2353" w:rsidRPr="00AB396E" w:rsidTr="00F40A22">
        <w:trPr>
          <w:trHeight w:val="1188"/>
        </w:trPr>
        <w:tc>
          <w:tcPr>
            <w:tcW w:w="3073" w:type="dxa"/>
            <w:shd w:val="clear" w:color="auto" w:fill="E5DFEC" w:themeFill="accent4" w:themeFillTint="33"/>
          </w:tcPr>
          <w:p w:rsidR="005B2353" w:rsidRDefault="005B2353" w:rsidP="00F40A22">
            <w:pPr>
              <w:jc w:val="center"/>
              <w:rPr>
                <w:rFonts w:ascii="Arial" w:hAnsi="Arial" w:cs="Arial"/>
              </w:rPr>
            </w:pPr>
          </w:p>
          <w:p w:rsidR="005B2353" w:rsidRDefault="005B2353" w:rsidP="00F40A22">
            <w:pPr>
              <w:jc w:val="center"/>
              <w:rPr>
                <w:rFonts w:ascii="Arial" w:hAnsi="Arial" w:cs="Arial"/>
              </w:rPr>
            </w:pPr>
          </w:p>
          <w:p w:rsidR="005B2353" w:rsidRDefault="005B2353" w:rsidP="00F40A22">
            <w:pPr>
              <w:jc w:val="center"/>
              <w:rPr>
                <w:rFonts w:ascii="Arial" w:hAnsi="Arial" w:cs="Arial"/>
              </w:rPr>
            </w:pPr>
            <w:r>
              <w:rPr>
                <w:rFonts w:ascii="Arial" w:hAnsi="Arial" w:cs="Arial"/>
              </w:rPr>
              <w:t>OČEKIVANI ISHODI I POSTIGNUĆA</w:t>
            </w:r>
          </w:p>
          <w:p w:rsidR="005B2353" w:rsidRDefault="005B2353" w:rsidP="00F40A22">
            <w:pPr>
              <w:jc w:val="center"/>
              <w:rPr>
                <w:rFonts w:ascii="Arial" w:hAnsi="Arial" w:cs="Arial"/>
              </w:rPr>
            </w:pPr>
          </w:p>
          <w:p w:rsidR="005B2353" w:rsidRPr="00AB396E" w:rsidRDefault="005B2353" w:rsidP="00F40A22">
            <w:pPr>
              <w:jc w:val="center"/>
              <w:rPr>
                <w:rFonts w:ascii="Arial" w:hAnsi="Arial" w:cs="Arial"/>
              </w:rPr>
            </w:pPr>
          </w:p>
        </w:tc>
        <w:tc>
          <w:tcPr>
            <w:tcW w:w="8047" w:type="dxa"/>
            <w:gridSpan w:val="2"/>
            <w:vAlign w:val="center"/>
          </w:tcPr>
          <w:p w:rsidR="005B2353" w:rsidRPr="00E70F06" w:rsidRDefault="005B2353" w:rsidP="00F40A22">
            <w:pPr>
              <w:jc w:val="center"/>
            </w:pPr>
            <w:r>
              <w:t>Primjena stečenih znanja pri rješavanju problemskih zadataka, samostalno izvođenje i bilježenje pokusa te primjena kemije u svakodnevnom životu.</w:t>
            </w:r>
          </w:p>
        </w:tc>
      </w:tr>
      <w:tr w:rsidR="005B2353" w:rsidRPr="00AB396E" w:rsidTr="00F40A22">
        <w:trPr>
          <w:trHeight w:val="196"/>
        </w:trPr>
        <w:tc>
          <w:tcPr>
            <w:tcW w:w="3073" w:type="dxa"/>
            <w:vMerge w:val="restart"/>
            <w:shd w:val="clear" w:color="auto" w:fill="E5DFEC" w:themeFill="accent4" w:themeFillTint="33"/>
            <w:vAlign w:val="center"/>
          </w:tcPr>
          <w:p w:rsidR="005B2353" w:rsidRDefault="005B2353" w:rsidP="00F40A22">
            <w:pPr>
              <w:jc w:val="center"/>
              <w:rPr>
                <w:rFonts w:ascii="Arial" w:hAnsi="Arial" w:cs="Arial"/>
              </w:rPr>
            </w:pPr>
          </w:p>
          <w:p w:rsidR="005B2353" w:rsidRPr="00AB396E" w:rsidRDefault="005B2353" w:rsidP="00F40A22">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5B2353" w:rsidRDefault="005B2353" w:rsidP="00F40A22">
            <w:pPr>
              <w:rPr>
                <w:rFonts w:ascii="Arial" w:hAnsi="Arial" w:cs="Arial"/>
              </w:rPr>
            </w:pPr>
          </w:p>
          <w:p w:rsidR="005B2353" w:rsidRDefault="005B2353" w:rsidP="00F40A22">
            <w:pPr>
              <w:rPr>
                <w:rFonts w:ascii="Arial" w:hAnsi="Arial" w:cs="Arial"/>
              </w:rPr>
            </w:pPr>
            <w:r>
              <w:rPr>
                <w:rFonts w:ascii="Arial" w:hAnsi="Arial" w:cs="Arial"/>
              </w:rPr>
              <w:t>OBLIK</w:t>
            </w:r>
          </w:p>
          <w:p w:rsidR="005B2353" w:rsidRPr="00AB396E" w:rsidRDefault="005B2353" w:rsidP="00F40A22">
            <w:pPr>
              <w:rPr>
                <w:rFonts w:ascii="Arial" w:hAnsi="Arial" w:cs="Arial"/>
              </w:rPr>
            </w:pPr>
          </w:p>
        </w:tc>
        <w:tc>
          <w:tcPr>
            <w:tcW w:w="5930" w:type="dxa"/>
            <w:vAlign w:val="center"/>
          </w:tcPr>
          <w:p w:rsidR="005B2353" w:rsidRPr="00E70F06" w:rsidRDefault="005B2353" w:rsidP="00F40A22">
            <w:pPr>
              <w:jc w:val="center"/>
            </w:pPr>
            <w:r>
              <w:t>Frontalni, individualni, timski i rad u paru.</w:t>
            </w:r>
          </w:p>
        </w:tc>
      </w:tr>
      <w:tr w:rsidR="005B2353" w:rsidRPr="00AB396E" w:rsidTr="00F40A22">
        <w:trPr>
          <w:trHeight w:val="162"/>
        </w:trPr>
        <w:tc>
          <w:tcPr>
            <w:tcW w:w="3073" w:type="dxa"/>
            <w:vMerge/>
            <w:shd w:val="clear" w:color="auto" w:fill="E5DFEC" w:themeFill="accent4" w:themeFillTint="33"/>
          </w:tcPr>
          <w:p w:rsidR="005B2353" w:rsidRDefault="005B2353" w:rsidP="00F40A22">
            <w:pPr>
              <w:jc w:val="center"/>
              <w:rPr>
                <w:rFonts w:ascii="Arial" w:hAnsi="Arial" w:cs="Arial"/>
              </w:rPr>
            </w:pPr>
          </w:p>
        </w:tc>
        <w:tc>
          <w:tcPr>
            <w:tcW w:w="2117" w:type="dxa"/>
            <w:shd w:val="clear" w:color="auto" w:fill="E5DFEC" w:themeFill="accent4" w:themeFillTint="33"/>
          </w:tcPr>
          <w:p w:rsidR="005B2353" w:rsidRDefault="005B2353" w:rsidP="00F40A22">
            <w:pPr>
              <w:rPr>
                <w:rFonts w:ascii="Arial" w:hAnsi="Arial" w:cs="Arial"/>
              </w:rPr>
            </w:pPr>
          </w:p>
          <w:p w:rsidR="005B2353" w:rsidRDefault="005B2353" w:rsidP="00F40A22">
            <w:pPr>
              <w:rPr>
                <w:rFonts w:ascii="Arial" w:hAnsi="Arial" w:cs="Arial"/>
              </w:rPr>
            </w:pPr>
            <w:r>
              <w:rPr>
                <w:rFonts w:ascii="Arial" w:hAnsi="Arial" w:cs="Arial"/>
              </w:rPr>
              <w:t>SUDIONICI</w:t>
            </w:r>
          </w:p>
          <w:p w:rsidR="005B2353" w:rsidRPr="00AB396E" w:rsidRDefault="005B2353" w:rsidP="00F40A22">
            <w:pPr>
              <w:rPr>
                <w:rFonts w:ascii="Arial" w:hAnsi="Arial" w:cs="Arial"/>
              </w:rPr>
            </w:pPr>
          </w:p>
        </w:tc>
        <w:tc>
          <w:tcPr>
            <w:tcW w:w="5930" w:type="dxa"/>
            <w:vAlign w:val="center"/>
          </w:tcPr>
          <w:p w:rsidR="005B2353" w:rsidRPr="00E70F06" w:rsidRDefault="005B2353" w:rsidP="00F40A22">
            <w:pPr>
              <w:jc w:val="center"/>
            </w:pPr>
            <w:r>
              <w:t>Učiteljica i učenici.</w:t>
            </w:r>
          </w:p>
        </w:tc>
      </w:tr>
      <w:tr w:rsidR="005B2353" w:rsidRPr="00AB396E" w:rsidTr="00F40A22">
        <w:trPr>
          <w:trHeight w:val="178"/>
        </w:trPr>
        <w:tc>
          <w:tcPr>
            <w:tcW w:w="3073" w:type="dxa"/>
            <w:vMerge/>
            <w:shd w:val="clear" w:color="auto" w:fill="E5DFEC" w:themeFill="accent4" w:themeFillTint="33"/>
          </w:tcPr>
          <w:p w:rsidR="005B2353" w:rsidRDefault="005B2353" w:rsidP="00F40A22">
            <w:pPr>
              <w:jc w:val="center"/>
              <w:rPr>
                <w:rFonts w:ascii="Arial" w:hAnsi="Arial" w:cs="Arial"/>
              </w:rPr>
            </w:pPr>
          </w:p>
        </w:tc>
        <w:tc>
          <w:tcPr>
            <w:tcW w:w="2117" w:type="dxa"/>
            <w:shd w:val="clear" w:color="auto" w:fill="E5DFEC" w:themeFill="accent4" w:themeFillTint="33"/>
          </w:tcPr>
          <w:p w:rsidR="005B2353" w:rsidRDefault="005B2353" w:rsidP="00F40A22">
            <w:pPr>
              <w:rPr>
                <w:rFonts w:ascii="Arial" w:hAnsi="Arial" w:cs="Arial"/>
              </w:rPr>
            </w:pPr>
          </w:p>
          <w:p w:rsidR="005B2353" w:rsidRDefault="005B2353" w:rsidP="00F40A22">
            <w:pPr>
              <w:rPr>
                <w:rFonts w:ascii="Arial" w:hAnsi="Arial" w:cs="Arial"/>
              </w:rPr>
            </w:pPr>
            <w:r>
              <w:rPr>
                <w:rFonts w:ascii="Arial" w:hAnsi="Arial" w:cs="Arial"/>
              </w:rPr>
              <w:t>NAČIN UČENJA</w:t>
            </w:r>
          </w:p>
          <w:p w:rsidR="005B2353" w:rsidRPr="00AB396E" w:rsidRDefault="005B2353" w:rsidP="00F40A22">
            <w:pPr>
              <w:rPr>
                <w:rFonts w:ascii="Arial" w:hAnsi="Arial" w:cs="Arial"/>
              </w:rPr>
            </w:pPr>
          </w:p>
        </w:tc>
        <w:tc>
          <w:tcPr>
            <w:tcW w:w="5930" w:type="dxa"/>
            <w:vAlign w:val="center"/>
          </w:tcPr>
          <w:p w:rsidR="005B2353" w:rsidRPr="00B00E73" w:rsidRDefault="005B2353" w:rsidP="00F40A22">
            <w:pPr>
              <w:jc w:val="left"/>
            </w:pPr>
            <w:r w:rsidRPr="00B00E73">
              <w:t>Suradničko učenje,timski rad,samostalan pokus.</w:t>
            </w:r>
          </w:p>
        </w:tc>
      </w:tr>
      <w:tr w:rsidR="005B2353" w:rsidRPr="00AB396E" w:rsidTr="00F40A22">
        <w:trPr>
          <w:trHeight w:val="849"/>
        </w:trPr>
        <w:tc>
          <w:tcPr>
            <w:tcW w:w="3073" w:type="dxa"/>
            <w:shd w:val="clear" w:color="auto" w:fill="E5DFEC" w:themeFill="accent4" w:themeFillTint="33"/>
          </w:tcPr>
          <w:p w:rsidR="005B2353" w:rsidRDefault="005B2353" w:rsidP="00F40A22">
            <w:pPr>
              <w:jc w:val="center"/>
              <w:rPr>
                <w:rFonts w:ascii="Arial" w:hAnsi="Arial" w:cs="Arial"/>
              </w:rPr>
            </w:pPr>
          </w:p>
          <w:p w:rsidR="005B2353" w:rsidRDefault="005B2353" w:rsidP="00F40A22">
            <w:pPr>
              <w:jc w:val="center"/>
              <w:rPr>
                <w:rFonts w:ascii="Arial" w:hAnsi="Arial" w:cs="Arial"/>
              </w:rPr>
            </w:pPr>
            <w:r>
              <w:rPr>
                <w:rFonts w:ascii="Arial" w:hAnsi="Arial" w:cs="Arial"/>
              </w:rPr>
              <w:t>VREMENIK</w:t>
            </w:r>
          </w:p>
          <w:p w:rsidR="005B2353" w:rsidRPr="00AB396E" w:rsidRDefault="005B2353" w:rsidP="00F40A22">
            <w:pPr>
              <w:jc w:val="center"/>
              <w:rPr>
                <w:rFonts w:ascii="Arial" w:hAnsi="Arial" w:cs="Arial"/>
              </w:rPr>
            </w:pPr>
          </w:p>
        </w:tc>
        <w:tc>
          <w:tcPr>
            <w:tcW w:w="8047" w:type="dxa"/>
            <w:gridSpan w:val="2"/>
            <w:vAlign w:val="center"/>
          </w:tcPr>
          <w:p w:rsidR="005B2353" w:rsidRPr="00E70F06" w:rsidRDefault="005B2353" w:rsidP="00F40A22">
            <w:pPr>
              <w:jc w:val="center"/>
            </w:pPr>
            <w:r>
              <w:t>Tijekom šk. god.</w:t>
            </w:r>
          </w:p>
        </w:tc>
      </w:tr>
      <w:tr w:rsidR="005B2353" w:rsidRPr="00AB396E" w:rsidTr="00F40A22">
        <w:trPr>
          <w:trHeight w:val="1420"/>
        </w:trPr>
        <w:tc>
          <w:tcPr>
            <w:tcW w:w="3073" w:type="dxa"/>
            <w:shd w:val="clear" w:color="auto" w:fill="E5DFEC" w:themeFill="accent4" w:themeFillTint="33"/>
          </w:tcPr>
          <w:p w:rsidR="005B2353" w:rsidRDefault="005B2353" w:rsidP="00F40A22">
            <w:pPr>
              <w:jc w:val="center"/>
              <w:rPr>
                <w:rFonts w:ascii="Arial" w:hAnsi="Arial" w:cs="Arial"/>
              </w:rPr>
            </w:pPr>
          </w:p>
          <w:p w:rsidR="005B2353" w:rsidRDefault="005B2353" w:rsidP="00F40A22">
            <w:pPr>
              <w:jc w:val="center"/>
              <w:rPr>
                <w:rFonts w:ascii="Arial" w:hAnsi="Arial" w:cs="Arial"/>
              </w:rPr>
            </w:pPr>
            <w:r>
              <w:rPr>
                <w:rFonts w:ascii="Arial" w:hAnsi="Arial" w:cs="Arial"/>
              </w:rPr>
              <w:t>TROŠKOVNIK</w:t>
            </w:r>
          </w:p>
          <w:p w:rsidR="005B2353" w:rsidRPr="00AB396E" w:rsidRDefault="005B2353" w:rsidP="00F40A22">
            <w:pPr>
              <w:jc w:val="center"/>
              <w:rPr>
                <w:rFonts w:ascii="Arial" w:hAnsi="Arial" w:cs="Arial"/>
              </w:rPr>
            </w:pPr>
          </w:p>
        </w:tc>
        <w:tc>
          <w:tcPr>
            <w:tcW w:w="8047" w:type="dxa"/>
            <w:gridSpan w:val="2"/>
            <w:vAlign w:val="center"/>
          </w:tcPr>
          <w:p w:rsidR="005B2353" w:rsidRPr="00E70F06" w:rsidRDefault="005B2353" w:rsidP="00F40A22">
            <w:pPr>
              <w:jc w:val="center"/>
            </w:pPr>
            <w:r>
              <w:t>Potrošnja papira za kopiranje ispitnih zadataka,kreda,kemikalije.</w:t>
            </w:r>
          </w:p>
        </w:tc>
      </w:tr>
      <w:tr w:rsidR="005B2353" w:rsidRPr="00AB396E" w:rsidTr="00F40A22">
        <w:trPr>
          <w:trHeight w:val="1404"/>
        </w:trPr>
        <w:tc>
          <w:tcPr>
            <w:tcW w:w="3073" w:type="dxa"/>
            <w:shd w:val="clear" w:color="auto" w:fill="E5DFEC" w:themeFill="accent4" w:themeFillTint="33"/>
          </w:tcPr>
          <w:p w:rsidR="005B2353" w:rsidRDefault="005B2353" w:rsidP="00F40A22">
            <w:pPr>
              <w:jc w:val="center"/>
              <w:rPr>
                <w:rFonts w:ascii="Arial" w:hAnsi="Arial" w:cs="Arial"/>
              </w:rPr>
            </w:pPr>
          </w:p>
          <w:p w:rsidR="005B2353" w:rsidRDefault="005B2353" w:rsidP="00F40A22">
            <w:pPr>
              <w:jc w:val="center"/>
              <w:rPr>
                <w:rFonts w:ascii="Arial" w:hAnsi="Arial" w:cs="Arial"/>
              </w:rPr>
            </w:pPr>
            <w:r>
              <w:rPr>
                <w:rFonts w:ascii="Arial" w:hAnsi="Arial" w:cs="Arial"/>
              </w:rPr>
              <w:t>NAČIN PRAĆENJA I PROVJERE ISHODA/POSTIGNUĆA</w:t>
            </w:r>
          </w:p>
          <w:p w:rsidR="005B2353" w:rsidRDefault="005B2353" w:rsidP="00F40A22">
            <w:pPr>
              <w:jc w:val="center"/>
              <w:rPr>
                <w:rFonts w:ascii="Arial" w:hAnsi="Arial" w:cs="Arial"/>
              </w:rPr>
            </w:pPr>
          </w:p>
        </w:tc>
        <w:tc>
          <w:tcPr>
            <w:tcW w:w="8047" w:type="dxa"/>
            <w:gridSpan w:val="2"/>
          </w:tcPr>
          <w:p w:rsidR="005B2353" w:rsidRDefault="005B2353" w:rsidP="00F40A22">
            <w:pPr>
              <w:rPr>
                <w:rFonts w:ascii="Arial" w:hAnsi="Arial" w:cs="Arial"/>
              </w:rPr>
            </w:pPr>
          </w:p>
          <w:p w:rsidR="005B2353" w:rsidRPr="00AB396E" w:rsidRDefault="005B2353" w:rsidP="00F40A22">
            <w:pPr>
              <w:rPr>
                <w:rFonts w:ascii="Arial" w:hAnsi="Arial" w:cs="Arial"/>
              </w:rPr>
            </w:pPr>
            <w:r w:rsidRPr="00B00E73">
              <w:t>Individualno opisno praćenje postignuća učenika, te bodovi postignuti na natjecanjima</w:t>
            </w:r>
            <w:r>
              <w:rPr>
                <w:rFonts w:ascii="Arial" w:hAnsi="Arial" w:cs="Arial"/>
              </w:rPr>
              <w:t>.</w:t>
            </w:r>
          </w:p>
        </w:tc>
      </w:tr>
    </w:tbl>
    <w:p w:rsidR="005B2353" w:rsidRDefault="005B2353"/>
    <w:p w:rsidR="00EA540E" w:rsidRDefault="00EA540E"/>
    <w:p w:rsidR="002B7EED" w:rsidRDefault="002B7EED"/>
    <w:p w:rsidR="002B7EED" w:rsidRDefault="002B7EED"/>
    <w:p w:rsidR="002B7EED" w:rsidRDefault="002B7EED"/>
    <w:p w:rsidR="002B7EED" w:rsidRDefault="002B7EED"/>
    <w:p w:rsidR="002B7EED" w:rsidRDefault="002B7EED"/>
    <w:p w:rsidR="002B7EED" w:rsidRDefault="002B7EED"/>
    <w:p w:rsidR="002B7EED" w:rsidRDefault="002B7EED"/>
    <w:p w:rsidR="002B7EED" w:rsidRDefault="002B7EED"/>
    <w:p w:rsidR="002B7EED" w:rsidRDefault="002B7EED"/>
    <w:p w:rsidR="002B7EED" w:rsidRDefault="002B7EED"/>
    <w:p w:rsidR="002B7EED" w:rsidRDefault="002B7EED"/>
    <w:tbl>
      <w:tblPr>
        <w:tblpPr w:leftFromText="180" w:rightFromText="180" w:vertAnchor="page" w:horzAnchor="margin" w:tblpXSpec="center" w:tblpY="2024"/>
        <w:tblW w:w="1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2117"/>
        <w:gridCol w:w="5930"/>
      </w:tblGrid>
      <w:tr w:rsidR="002B7EED" w:rsidRPr="00AB396E" w:rsidTr="00F122F4">
        <w:trPr>
          <w:trHeight w:val="833"/>
        </w:trPr>
        <w:tc>
          <w:tcPr>
            <w:tcW w:w="3073" w:type="dxa"/>
            <w:shd w:val="clear" w:color="auto" w:fill="00B0F0"/>
            <w:vAlign w:val="center"/>
          </w:tcPr>
          <w:p w:rsidR="002B7EED" w:rsidRPr="00F13000" w:rsidRDefault="002B7EED" w:rsidP="00F122F4">
            <w:pPr>
              <w:jc w:val="center"/>
              <w:rPr>
                <w:rFonts w:ascii="Arial" w:hAnsi="Arial" w:cs="Arial"/>
              </w:rPr>
            </w:pPr>
          </w:p>
          <w:p w:rsidR="002B7EED" w:rsidRPr="00F13000" w:rsidRDefault="002B7EED" w:rsidP="00F122F4">
            <w:pPr>
              <w:jc w:val="center"/>
              <w:rPr>
                <w:rFonts w:ascii="Arial" w:hAnsi="Arial" w:cs="Arial"/>
              </w:rPr>
            </w:pPr>
            <w:r w:rsidRPr="00F13000">
              <w:rPr>
                <w:rFonts w:ascii="Arial" w:hAnsi="Arial" w:cs="Arial"/>
              </w:rPr>
              <w:t>PROGRAM / RAZRED</w:t>
            </w:r>
          </w:p>
          <w:p w:rsidR="002B7EED" w:rsidRPr="00F13000" w:rsidRDefault="002B7EED" w:rsidP="00F122F4">
            <w:pPr>
              <w:jc w:val="center"/>
              <w:rPr>
                <w:rFonts w:ascii="Arial" w:hAnsi="Arial" w:cs="Arial"/>
              </w:rPr>
            </w:pPr>
          </w:p>
        </w:tc>
        <w:tc>
          <w:tcPr>
            <w:tcW w:w="8047" w:type="dxa"/>
            <w:gridSpan w:val="2"/>
            <w:shd w:val="clear" w:color="auto" w:fill="00B0F0"/>
            <w:vAlign w:val="center"/>
          </w:tcPr>
          <w:p w:rsidR="002B7EED" w:rsidRPr="00F13000" w:rsidRDefault="002B7EED" w:rsidP="00F122F4">
            <w:pPr>
              <w:jc w:val="center"/>
              <w:rPr>
                <w:b/>
                <w:i/>
              </w:rPr>
            </w:pPr>
            <w:r>
              <w:rPr>
                <w:b/>
                <w:i/>
              </w:rPr>
              <w:t>MLADI TEHNIČARI  /</w:t>
            </w:r>
            <w:r w:rsidRPr="00F13000">
              <w:rPr>
                <w:b/>
                <w:i/>
              </w:rPr>
              <w:t xml:space="preserve"> RAZREDI</w:t>
            </w:r>
            <w:r>
              <w:rPr>
                <w:b/>
                <w:i/>
              </w:rPr>
              <w:t xml:space="preserve"> 5. </w:t>
            </w:r>
            <w:r w:rsidRPr="00F13000">
              <w:rPr>
                <w:b/>
                <w:i/>
              </w:rPr>
              <w:t>-</w:t>
            </w:r>
            <w:r>
              <w:rPr>
                <w:b/>
                <w:i/>
              </w:rPr>
              <w:t xml:space="preserve"> 8.</w:t>
            </w:r>
          </w:p>
        </w:tc>
      </w:tr>
      <w:tr w:rsidR="002B7EED" w:rsidRPr="00AB396E" w:rsidTr="00F122F4">
        <w:trPr>
          <w:trHeight w:val="571"/>
        </w:trPr>
        <w:tc>
          <w:tcPr>
            <w:tcW w:w="3073" w:type="dxa"/>
            <w:shd w:val="clear" w:color="auto" w:fill="E5DFEC"/>
            <w:vAlign w:val="center"/>
          </w:tcPr>
          <w:p w:rsidR="002B7EED" w:rsidRPr="00F13000" w:rsidRDefault="002B7EED" w:rsidP="00F122F4">
            <w:pPr>
              <w:jc w:val="center"/>
              <w:rPr>
                <w:rFonts w:ascii="Arial" w:hAnsi="Arial" w:cs="Arial"/>
              </w:rPr>
            </w:pPr>
          </w:p>
          <w:p w:rsidR="002B7EED" w:rsidRPr="00F13000" w:rsidRDefault="002B7EED" w:rsidP="00F122F4">
            <w:pPr>
              <w:jc w:val="center"/>
              <w:rPr>
                <w:rFonts w:ascii="Arial" w:hAnsi="Arial" w:cs="Arial"/>
              </w:rPr>
            </w:pPr>
            <w:r w:rsidRPr="00F13000">
              <w:rPr>
                <w:rFonts w:ascii="Arial" w:hAnsi="Arial" w:cs="Arial"/>
              </w:rPr>
              <w:t>VODITELJ I NOSITELJI AKTIVNOSTI</w:t>
            </w:r>
          </w:p>
        </w:tc>
        <w:tc>
          <w:tcPr>
            <w:tcW w:w="8047" w:type="dxa"/>
            <w:gridSpan w:val="2"/>
            <w:vAlign w:val="center"/>
          </w:tcPr>
          <w:p w:rsidR="002B7EED" w:rsidRPr="0070079D" w:rsidRDefault="002B7EED" w:rsidP="00F122F4">
            <w:pPr>
              <w:jc w:val="center"/>
              <w:rPr>
                <w:rFonts w:ascii="Arial" w:hAnsi="Arial" w:cs="Arial"/>
              </w:rPr>
            </w:pPr>
          </w:p>
          <w:p w:rsidR="002B7EED" w:rsidRPr="0070079D" w:rsidRDefault="002B7EED" w:rsidP="00F122F4">
            <w:pPr>
              <w:jc w:val="center"/>
              <w:rPr>
                <w:rFonts w:ascii="Arial" w:hAnsi="Arial" w:cs="Arial"/>
              </w:rPr>
            </w:pPr>
            <w:r>
              <w:rPr>
                <w:rFonts w:ascii="Arial" w:hAnsi="Arial" w:cs="Arial"/>
              </w:rPr>
              <w:t>JADRANKO BARTOLIĆ, učitelj tehničke kulture</w:t>
            </w:r>
          </w:p>
        </w:tc>
      </w:tr>
      <w:tr w:rsidR="002B7EED" w:rsidRPr="00AB396E" w:rsidTr="00F122F4">
        <w:trPr>
          <w:trHeight w:val="849"/>
        </w:trPr>
        <w:tc>
          <w:tcPr>
            <w:tcW w:w="3073" w:type="dxa"/>
            <w:shd w:val="clear" w:color="auto" w:fill="E5DFEC"/>
            <w:vAlign w:val="center"/>
          </w:tcPr>
          <w:p w:rsidR="002B7EED" w:rsidRPr="00F13000" w:rsidRDefault="002B7EED" w:rsidP="00F122F4">
            <w:pPr>
              <w:jc w:val="center"/>
              <w:rPr>
                <w:rFonts w:ascii="Arial" w:hAnsi="Arial" w:cs="Arial"/>
              </w:rPr>
            </w:pPr>
          </w:p>
          <w:p w:rsidR="002B7EED" w:rsidRPr="00F13000" w:rsidRDefault="002B7EED" w:rsidP="00F122F4">
            <w:pPr>
              <w:jc w:val="center"/>
              <w:rPr>
                <w:rFonts w:ascii="Arial" w:hAnsi="Arial" w:cs="Arial"/>
              </w:rPr>
            </w:pPr>
            <w:r w:rsidRPr="00F13000">
              <w:rPr>
                <w:rFonts w:ascii="Arial" w:hAnsi="Arial" w:cs="Arial"/>
              </w:rPr>
              <w:t>CILJEVI I NAMJENA</w:t>
            </w:r>
          </w:p>
          <w:p w:rsidR="002B7EED" w:rsidRPr="00F13000" w:rsidRDefault="002B7EED" w:rsidP="00F122F4">
            <w:pPr>
              <w:jc w:val="center"/>
              <w:rPr>
                <w:rFonts w:ascii="Arial" w:hAnsi="Arial" w:cs="Arial"/>
              </w:rPr>
            </w:pPr>
          </w:p>
        </w:tc>
        <w:tc>
          <w:tcPr>
            <w:tcW w:w="8047" w:type="dxa"/>
            <w:gridSpan w:val="2"/>
            <w:vAlign w:val="center"/>
          </w:tcPr>
          <w:p w:rsidR="002B7EED" w:rsidRPr="00A05685" w:rsidRDefault="002B7EED" w:rsidP="00F122F4">
            <w:pPr>
              <w:jc w:val="center"/>
              <w:rPr>
                <w:rFonts w:ascii="Arial" w:hAnsi="Arial" w:cs="Arial"/>
              </w:rPr>
            </w:pPr>
            <w:r w:rsidRPr="00A05685">
              <w:rPr>
                <w:rFonts w:ascii="Arial" w:hAnsi="Arial" w:cs="Arial"/>
              </w:rPr>
              <w:t>- izgraditi poduzetnički i stvaralački tehničko-tehnološki način razmišljanja</w:t>
            </w:r>
          </w:p>
        </w:tc>
      </w:tr>
      <w:tr w:rsidR="002B7EED" w:rsidRPr="00AB396E" w:rsidTr="00F122F4">
        <w:trPr>
          <w:trHeight w:val="1188"/>
        </w:trPr>
        <w:tc>
          <w:tcPr>
            <w:tcW w:w="3073" w:type="dxa"/>
            <w:shd w:val="clear" w:color="auto" w:fill="E5DFEC"/>
            <w:vAlign w:val="center"/>
          </w:tcPr>
          <w:p w:rsidR="002B7EED" w:rsidRPr="00F13000" w:rsidRDefault="002B7EED" w:rsidP="00F122F4">
            <w:pPr>
              <w:jc w:val="center"/>
              <w:rPr>
                <w:rFonts w:ascii="Arial" w:hAnsi="Arial" w:cs="Arial"/>
              </w:rPr>
            </w:pPr>
          </w:p>
          <w:p w:rsidR="002B7EED" w:rsidRPr="00F13000" w:rsidRDefault="002B7EED" w:rsidP="00F122F4">
            <w:pPr>
              <w:jc w:val="center"/>
              <w:rPr>
                <w:rFonts w:ascii="Arial" w:hAnsi="Arial" w:cs="Arial"/>
              </w:rPr>
            </w:pPr>
          </w:p>
          <w:p w:rsidR="002B7EED" w:rsidRPr="00F13000" w:rsidRDefault="002B7EED" w:rsidP="00F122F4">
            <w:pPr>
              <w:jc w:val="center"/>
              <w:rPr>
                <w:rFonts w:ascii="Arial" w:hAnsi="Arial" w:cs="Arial"/>
              </w:rPr>
            </w:pPr>
            <w:r w:rsidRPr="00F13000">
              <w:rPr>
                <w:rFonts w:ascii="Arial" w:hAnsi="Arial" w:cs="Arial"/>
              </w:rPr>
              <w:t>OČEKIVANI ISHODI I POSTIGNUĆA</w:t>
            </w:r>
          </w:p>
          <w:p w:rsidR="002B7EED" w:rsidRPr="00F13000" w:rsidRDefault="002B7EED" w:rsidP="00F122F4">
            <w:pPr>
              <w:jc w:val="center"/>
              <w:rPr>
                <w:rFonts w:ascii="Arial" w:hAnsi="Arial" w:cs="Arial"/>
              </w:rPr>
            </w:pPr>
          </w:p>
          <w:p w:rsidR="002B7EED" w:rsidRPr="00F13000" w:rsidRDefault="002B7EED" w:rsidP="00F122F4">
            <w:pPr>
              <w:jc w:val="center"/>
              <w:rPr>
                <w:rFonts w:ascii="Arial" w:hAnsi="Arial" w:cs="Arial"/>
              </w:rPr>
            </w:pPr>
          </w:p>
        </w:tc>
        <w:tc>
          <w:tcPr>
            <w:tcW w:w="8047" w:type="dxa"/>
            <w:gridSpan w:val="2"/>
            <w:vAlign w:val="center"/>
          </w:tcPr>
          <w:p w:rsidR="002B7EED" w:rsidRPr="00A05685" w:rsidRDefault="002B7EED" w:rsidP="00F122F4">
            <w:pPr>
              <w:pStyle w:val="Naslov1"/>
              <w:jc w:val="center"/>
              <w:rPr>
                <w:rFonts w:ascii="Arial" w:eastAsia="Times New Roman" w:hAnsi="Arial" w:cs="Arial"/>
                <w:b w:val="0"/>
                <w:color w:val="365F91"/>
                <w:sz w:val="24"/>
              </w:rPr>
            </w:pPr>
            <w:r w:rsidRPr="00A05685">
              <w:rPr>
                <w:rFonts w:ascii="Arial" w:eastAsia="Times New Roman" w:hAnsi="Arial" w:cs="Arial"/>
                <w:b w:val="0"/>
                <w:color w:val="365F91"/>
                <w:sz w:val="24"/>
              </w:rPr>
              <w:t>- prepoznati i koristiti tehničke tvorevine životnog okruženja</w:t>
            </w:r>
          </w:p>
          <w:p w:rsidR="002B7EED" w:rsidRPr="00A05685" w:rsidRDefault="002B7EED" w:rsidP="00F122F4">
            <w:pPr>
              <w:autoSpaceDE w:val="0"/>
              <w:autoSpaceDN w:val="0"/>
              <w:adjustRightInd w:val="0"/>
              <w:jc w:val="center"/>
              <w:rPr>
                <w:rFonts w:ascii="Arial" w:hAnsi="Arial" w:cs="Arial"/>
              </w:rPr>
            </w:pPr>
            <w:r w:rsidRPr="00A05685">
              <w:rPr>
                <w:rFonts w:ascii="Arial" w:hAnsi="Arial" w:cs="Arial"/>
              </w:rPr>
              <w:t>- postići naviku korištenja tehnološkog algoritma rada, koji uključuje sve sastavne elemente tehničko-tehnoloških sadržaja</w:t>
            </w:r>
          </w:p>
          <w:p w:rsidR="002B7EED" w:rsidRPr="00A05685" w:rsidRDefault="002B7EED" w:rsidP="00F122F4">
            <w:pPr>
              <w:autoSpaceDE w:val="0"/>
              <w:autoSpaceDN w:val="0"/>
              <w:adjustRightInd w:val="0"/>
              <w:jc w:val="center"/>
              <w:rPr>
                <w:rFonts w:ascii="Arial" w:hAnsi="Arial" w:cs="Arial"/>
              </w:rPr>
            </w:pPr>
            <w:r w:rsidRPr="00A05685">
              <w:rPr>
                <w:rFonts w:ascii="Arial" w:hAnsi="Arial" w:cs="Arial"/>
              </w:rPr>
              <w:t>- razvijati pravilan odnos prema materijalu, alatu i priboru</w:t>
            </w:r>
          </w:p>
          <w:p w:rsidR="002B7EED" w:rsidRPr="00A05685" w:rsidRDefault="002B7EED" w:rsidP="00F122F4">
            <w:pPr>
              <w:autoSpaceDE w:val="0"/>
              <w:autoSpaceDN w:val="0"/>
              <w:adjustRightInd w:val="0"/>
              <w:jc w:val="center"/>
              <w:rPr>
                <w:rFonts w:ascii="Arial" w:hAnsi="Arial" w:cs="Arial"/>
              </w:rPr>
            </w:pPr>
            <w:r w:rsidRPr="00A05685">
              <w:rPr>
                <w:rFonts w:ascii="Arial" w:hAnsi="Arial" w:cs="Arial"/>
              </w:rPr>
              <w:t>- razvijati ekološku svijest</w:t>
            </w:r>
          </w:p>
          <w:p w:rsidR="002B7EED" w:rsidRPr="00A05685" w:rsidRDefault="002B7EED" w:rsidP="00F122F4">
            <w:pPr>
              <w:autoSpaceDE w:val="0"/>
              <w:autoSpaceDN w:val="0"/>
              <w:adjustRightInd w:val="0"/>
              <w:jc w:val="center"/>
              <w:rPr>
                <w:rFonts w:ascii="Arial" w:hAnsi="Arial" w:cs="Arial"/>
              </w:rPr>
            </w:pPr>
            <w:r w:rsidRPr="00A05685">
              <w:rPr>
                <w:rFonts w:ascii="Arial" w:hAnsi="Arial" w:cs="Arial"/>
              </w:rPr>
              <w:t>- izrada i dorada tehničkih tvorevina i uporabnih predmeta</w:t>
            </w:r>
          </w:p>
          <w:p w:rsidR="002B7EED" w:rsidRPr="00C406E4" w:rsidRDefault="002B7EED" w:rsidP="00F122F4">
            <w:pPr>
              <w:autoSpaceDE w:val="0"/>
              <w:autoSpaceDN w:val="0"/>
              <w:adjustRightInd w:val="0"/>
              <w:jc w:val="center"/>
              <w:rPr>
                <w:rFonts w:ascii="Arial" w:hAnsi="Arial" w:cs="Arial"/>
              </w:rPr>
            </w:pPr>
            <w:r w:rsidRPr="00A05685">
              <w:rPr>
                <w:rFonts w:ascii="Arial" w:hAnsi="Arial" w:cs="Arial"/>
              </w:rPr>
              <w:t>- sudjelovanje na natjecanjima, smotrama i izložbama iz tehničke kulture</w:t>
            </w:r>
          </w:p>
        </w:tc>
      </w:tr>
      <w:tr w:rsidR="002B7EED" w:rsidRPr="00AB396E" w:rsidTr="00F122F4">
        <w:trPr>
          <w:trHeight w:val="196"/>
        </w:trPr>
        <w:tc>
          <w:tcPr>
            <w:tcW w:w="3073" w:type="dxa"/>
            <w:vMerge w:val="restart"/>
            <w:shd w:val="clear" w:color="auto" w:fill="E5DFEC"/>
            <w:vAlign w:val="center"/>
          </w:tcPr>
          <w:p w:rsidR="002B7EED" w:rsidRPr="00F13000" w:rsidRDefault="002B7EED" w:rsidP="00F122F4">
            <w:pPr>
              <w:jc w:val="center"/>
              <w:rPr>
                <w:rFonts w:ascii="Arial" w:hAnsi="Arial" w:cs="Arial"/>
              </w:rPr>
            </w:pPr>
          </w:p>
          <w:p w:rsidR="002B7EED" w:rsidRPr="00F13000" w:rsidRDefault="002B7EED" w:rsidP="00F122F4">
            <w:pPr>
              <w:jc w:val="center"/>
              <w:rPr>
                <w:rFonts w:ascii="Arial" w:hAnsi="Arial" w:cs="Arial"/>
              </w:rPr>
            </w:pPr>
            <w:r w:rsidRPr="00F13000">
              <w:rPr>
                <w:rFonts w:ascii="Arial" w:hAnsi="Arial" w:cs="Arial"/>
              </w:rPr>
              <w:t>NAČIN REALIZACIJE</w:t>
            </w:r>
          </w:p>
        </w:tc>
        <w:tc>
          <w:tcPr>
            <w:tcW w:w="2117" w:type="dxa"/>
            <w:shd w:val="clear" w:color="auto" w:fill="E5DFEC"/>
            <w:vAlign w:val="center"/>
          </w:tcPr>
          <w:p w:rsidR="002B7EED" w:rsidRPr="00F13000" w:rsidRDefault="002B7EED" w:rsidP="00F122F4">
            <w:pPr>
              <w:jc w:val="center"/>
              <w:rPr>
                <w:rFonts w:ascii="Arial" w:hAnsi="Arial" w:cs="Arial"/>
              </w:rPr>
            </w:pPr>
          </w:p>
          <w:p w:rsidR="002B7EED" w:rsidRPr="00F13000" w:rsidRDefault="002B7EED" w:rsidP="00F122F4">
            <w:pPr>
              <w:jc w:val="center"/>
              <w:rPr>
                <w:rFonts w:ascii="Arial" w:hAnsi="Arial" w:cs="Arial"/>
              </w:rPr>
            </w:pPr>
            <w:r w:rsidRPr="00F13000">
              <w:rPr>
                <w:rFonts w:ascii="Arial" w:hAnsi="Arial" w:cs="Arial"/>
              </w:rPr>
              <w:t>OBLIK</w:t>
            </w:r>
          </w:p>
          <w:p w:rsidR="002B7EED" w:rsidRPr="00F13000" w:rsidRDefault="002B7EED" w:rsidP="00F122F4">
            <w:pPr>
              <w:jc w:val="center"/>
              <w:rPr>
                <w:rFonts w:ascii="Arial" w:hAnsi="Arial" w:cs="Arial"/>
              </w:rPr>
            </w:pPr>
          </w:p>
        </w:tc>
        <w:tc>
          <w:tcPr>
            <w:tcW w:w="5930" w:type="dxa"/>
            <w:vAlign w:val="center"/>
          </w:tcPr>
          <w:p w:rsidR="002B7EED" w:rsidRPr="00A02F5D" w:rsidRDefault="002B7EED" w:rsidP="00F122F4">
            <w:pPr>
              <w:tabs>
                <w:tab w:val="left" w:pos="7380"/>
              </w:tabs>
              <w:jc w:val="center"/>
              <w:rPr>
                <w:rFonts w:ascii="Arial" w:hAnsi="Arial" w:cs="Arial"/>
                <w:bCs/>
              </w:rPr>
            </w:pPr>
            <w:r>
              <w:rPr>
                <w:rFonts w:ascii="Arial" w:hAnsi="Arial" w:cs="Arial"/>
                <w:bCs/>
              </w:rPr>
              <w:t>individualni rad, rad u paru, rad u grupi</w:t>
            </w:r>
          </w:p>
        </w:tc>
      </w:tr>
      <w:tr w:rsidR="002B7EED" w:rsidRPr="00AB396E" w:rsidTr="00F122F4">
        <w:trPr>
          <w:trHeight w:val="162"/>
        </w:trPr>
        <w:tc>
          <w:tcPr>
            <w:tcW w:w="3073" w:type="dxa"/>
            <w:vMerge/>
            <w:shd w:val="clear" w:color="auto" w:fill="E5DFEC"/>
            <w:vAlign w:val="center"/>
          </w:tcPr>
          <w:p w:rsidR="002B7EED" w:rsidRPr="00F13000" w:rsidRDefault="002B7EED" w:rsidP="00F122F4">
            <w:pPr>
              <w:jc w:val="center"/>
              <w:rPr>
                <w:rFonts w:ascii="Arial" w:hAnsi="Arial" w:cs="Arial"/>
              </w:rPr>
            </w:pPr>
          </w:p>
        </w:tc>
        <w:tc>
          <w:tcPr>
            <w:tcW w:w="2117" w:type="dxa"/>
            <w:shd w:val="clear" w:color="auto" w:fill="E5DFEC"/>
            <w:vAlign w:val="center"/>
          </w:tcPr>
          <w:p w:rsidR="002B7EED" w:rsidRPr="00F13000" w:rsidRDefault="002B7EED" w:rsidP="00F122F4">
            <w:pPr>
              <w:jc w:val="center"/>
              <w:rPr>
                <w:rFonts w:ascii="Arial" w:hAnsi="Arial" w:cs="Arial"/>
              </w:rPr>
            </w:pPr>
          </w:p>
          <w:p w:rsidR="002B7EED" w:rsidRPr="00F13000" w:rsidRDefault="002B7EED" w:rsidP="00F122F4">
            <w:pPr>
              <w:jc w:val="center"/>
              <w:rPr>
                <w:rFonts w:ascii="Arial" w:hAnsi="Arial" w:cs="Arial"/>
              </w:rPr>
            </w:pPr>
            <w:r w:rsidRPr="00F13000">
              <w:rPr>
                <w:rFonts w:ascii="Arial" w:hAnsi="Arial" w:cs="Arial"/>
              </w:rPr>
              <w:t>SUDIONICI</w:t>
            </w:r>
          </w:p>
          <w:p w:rsidR="002B7EED" w:rsidRPr="00F13000" w:rsidRDefault="002B7EED" w:rsidP="00F122F4">
            <w:pPr>
              <w:jc w:val="center"/>
              <w:rPr>
                <w:rFonts w:ascii="Arial" w:hAnsi="Arial" w:cs="Arial"/>
              </w:rPr>
            </w:pPr>
          </w:p>
        </w:tc>
        <w:tc>
          <w:tcPr>
            <w:tcW w:w="5930" w:type="dxa"/>
            <w:vAlign w:val="center"/>
          </w:tcPr>
          <w:p w:rsidR="002B7EED" w:rsidRPr="00C406E4" w:rsidRDefault="002B7EED" w:rsidP="00F122F4">
            <w:pPr>
              <w:jc w:val="center"/>
              <w:rPr>
                <w:rFonts w:ascii="Arial" w:hAnsi="Arial" w:cs="Arial"/>
              </w:rPr>
            </w:pPr>
            <w:r>
              <w:rPr>
                <w:rFonts w:ascii="Arial" w:hAnsi="Arial" w:cs="Arial"/>
              </w:rPr>
              <w:t>u</w:t>
            </w:r>
            <w:r w:rsidRPr="00C406E4">
              <w:rPr>
                <w:rFonts w:ascii="Arial" w:hAnsi="Arial" w:cs="Arial"/>
              </w:rPr>
              <w:t>čenici</w:t>
            </w:r>
            <w:r>
              <w:rPr>
                <w:rFonts w:ascii="Arial" w:hAnsi="Arial" w:cs="Arial"/>
              </w:rPr>
              <w:t xml:space="preserve"> 5. – 8. razreda koji odaberu ovu izvannastavnu aktivnost</w:t>
            </w:r>
          </w:p>
        </w:tc>
      </w:tr>
      <w:tr w:rsidR="002B7EED" w:rsidRPr="00AB396E" w:rsidTr="00F122F4">
        <w:trPr>
          <w:trHeight w:val="178"/>
        </w:trPr>
        <w:tc>
          <w:tcPr>
            <w:tcW w:w="3073" w:type="dxa"/>
            <w:vMerge/>
            <w:shd w:val="clear" w:color="auto" w:fill="E5DFEC"/>
            <w:vAlign w:val="center"/>
          </w:tcPr>
          <w:p w:rsidR="002B7EED" w:rsidRPr="00F13000" w:rsidRDefault="002B7EED" w:rsidP="00F122F4">
            <w:pPr>
              <w:jc w:val="center"/>
              <w:rPr>
                <w:rFonts w:ascii="Arial" w:hAnsi="Arial" w:cs="Arial"/>
              </w:rPr>
            </w:pPr>
          </w:p>
        </w:tc>
        <w:tc>
          <w:tcPr>
            <w:tcW w:w="2117" w:type="dxa"/>
            <w:shd w:val="clear" w:color="auto" w:fill="E5DFEC"/>
            <w:vAlign w:val="center"/>
          </w:tcPr>
          <w:p w:rsidR="002B7EED" w:rsidRPr="00F13000" w:rsidRDefault="002B7EED" w:rsidP="00F122F4">
            <w:pPr>
              <w:jc w:val="center"/>
              <w:rPr>
                <w:rFonts w:ascii="Arial" w:hAnsi="Arial" w:cs="Arial"/>
              </w:rPr>
            </w:pPr>
          </w:p>
          <w:p w:rsidR="002B7EED" w:rsidRPr="00F13000" w:rsidRDefault="002B7EED" w:rsidP="00F122F4">
            <w:pPr>
              <w:jc w:val="center"/>
              <w:rPr>
                <w:rFonts w:ascii="Arial" w:hAnsi="Arial" w:cs="Arial"/>
              </w:rPr>
            </w:pPr>
            <w:r w:rsidRPr="00F13000">
              <w:rPr>
                <w:rFonts w:ascii="Arial" w:hAnsi="Arial" w:cs="Arial"/>
              </w:rPr>
              <w:t>NAČIN UČENJA</w:t>
            </w:r>
          </w:p>
          <w:p w:rsidR="002B7EED" w:rsidRPr="00F13000" w:rsidRDefault="002B7EED" w:rsidP="00F122F4">
            <w:pPr>
              <w:jc w:val="center"/>
              <w:rPr>
                <w:rFonts w:ascii="Arial" w:hAnsi="Arial" w:cs="Arial"/>
              </w:rPr>
            </w:pPr>
          </w:p>
        </w:tc>
        <w:tc>
          <w:tcPr>
            <w:tcW w:w="5930" w:type="dxa"/>
            <w:vAlign w:val="center"/>
          </w:tcPr>
          <w:p w:rsidR="002B7EED" w:rsidRPr="00F13000" w:rsidRDefault="002B7EED" w:rsidP="00F122F4">
            <w:pPr>
              <w:jc w:val="center"/>
              <w:rPr>
                <w:rFonts w:ascii="Arial" w:hAnsi="Arial" w:cs="Arial"/>
              </w:rPr>
            </w:pPr>
            <w:r>
              <w:rPr>
                <w:rFonts w:ascii="Arial" w:hAnsi="Arial" w:cs="Arial"/>
              </w:rPr>
              <w:t>razgovor, demonstracija, praktičan rad, pripreme za natjecanje Mladih tehničara i Modelarsku ligu</w:t>
            </w:r>
          </w:p>
        </w:tc>
      </w:tr>
      <w:tr w:rsidR="002B7EED" w:rsidRPr="00AB396E" w:rsidTr="00F122F4">
        <w:trPr>
          <w:trHeight w:val="849"/>
        </w:trPr>
        <w:tc>
          <w:tcPr>
            <w:tcW w:w="3073" w:type="dxa"/>
            <w:shd w:val="clear" w:color="auto" w:fill="E5DFEC"/>
            <w:vAlign w:val="center"/>
          </w:tcPr>
          <w:p w:rsidR="002B7EED" w:rsidRPr="00F13000" w:rsidRDefault="002B7EED" w:rsidP="00F122F4">
            <w:pPr>
              <w:jc w:val="center"/>
              <w:rPr>
                <w:rFonts w:ascii="Arial" w:hAnsi="Arial" w:cs="Arial"/>
              </w:rPr>
            </w:pPr>
          </w:p>
          <w:p w:rsidR="002B7EED" w:rsidRPr="00F13000" w:rsidRDefault="002B7EED" w:rsidP="00F122F4">
            <w:pPr>
              <w:jc w:val="center"/>
              <w:rPr>
                <w:rFonts w:ascii="Arial" w:hAnsi="Arial" w:cs="Arial"/>
              </w:rPr>
            </w:pPr>
            <w:r w:rsidRPr="00F13000">
              <w:rPr>
                <w:rFonts w:ascii="Arial" w:hAnsi="Arial" w:cs="Arial"/>
              </w:rPr>
              <w:t>VREMENIK</w:t>
            </w:r>
          </w:p>
          <w:p w:rsidR="002B7EED" w:rsidRPr="00F13000" w:rsidRDefault="002B7EED" w:rsidP="00F122F4">
            <w:pPr>
              <w:jc w:val="center"/>
              <w:rPr>
                <w:rFonts w:ascii="Arial" w:hAnsi="Arial" w:cs="Arial"/>
              </w:rPr>
            </w:pPr>
          </w:p>
        </w:tc>
        <w:tc>
          <w:tcPr>
            <w:tcW w:w="8047" w:type="dxa"/>
            <w:gridSpan w:val="2"/>
            <w:vAlign w:val="center"/>
          </w:tcPr>
          <w:p w:rsidR="002B7EED" w:rsidRPr="00A05685" w:rsidRDefault="002B7EED" w:rsidP="00F122F4">
            <w:pPr>
              <w:tabs>
                <w:tab w:val="left" w:pos="7380"/>
              </w:tabs>
              <w:jc w:val="center"/>
              <w:rPr>
                <w:rFonts w:ascii="Arial" w:hAnsi="Arial" w:cs="Arial"/>
                <w:b/>
              </w:rPr>
            </w:pPr>
            <w:r w:rsidRPr="00A05685">
              <w:rPr>
                <w:rFonts w:ascii="Arial" w:hAnsi="Arial" w:cs="Arial"/>
              </w:rPr>
              <w:t>tijekom školske godine, 1 sat tjedno</w:t>
            </w:r>
          </w:p>
          <w:p w:rsidR="002B7EED" w:rsidRPr="00E70F06" w:rsidRDefault="002B7EED" w:rsidP="00F122F4">
            <w:pPr>
              <w:jc w:val="center"/>
            </w:pPr>
          </w:p>
        </w:tc>
      </w:tr>
      <w:tr w:rsidR="002B7EED" w:rsidRPr="00AB396E" w:rsidTr="00F122F4">
        <w:trPr>
          <w:trHeight w:val="1420"/>
        </w:trPr>
        <w:tc>
          <w:tcPr>
            <w:tcW w:w="3073" w:type="dxa"/>
            <w:shd w:val="clear" w:color="auto" w:fill="E5DFEC"/>
            <w:vAlign w:val="center"/>
          </w:tcPr>
          <w:p w:rsidR="002B7EED" w:rsidRPr="00F13000" w:rsidRDefault="002B7EED" w:rsidP="00F122F4">
            <w:pPr>
              <w:jc w:val="center"/>
              <w:rPr>
                <w:rFonts w:ascii="Arial" w:hAnsi="Arial" w:cs="Arial"/>
              </w:rPr>
            </w:pPr>
          </w:p>
          <w:p w:rsidR="002B7EED" w:rsidRPr="00F13000" w:rsidRDefault="002B7EED" w:rsidP="00F122F4">
            <w:pPr>
              <w:jc w:val="center"/>
              <w:rPr>
                <w:rFonts w:ascii="Arial" w:hAnsi="Arial" w:cs="Arial"/>
              </w:rPr>
            </w:pPr>
            <w:r w:rsidRPr="00F13000">
              <w:rPr>
                <w:rFonts w:ascii="Arial" w:hAnsi="Arial" w:cs="Arial"/>
              </w:rPr>
              <w:t>TROŠKOVNIK</w:t>
            </w:r>
          </w:p>
          <w:p w:rsidR="002B7EED" w:rsidRPr="00F13000" w:rsidRDefault="002B7EED" w:rsidP="00F122F4">
            <w:pPr>
              <w:jc w:val="center"/>
              <w:rPr>
                <w:rFonts w:ascii="Arial" w:hAnsi="Arial" w:cs="Arial"/>
              </w:rPr>
            </w:pPr>
          </w:p>
        </w:tc>
        <w:tc>
          <w:tcPr>
            <w:tcW w:w="8047" w:type="dxa"/>
            <w:gridSpan w:val="2"/>
            <w:vAlign w:val="center"/>
          </w:tcPr>
          <w:p w:rsidR="002B7EED" w:rsidRDefault="002B7EED" w:rsidP="00F122F4">
            <w:pPr>
              <w:tabs>
                <w:tab w:val="left" w:pos="7380"/>
              </w:tabs>
              <w:jc w:val="center"/>
              <w:rPr>
                <w:rFonts w:ascii="Arial" w:hAnsi="Arial" w:cs="Arial"/>
              </w:rPr>
            </w:pPr>
          </w:p>
          <w:p w:rsidR="002B7EED" w:rsidRPr="00A05685" w:rsidRDefault="002B7EED" w:rsidP="00F122F4">
            <w:pPr>
              <w:tabs>
                <w:tab w:val="left" w:pos="7380"/>
              </w:tabs>
              <w:jc w:val="center"/>
              <w:rPr>
                <w:rFonts w:ascii="Arial" w:hAnsi="Arial" w:cs="Arial"/>
              </w:rPr>
            </w:pPr>
            <w:r w:rsidRPr="00A05685">
              <w:rPr>
                <w:rFonts w:ascii="Arial" w:hAnsi="Arial" w:cs="Arial"/>
              </w:rPr>
              <w:t>- sav materijal, alat i pribor osigurava škola</w:t>
            </w:r>
          </w:p>
        </w:tc>
      </w:tr>
      <w:tr w:rsidR="002B7EED" w:rsidRPr="00AB396E" w:rsidTr="00F122F4">
        <w:trPr>
          <w:trHeight w:val="1404"/>
        </w:trPr>
        <w:tc>
          <w:tcPr>
            <w:tcW w:w="3073" w:type="dxa"/>
            <w:shd w:val="clear" w:color="auto" w:fill="E5DFEC"/>
            <w:vAlign w:val="center"/>
          </w:tcPr>
          <w:p w:rsidR="002B7EED" w:rsidRPr="00F13000" w:rsidRDefault="002B7EED" w:rsidP="00F122F4">
            <w:pPr>
              <w:jc w:val="center"/>
              <w:rPr>
                <w:rFonts w:ascii="Arial" w:hAnsi="Arial" w:cs="Arial"/>
              </w:rPr>
            </w:pPr>
          </w:p>
          <w:p w:rsidR="002B7EED" w:rsidRPr="00F13000" w:rsidRDefault="002B7EED" w:rsidP="00F122F4">
            <w:pPr>
              <w:jc w:val="center"/>
              <w:rPr>
                <w:rFonts w:ascii="Arial" w:hAnsi="Arial" w:cs="Arial"/>
              </w:rPr>
            </w:pPr>
            <w:r w:rsidRPr="00F13000">
              <w:rPr>
                <w:rFonts w:ascii="Arial" w:hAnsi="Arial" w:cs="Arial"/>
              </w:rPr>
              <w:t>NAČIN PRAĆENJA I PROVJERE ISHODA/POSTIGNUĆA</w:t>
            </w:r>
          </w:p>
          <w:p w:rsidR="002B7EED" w:rsidRPr="00F13000" w:rsidRDefault="002B7EED" w:rsidP="00F122F4">
            <w:pPr>
              <w:jc w:val="center"/>
              <w:rPr>
                <w:rFonts w:ascii="Arial" w:hAnsi="Arial" w:cs="Arial"/>
              </w:rPr>
            </w:pPr>
          </w:p>
        </w:tc>
        <w:tc>
          <w:tcPr>
            <w:tcW w:w="8047" w:type="dxa"/>
            <w:gridSpan w:val="2"/>
            <w:vAlign w:val="center"/>
          </w:tcPr>
          <w:p w:rsidR="002B7EED" w:rsidRDefault="002B7EED" w:rsidP="00F122F4">
            <w:pPr>
              <w:jc w:val="center"/>
              <w:rPr>
                <w:rFonts w:ascii="Arial" w:hAnsi="Arial" w:cs="Arial"/>
              </w:rPr>
            </w:pPr>
          </w:p>
          <w:p w:rsidR="002B7EED" w:rsidRPr="00F13000" w:rsidRDefault="002B7EED" w:rsidP="00F122F4">
            <w:pPr>
              <w:jc w:val="center"/>
              <w:rPr>
                <w:rFonts w:ascii="Arial" w:hAnsi="Arial" w:cs="Arial"/>
              </w:rPr>
            </w:pPr>
            <w:r w:rsidRPr="00A05685">
              <w:rPr>
                <w:rFonts w:ascii="Arial" w:hAnsi="Arial" w:cs="Arial"/>
              </w:rPr>
              <w:t>- uspjeh na natjecanjima, izložbama i smotrama</w:t>
            </w:r>
          </w:p>
          <w:p w:rsidR="002B7EED" w:rsidRPr="00A05685" w:rsidRDefault="002B7EED" w:rsidP="00F122F4">
            <w:pPr>
              <w:autoSpaceDE w:val="0"/>
              <w:autoSpaceDN w:val="0"/>
              <w:adjustRightInd w:val="0"/>
              <w:jc w:val="center"/>
              <w:rPr>
                <w:rFonts w:ascii="Arial" w:hAnsi="Arial" w:cs="Arial"/>
              </w:rPr>
            </w:pPr>
            <w:r w:rsidRPr="00A05685">
              <w:rPr>
                <w:rFonts w:ascii="Arial" w:hAnsi="Arial" w:cs="Arial"/>
              </w:rPr>
              <w:t>- zadovoljstvo napravljenim radovima</w:t>
            </w:r>
          </w:p>
          <w:p w:rsidR="002B7EED" w:rsidRPr="00F13000" w:rsidRDefault="002B7EED" w:rsidP="00F122F4">
            <w:pPr>
              <w:autoSpaceDE w:val="0"/>
              <w:autoSpaceDN w:val="0"/>
              <w:adjustRightInd w:val="0"/>
              <w:jc w:val="center"/>
              <w:rPr>
                <w:rFonts w:ascii="Arial" w:hAnsi="Arial" w:cs="Arial"/>
              </w:rPr>
            </w:pPr>
          </w:p>
        </w:tc>
      </w:tr>
    </w:tbl>
    <w:p w:rsidR="002B7EED" w:rsidRDefault="002B7EED">
      <w:pPr>
        <w:sectPr w:rsidR="002B7EED">
          <w:pgSz w:w="11906" w:h="16838"/>
          <w:pgMar w:top="1417" w:right="1417" w:bottom="1417" w:left="1417" w:header="708" w:footer="708" w:gutter="0"/>
          <w:cols w:space="708"/>
          <w:docGrid w:linePitch="360"/>
        </w:sectPr>
      </w:pPr>
    </w:p>
    <w:tbl>
      <w:tblPr>
        <w:tblStyle w:val="Reetkatablice"/>
        <w:tblpPr w:leftFromText="180" w:rightFromText="180" w:vertAnchor="page" w:horzAnchor="margin" w:tblpXSpec="center" w:tblpY="916"/>
        <w:tblW w:w="11120" w:type="dxa"/>
        <w:tblLook w:val="04A0" w:firstRow="1" w:lastRow="0" w:firstColumn="1" w:lastColumn="0" w:noHBand="0" w:noVBand="1"/>
      </w:tblPr>
      <w:tblGrid>
        <w:gridCol w:w="3073"/>
        <w:gridCol w:w="2117"/>
        <w:gridCol w:w="5930"/>
      </w:tblGrid>
      <w:tr w:rsidR="00EA540E" w:rsidRPr="00AB396E" w:rsidTr="00F122F4">
        <w:trPr>
          <w:trHeight w:val="833"/>
        </w:trPr>
        <w:tc>
          <w:tcPr>
            <w:tcW w:w="3073" w:type="dxa"/>
            <w:shd w:val="clear" w:color="auto" w:fill="00B0F0"/>
            <w:vAlign w:val="center"/>
          </w:tcPr>
          <w:p w:rsidR="00EA540E" w:rsidRPr="00AB396E" w:rsidRDefault="00EA540E" w:rsidP="00F122F4">
            <w:pPr>
              <w:jc w:val="center"/>
              <w:rPr>
                <w:rFonts w:ascii="Arial" w:hAnsi="Arial" w:cs="Arial"/>
              </w:rPr>
            </w:pPr>
          </w:p>
          <w:p w:rsidR="00EA540E" w:rsidRDefault="00EA540E" w:rsidP="00F122F4">
            <w:pPr>
              <w:jc w:val="center"/>
              <w:rPr>
                <w:rFonts w:ascii="Arial" w:hAnsi="Arial" w:cs="Arial"/>
              </w:rPr>
            </w:pPr>
            <w:r>
              <w:rPr>
                <w:rFonts w:ascii="Arial" w:hAnsi="Arial" w:cs="Arial"/>
              </w:rPr>
              <w:t>PROGRAM / RAZRED</w:t>
            </w:r>
          </w:p>
          <w:p w:rsidR="00EA540E" w:rsidRPr="00AB396E" w:rsidRDefault="00EA540E" w:rsidP="00F122F4">
            <w:pPr>
              <w:jc w:val="center"/>
              <w:rPr>
                <w:rFonts w:ascii="Arial" w:hAnsi="Arial" w:cs="Arial"/>
              </w:rPr>
            </w:pPr>
          </w:p>
        </w:tc>
        <w:tc>
          <w:tcPr>
            <w:tcW w:w="8047" w:type="dxa"/>
            <w:gridSpan w:val="2"/>
            <w:shd w:val="clear" w:color="auto" w:fill="00B0F0"/>
            <w:vAlign w:val="center"/>
          </w:tcPr>
          <w:p w:rsidR="00EA540E" w:rsidRDefault="00EA540E" w:rsidP="00F122F4">
            <w:pPr>
              <w:jc w:val="center"/>
              <w:rPr>
                <w:b/>
                <w:i/>
              </w:rPr>
            </w:pPr>
            <w:r>
              <w:rPr>
                <w:b/>
                <w:i/>
              </w:rPr>
              <w:t>IZVANNASTAVNA AKTIVNOST  - LIKOVNA GRUPA</w:t>
            </w:r>
          </w:p>
          <w:p w:rsidR="00EA540E" w:rsidRPr="00E70F06" w:rsidRDefault="00EA540E" w:rsidP="00F122F4">
            <w:pPr>
              <w:jc w:val="center"/>
              <w:rPr>
                <w:b/>
                <w:i/>
              </w:rPr>
            </w:pPr>
            <w:r>
              <w:rPr>
                <w:b/>
                <w:i/>
              </w:rPr>
              <w:t>RAZREDI – OD 1. DO 4.</w:t>
            </w:r>
          </w:p>
        </w:tc>
      </w:tr>
      <w:tr w:rsidR="00EA540E" w:rsidRPr="00AB396E" w:rsidTr="00F122F4">
        <w:trPr>
          <w:trHeight w:val="571"/>
        </w:trPr>
        <w:tc>
          <w:tcPr>
            <w:tcW w:w="3073" w:type="dxa"/>
            <w:shd w:val="clear" w:color="auto" w:fill="E5DFEC" w:themeFill="accent4" w:themeFillTint="33"/>
            <w:vAlign w:val="center"/>
          </w:tcPr>
          <w:p w:rsidR="00EA540E" w:rsidRDefault="00EA540E" w:rsidP="00F122F4">
            <w:pPr>
              <w:jc w:val="center"/>
              <w:rPr>
                <w:rFonts w:ascii="Arial" w:hAnsi="Arial" w:cs="Arial"/>
              </w:rPr>
            </w:pPr>
          </w:p>
          <w:p w:rsidR="00EA540E" w:rsidRDefault="00EA540E" w:rsidP="00F122F4">
            <w:pPr>
              <w:jc w:val="center"/>
              <w:rPr>
                <w:rFonts w:ascii="Arial" w:hAnsi="Arial" w:cs="Arial"/>
              </w:rPr>
            </w:pPr>
            <w:r>
              <w:rPr>
                <w:rFonts w:ascii="Arial" w:hAnsi="Arial" w:cs="Arial"/>
              </w:rPr>
              <w:t>VODITELJ I NOSITELJI AKTIVNOSTI</w:t>
            </w:r>
          </w:p>
        </w:tc>
        <w:tc>
          <w:tcPr>
            <w:tcW w:w="8047" w:type="dxa"/>
            <w:gridSpan w:val="2"/>
            <w:vAlign w:val="center"/>
          </w:tcPr>
          <w:p w:rsidR="00EA540E" w:rsidRDefault="00EA540E" w:rsidP="00F122F4">
            <w:pPr>
              <w:jc w:val="center"/>
              <w:rPr>
                <w:rFonts w:ascii="Arial" w:hAnsi="Arial" w:cs="Arial"/>
              </w:rPr>
            </w:pPr>
          </w:p>
          <w:p w:rsidR="00EA540E" w:rsidRDefault="00EA540E" w:rsidP="00F122F4">
            <w:pPr>
              <w:jc w:val="center"/>
              <w:rPr>
                <w:rFonts w:ascii="Arial" w:hAnsi="Arial" w:cs="Arial"/>
              </w:rPr>
            </w:pPr>
            <w:r>
              <w:rPr>
                <w:rFonts w:ascii="Arial" w:hAnsi="Arial" w:cs="Arial"/>
              </w:rPr>
              <w:t>LJILJANA HAJDINOVIĆ</w:t>
            </w:r>
          </w:p>
        </w:tc>
      </w:tr>
      <w:tr w:rsidR="00EA540E" w:rsidRPr="00AB396E" w:rsidTr="00F122F4">
        <w:trPr>
          <w:trHeight w:val="849"/>
        </w:trPr>
        <w:tc>
          <w:tcPr>
            <w:tcW w:w="3073" w:type="dxa"/>
            <w:shd w:val="clear" w:color="auto" w:fill="E5DFEC" w:themeFill="accent4" w:themeFillTint="33"/>
            <w:vAlign w:val="center"/>
          </w:tcPr>
          <w:p w:rsidR="00EA540E" w:rsidRDefault="00EA540E" w:rsidP="00F122F4">
            <w:pPr>
              <w:jc w:val="center"/>
              <w:rPr>
                <w:rFonts w:ascii="Arial" w:hAnsi="Arial" w:cs="Arial"/>
              </w:rPr>
            </w:pPr>
          </w:p>
          <w:p w:rsidR="00EA540E" w:rsidRDefault="00EA540E" w:rsidP="00F122F4">
            <w:pPr>
              <w:jc w:val="center"/>
              <w:rPr>
                <w:rFonts w:ascii="Arial" w:hAnsi="Arial" w:cs="Arial"/>
              </w:rPr>
            </w:pPr>
            <w:r>
              <w:rPr>
                <w:rFonts w:ascii="Arial" w:hAnsi="Arial" w:cs="Arial"/>
              </w:rPr>
              <w:t>CILJEVI I NAMJENA</w:t>
            </w:r>
          </w:p>
          <w:p w:rsidR="00EA540E" w:rsidRPr="00AB396E" w:rsidRDefault="00EA540E" w:rsidP="00F122F4">
            <w:pPr>
              <w:jc w:val="center"/>
              <w:rPr>
                <w:rFonts w:ascii="Arial" w:hAnsi="Arial" w:cs="Arial"/>
              </w:rPr>
            </w:pPr>
          </w:p>
        </w:tc>
        <w:tc>
          <w:tcPr>
            <w:tcW w:w="8047" w:type="dxa"/>
            <w:gridSpan w:val="2"/>
            <w:vAlign w:val="center"/>
          </w:tcPr>
          <w:p w:rsidR="00EA540E" w:rsidRPr="00E70F06" w:rsidRDefault="00EA540E" w:rsidP="00F122F4">
            <w:pPr>
              <w:jc w:val="center"/>
            </w:pPr>
            <w:r w:rsidRPr="00802158">
              <w:rPr>
                <w:rFonts w:asciiTheme="minorHAnsi" w:eastAsiaTheme="minorHAnsi" w:hAnsiTheme="minorHAnsi" w:cstheme="minorBidi"/>
                <w:sz w:val="22"/>
                <w:szCs w:val="22"/>
                <w:lang w:val="hr-BA" w:eastAsia="en-US"/>
              </w:rPr>
              <w:t>Razvijati likovni senzibilitet kroz bogatstvo likovnih područja, tehnika i likovnih problema</w:t>
            </w:r>
            <w:r>
              <w:rPr>
                <w:rFonts w:asciiTheme="minorHAnsi" w:eastAsiaTheme="minorHAnsi" w:hAnsiTheme="minorHAnsi" w:cstheme="minorBidi"/>
                <w:sz w:val="22"/>
                <w:szCs w:val="22"/>
                <w:lang w:val="hr-BA" w:eastAsia="en-US"/>
              </w:rPr>
              <w:t>,</w:t>
            </w:r>
            <w:r w:rsidRPr="00802158">
              <w:rPr>
                <w:rFonts w:asciiTheme="minorHAnsi" w:eastAsiaTheme="minorHAnsi" w:hAnsiTheme="minorHAnsi" w:cstheme="minorBidi"/>
                <w:sz w:val="22"/>
                <w:szCs w:val="22"/>
                <w:lang w:val="hr-BA" w:eastAsia="en-US"/>
              </w:rPr>
              <w:t>primjerenih dobi učenika. Razvijati finu motoriku šake. Razvijati sposobnosti vizualnog opažanja,razmišljanja i pamćenja. Poticati istraživačku radoznalost i samostalnost u likovnom izražavanju.</w:t>
            </w:r>
            <w:r w:rsidR="00D1720D">
              <w:rPr>
                <w:rFonts w:asciiTheme="minorHAnsi" w:eastAsiaTheme="minorHAnsi" w:hAnsiTheme="minorHAnsi" w:cstheme="minorBidi"/>
                <w:sz w:val="22"/>
                <w:szCs w:val="22"/>
                <w:lang w:val="hr-BA" w:eastAsia="en-US"/>
              </w:rPr>
              <w:t xml:space="preserve"> </w:t>
            </w:r>
            <w:r w:rsidRPr="00802158">
              <w:rPr>
                <w:rFonts w:asciiTheme="minorHAnsi" w:eastAsiaTheme="minorHAnsi" w:hAnsiTheme="minorHAnsi" w:cstheme="minorBidi"/>
                <w:sz w:val="22"/>
                <w:szCs w:val="22"/>
                <w:lang w:val="hr-BA" w:eastAsia="en-US"/>
              </w:rPr>
              <w:t>Razvijati maštu.</w:t>
            </w:r>
          </w:p>
        </w:tc>
      </w:tr>
      <w:tr w:rsidR="00EA540E" w:rsidRPr="00AB396E" w:rsidTr="00F122F4">
        <w:trPr>
          <w:trHeight w:val="1188"/>
        </w:trPr>
        <w:tc>
          <w:tcPr>
            <w:tcW w:w="3073" w:type="dxa"/>
            <w:shd w:val="clear" w:color="auto" w:fill="E5DFEC" w:themeFill="accent4" w:themeFillTint="33"/>
            <w:vAlign w:val="center"/>
          </w:tcPr>
          <w:p w:rsidR="00EA540E" w:rsidRDefault="00EA540E" w:rsidP="00F122F4">
            <w:pPr>
              <w:jc w:val="center"/>
              <w:rPr>
                <w:rFonts w:ascii="Arial" w:hAnsi="Arial" w:cs="Arial"/>
              </w:rPr>
            </w:pPr>
          </w:p>
          <w:p w:rsidR="00EA540E" w:rsidRDefault="00EA540E" w:rsidP="00F122F4">
            <w:pPr>
              <w:jc w:val="center"/>
              <w:rPr>
                <w:rFonts w:ascii="Arial" w:hAnsi="Arial" w:cs="Arial"/>
              </w:rPr>
            </w:pPr>
          </w:p>
          <w:p w:rsidR="00EA540E" w:rsidRDefault="00EA540E" w:rsidP="00F122F4">
            <w:pPr>
              <w:jc w:val="center"/>
              <w:rPr>
                <w:rFonts w:ascii="Arial" w:hAnsi="Arial" w:cs="Arial"/>
              </w:rPr>
            </w:pPr>
            <w:r>
              <w:rPr>
                <w:rFonts w:ascii="Arial" w:hAnsi="Arial" w:cs="Arial"/>
              </w:rPr>
              <w:t>OČEKIVANI ISHODI I POSTIGNUĆA</w:t>
            </w:r>
          </w:p>
          <w:p w:rsidR="00EA540E" w:rsidRDefault="00EA540E" w:rsidP="00F122F4">
            <w:pPr>
              <w:jc w:val="center"/>
              <w:rPr>
                <w:rFonts w:ascii="Arial" w:hAnsi="Arial" w:cs="Arial"/>
              </w:rPr>
            </w:pPr>
          </w:p>
          <w:p w:rsidR="00EA540E" w:rsidRPr="00AB396E" w:rsidRDefault="00EA540E" w:rsidP="00F122F4">
            <w:pPr>
              <w:jc w:val="center"/>
              <w:rPr>
                <w:rFonts w:ascii="Arial" w:hAnsi="Arial" w:cs="Arial"/>
              </w:rPr>
            </w:pPr>
          </w:p>
        </w:tc>
        <w:tc>
          <w:tcPr>
            <w:tcW w:w="8047" w:type="dxa"/>
            <w:gridSpan w:val="2"/>
            <w:vAlign w:val="center"/>
          </w:tcPr>
          <w:p w:rsidR="00EA540E" w:rsidRDefault="00EA540E" w:rsidP="00F122F4">
            <w:pPr>
              <w:jc w:val="center"/>
              <w:rPr>
                <w:rFonts w:asciiTheme="minorHAnsi" w:eastAsiaTheme="minorHAnsi" w:hAnsiTheme="minorHAnsi" w:cstheme="minorBidi"/>
                <w:sz w:val="22"/>
                <w:szCs w:val="22"/>
                <w:lang w:val="hr-BA" w:eastAsia="en-US"/>
              </w:rPr>
            </w:pPr>
            <w:r w:rsidRPr="00802158">
              <w:rPr>
                <w:rFonts w:asciiTheme="minorHAnsi" w:eastAsiaTheme="minorHAnsi" w:hAnsiTheme="minorHAnsi" w:cstheme="minorBidi"/>
                <w:sz w:val="22"/>
                <w:szCs w:val="22"/>
                <w:lang w:val="hr-BA" w:eastAsia="en-US"/>
              </w:rPr>
              <w:t>Shvatiti i likovno izraziti mogućnosti oblikovanja linijama, teksturama, plohama i bojama.</w:t>
            </w:r>
          </w:p>
          <w:p w:rsidR="00EA540E" w:rsidRPr="00E70F06" w:rsidRDefault="00EA540E" w:rsidP="00F122F4">
            <w:pPr>
              <w:jc w:val="center"/>
            </w:pPr>
            <w:r w:rsidRPr="00802158">
              <w:rPr>
                <w:rFonts w:asciiTheme="minorHAnsi" w:eastAsiaTheme="minorHAnsi" w:hAnsiTheme="minorHAnsi" w:cstheme="minorBidi"/>
                <w:sz w:val="22"/>
                <w:szCs w:val="22"/>
                <w:lang w:val="hr-BA" w:eastAsia="en-US"/>
              </w:rPr>
              <w:t>Spoznati i izraziti cjelovitost prirodne okoline i prostora. Najboljim likovnim radovima učenici</w:t>
            </w:r>
            <w:r>
              <w:rPr>
                <w:rFonts w:asciiTheme="minorHAnsi" w:eastAsiaTheme="minorHAnsi" w:hAnsiTheme="minorHAnsi" w:cstheme="minorBidi"/>
                <w:sz w:val="22"/>
                <w:szCs w:val="22"/>
                <w:lang w:val="hr-BA" w:eastAsia="en-US"/>
              </w:rPr>
              <w:t>,</w:t>
            </w:r>
            <w:r w:rsidRPr="00802158">
              <w:rPr>
                <w:rFonts w:asciiTheme="minorHAnsi" w:eastAsiaTheme="minorHAnsi" w:hAnsiTheme="minorHAnsi" w:cstheme="minorBidi"/>
                <w:sz w:val="22"/>
                <w:szCs w:val="22"/>
                <w:lang w:val="hr-BA" w:eastAsia="en-US"/>
              </w:rPr>
              <w:t>sudjeluju na l</w:t>
            </w:r>
            <w:r>
              <w:rPr>
                <w:rFonts w:asciiTheme="minorHAnsi" w:eastAsiaTheme="minorHAnsi" w:hAnsiTheme="minorHAnsi" w:cstheme="minorBidi"/>
                <w:sz w:val="22"/>
                <w:szCs w:val="22"/>
                <w:lang w:val="hr-BA" w:eastAsia="en-US"/>
              </w:rPr>
              <w:t>ikovnim natječajima i izložbama.</w:t>
            </w:r>
          </w:p>
        </w:tc>
      </w:tr>
      <w:tr w:rsidR="00EA540E" w:rsidRPr="00AB396E" w:rsidTr="00F122F4">
        <w:trPr>
          <w:trHeight w:val="196"/>
        </w:trPr>
        <w:tc>
          <w:tcPr>
            <w:tcW w:w="3073" w:type="dxa"/>
            <w:vMerge w:val="restart"/>
            <w:shd w:val="clear" w:color="auto" w:fill="E5DFEC" w:themeFill="accent4" w:themeFillTint="33"/>
            <w:vAlign w:val="center"/>
          </w:tcPr>
          <w:p w:rsidR="00EA540E" w:rsidRDefault="00EA540E" w:rsidP="00F122F4">
            <w:pPr>
              <w:jc w:val="center"/>
              <w:rPr>
                <w:rFonts w:ascii="Arial" w:hAnsi="Arial" w:cs="Arial"/>
              </w:rPr>
            </w:pPr>
          </w:p>
          <w:p w:rsidR="00EA540E" w:rsidRPr="00AB396E" w:rsidRDefault="00EA540E" w:rsidP="00F122F4">
            <w:pPr>
              <w:jc w:val="center"/>
              <w:rPr>
                <w:rFonts w:ascii="Arial" w:hAnsi="Arial" w:cs="Arial"/>
              </w:rPr>
            </w:pPr>
            <w:r>
              <w:rPr>
                <w:rFonts w:ascii="Arial" w:hAnsi="Arial" w:cs="Arial"/>
              </w:rPr>
              <w:t>NAČIN REALIZACIJE</w:t>
            </w:r>
          </w:p>
        </w:tc>
        <w:tc>
          <w:tcPr>
            <w:tcW w:w="2117" w:type="dxa"/>
            <w:shd w:val="clear" w:color="auto" w:fill="E5DFEC" w:themeFill="accent4" w:themeFillTint="33"/>
            <w:vAlign w:val="center"/>
          </w:tcPr>
          <w:p w:rsidR="00EA540E" w:rsidRDefault="00EA540E" w:rsidP="00F122F4">
            <w:pPr>
              <w:jc w:val="center"/>
              <w:rPr>
                <w:rFonts w:ascii="Arial" w:hAnsi="Arial" w:cs="Arial"/>
              </w:rPr>
            </w:pPr>
          </w:p>
          <w:p w:rsidR="00EA540E" w:rsidRDefault="00EA540E" w:rsidP="00F122F4">
            <w:pPr>
              <w:jc w:val="center"/>
              <w:rPr>
                <w:rFonts w:ascii="Arial" w:hAnsi="Arial" w:cs="Arial"/>
              </w:rPr>
            </w:pPr>
            <w:r>
              <w:rPr>
                <w:rFonts w:ascii="Arial" w:hAnsi="Arial" w:cs="Arial"/>
              </w:rPr>
              <w:t>OBLIK</w:t>
            </w:r>
          </w:p>
          <w:p w:rsidR="00EA540E" w:rsidRPr="00AB396E" w:rsidRDefault="00EA540E" w:rsidP="00F122F4">
            <w:pPr>
              <w:jc w:val="center"/>
              <w:rPr>
                <w:rFonts w:ascii="Arial" w:hAnsi="Arial" w:cs="Arial"/>
              </w:rPr>
            </w:pPr>
          </w:p>
        </w:tc>
        <w:tc>
          <w:tcPr>
            <w:tcW w:w="5930" w:type="dxa"/>
            <w:vAlign w:val="center"/>
          </w:tcPr>
          <w:p w:rsidR="00EA540E" w:rsidRPr="00E70F06" w:rsidRDefault="00EA540E" w:rsidP="00F122F4">
            <w:pPr>
              <w:jc w:val="center"/>
            </w:pPr>
            <w:r>
              <w:t>Frontalni, individualni, timski i rad u paru</w:t>
            </w:r>
          </w:p>
        </w:tc>
      </w:tr>
      <w:tr w:rsidR="00EA540E" w:rsidRPr="00AB396E" w:rsidTr="00F122F4">
        <w:trPr>
          <w:trHeight w:val="162"/>
        </w:trPr>
        <w:tc>
          <w:tcPr>
            <w:tcW w:w="3073" w:type="dxa"/>
            <w:vMerge/>
            <w:shd w:val="clear" w:color="auto" w:fill="E5DFEC" w:themeFill="accent4" w:themeFillTint="33"/>
            <w:vAlign w:val="center"/>
          </w:tcPr>
          <w:p w:rsidR="00EA540E" w:rsidRDefault="00EA540E" w:rsidP="00F122F4">
            <w:pPr>
              <w:jc w:val="center"/>
              <w:rPr>
                <w:rFonts w:ascii="Arial" w:hAnsi="Arial" w:cs="Arial"/>
              </w:rPr>
            </w:pPr>
          </w:p>
        </w:tc>
        <w:tc>
          <w:tcPr>
            <w:tcW w:w="2117" w:type="dxa"/>
            <w:shd w:val="clear" w:color="auto" w:fill="E5DFEC" w:themeFill="accent4" w:themeFillTint="33"/>
            <w:vAlign w:val="center"/>
          </w:tcPr>
          <w:p w:rsidR="00EA540E" w:rsidRDefault="00EA540E" w:rsidP="00F122F4">
            <w:pPr>
              <w:jc w:val="center"/>
              <w:rPr>
                <w:rFonts w:ascii="Arial" w:hAnsi="Arial" w:cs="Arial"/>
              </w:rPr>
            </w:pPr>
          </w:p>
          <w:p w:rsidR="00EA540E" w:rsidRDefault="00EA540E" w:rsidP="00F122F4">
            <w:pPr>
              <w:jc w:val="center"/>
              <w:rPr>
                <w:rFonts w:ascii="Arial" w:hAnsi="Arial" w:cs="Arial"/>
              </w:rPr>
            </w:pPr>
            <w:r>
              <w:rPr>
                <w:rFonts w:ascii="Arial" w:hAnsi="Arial" w:cs="Arial"/>
              </w:rPr>
              <w:t>SUDIONICI</w:t>
            </w:r>
          </w:p>
          <w:p w:rsidR="00EA540E" w:rsidRPr="00AB396E" w:rsidRDefault="00EA540E" w:rsidP="00F122F4">
            <w:pPr>
              <w:jc w:val="center"/>
              <w:rPr>
                <w:rFonts w:ascii="Arial" w:hAnsi="Arial" w:cs="Arial"/>
              </w:rPr>
            </w:pPr>
          </w:p>
        </w:tc>
        <w:tc>
          <w:tcPr>
            <w:tcW w:w="5930" w:type="dxa"/>
            <w:vAlign w:val="center"/>
          </w:tcPr>
          <w:p w:rsidR="00EA540E" w:rsidRPr="00E70F06" w:rsidRDefault="00EA540E" w:rsidP="00F122F4">
            <w:pPr>
              <w:jc w:val="center"/>
            </w:pPr>
            <w:r>
              <w:t>Učitelj i učenici</w:t>
            </w:r>
          </w:p>
        </w:tc>
      </w:tr>
      <w:tr w:rsidR="00EA540E" w:rsidRPr="00AB396E" w:rsidTr="00F122F4">
        <w:trPr>
          <w:trHeight w:val="178"/>
        </w:trPr>
        <w:tc>
          <w:tcPr>
            <w:tcW w:w="3073" w:type="dxa"/>
            <w:vMerge/>
            <w:shd w:val="clear" w:color="auto" w:fill="E5DFEC" w:themeFill="accent4" w:themeFillTint="33"/>
            <w:vAlign w:val="center"/>
          </w:tcPr>
          <w:p w:rsidR="00EA540E" w:rsidRDefault="00EA540E" w:rsidP="00F122F4">
            <w:pPr>
              <w:jc w:val="center"/>
              <w:rPr>
                <w:rFonts w:ascii="Arial" w:hAnsi="Arial" w:cs="Arial"/>
              </w:rPr>
            </w:pPr>
          </w:p>
        </w:tc>
        <w:tc>
          <w:tcPr>
            <w:tcW w:w="2117" w:type="dxa"/>
            <w:shd w:val="clear" w:color="auto" w:fill="E5DFEC" w:themeFill="accent4" w:themeFillTint="33"/>
            <w:vAlign w:val="center"/>
          </w:tcPr>
          <w:p w:rsidR="00EA540E" w:rsidRDefault="00EA540E" w:rsidP="00F122F4">
            <w:pPr>
              <w:jc w:val="center"/>
              <w:rPr>
                <w:rFonts w:ascii="Arial" w:hAnsi="Arial" w:cs="Arial"/>
              </w:rPr>
            </w:pPr>
          </w:p>
          <w:p w:rsidR="00EA540E" w:rsidRDefault="00EA540E" w:rsidP="00F122F4">
            <w:pPr>
              <w:jc w:val="center"/>
              <w:rPr>
                <w:rFonts w:ascii="Arial" w:hAnsi="Arial" w:cs="Arial"/>
              </w:rPr>
            </w:pPr>
            <w:r>
              <w:rPr>
                <w:rFonts w:ascii="Arial" w:hAnsi="Arial" w:cs="Arial"/>
              </w:rPr>
              <w:t>NAČIN UČENJA</w:t>
            </w:r>
          </w:p>
          <w:p w:rsidR="00EA540E" w:rsidRPr="00AB396E" w:rsidRDefault="00EA540E" w:rsidP="00F122F4">
            <w:pPr>
              <w:jc w:val="center"/>
              <w:rPr>
                <w:rFonts w:ascii="Arial" w:hAnsi="Arial" w:cs="Arial"/>
              </w:rPr>
            </w:pPr>
          </w:p>
        </w:tc>
        <w:tc>
          <w:tcPr>
            <w:tcW w:w="5930" w:type="dxa"/>
            <w:vAlign w:val="center"/>
          </w:tcPr>
          <w:p w:rsidR="00EA540E" w:rsidRPr="00AB396E" w:rsidRDefault="00EA540E" w:rsidP="00F122F4">
            <w:pPr>
              <w:jc w:val="center"/>
              <w:rPr>
                <w:rFonts w:ascii="Arial" w:hAnsi="Arial" w:cs="Arial"/>
              </w:rPr>
            </w:pPr>
            <w:r>
              <w:rPr>
                <w:rFonts w:ascii="Arial" w:hAnsi="Arial" w:cs="Arial"/>
              </w:rPr>
              <w:t>-individualni</w:t>
            </w:r>
          </w:p>
        </w:tc>
      </w:tr>
      <w:tr w:rsidR="00EA540E" w:rsidRPr="00AB396E" w:rsidTr="00F122F4">
        <w:trPr>
          <w:trHeight w:val="849"/>
        </w:trPr>
        <w:tc>
          <w:tcPr>
            <w:tcW w:w="3073" w:type="dxa"/>
            <w:shd w:val="clear" w:color="auto" w:fill="E5DFEC" w:themeFill="accent4" w:themeFillTint="33"/>
            <w:vAlign w:val="center"/>
          </w:tcPr>
          <w:p w:rsidR="00EA540E" w:rsidRDefault="00EA540E" w:rsidP="00F122F4">
            <w:pPr>
              <w:jc w:val="center"/>
              <w:rPr>
                <w:rFonts w:ascii="Arial" w:hAnsi="Arial" w:cs="Arial"/>
              </w:rPr>
            </w:pPr>
          </w:p>
          <w:p w:rsidR="00EA540E" w:rsidRDefault="00EA540E" w:rsidP="00F122F4">
            <w:pPr>
              <w:jc w:val="center"/>
              <w:rPr>
                <w:rFonts w:ascii="Arial" w:hAnsi="Arial" w:cs="Arial"/>
              </w:rPr>
            </w:pPr>
            <w:r>
              <w:rPr>
                <w:rFonts w:ascii="Arial" w:hAnsi="Arial" w:cs="Arial"/>
              </w:rPr>
              <w:t>VREMENIK</w:t>
            </w:r>
          </w:p>
          <w:p w:rsidR="00EA540E" w:rsidRPr="00AB396E" w:rsidRDefault="00EA540E" w:rsidP="00F122F4">
            <w:pPr>
              <w:jc w:val="center"/>
              <w:rPr>
                <w:rFonts w:ascii="Arial" w:hAnsi="Arial" w:cs="Arial"/>
              </w:rPr>
            </w:pPr>
          </w:p>
        </w:tc>
        <w:tc>
          <w:tcPr>
            <w:tcW w:w="8047" w:type="dxa"/>
            <w:gridSpan w:val="2"/>
            <w:vAlign w:val="center"/>
          </w:tcPr>
          <w:p w:rsidR="00EA540E" w:rsidRPr="00E70F06" w:rsidRDefault="00EA540E" w:rsidP="00F122F4">
            <w:pPr>
              <w:jc w:val="center"/>
            </w:pPr>
            <w:r>
              <w:t>Tijekom nastavne godine, tjedno 1sat</w:t>
            </w:r>
          </w:p>
        </w:tc>
      </w:tr>
      <w:tr w:rsidR="00EA540E" w:rsidRPr="00AB396E" w:rsidTr="00F122F4">
        <w:trPr>
          <w:trHeight w:val="1420"/>
        </w:trPr>
        <w:tc>
          <w:tcPr>
            <w:tcW w:w="3073" w:type="dxa"/>
            <w:shd w:val="clear" w:color="auto" w:fill="E5DFEC" w:themeFill="accent4" w:themeFillTint="33"/>
            <w:vAlign w:val="center"/>
          </w:tcPr>
          <w:p w:rsidR="00EA540E" w:rsidRDefault="00EA540E" w:rsidP="00F122F4">
            <w:pPr>
              <w:jc w:val="center"/>
              <w:rPr>
                <w:rFonts w:ascii="Arial" w:hAnsi="Arial" w:cs="Arial"/>
              </w:rPr>
            </w:pPr>
          </w:p>
          <w:p w:rsidR="00EA540E" w:rsidRDefault="00EA540E" w:rsidP="00F122F4">
            <w:pPr>
              <w:jc w:val="center"/>
              <w:rPr>
                <w:rFonts w:ascii="Arial" w:hAnsi="Arial" w:cs="Arial"/>
              </w:rPr>
            </w:pPr>
            <w:r>
              <w:rPr>
                <w:rFonts w:ascii="Arial" w:hAnsi="Arial" w:cs="Arial"/>
              </w:rPr>
              <w:t>TROŠKOVNIK</w:t>
            </w:r>
          </w:p>
          <w:p w:rsidR="00EA540E" w:rsidRPr="00AB396E" w:rsidRDefault="00EA540E" w:rsidP="00F122F4">
            <w:pPr>
              <w:jc w:val="center"/>
              <w:rPr>
                <w:rFonts w:ascii="Arial" w:hAnsi="Arial" w:cs="Arial"/>
              </w:rPr>
            </w:pPr>
          </w:p>
        </w:tc>
        <w:tc>
          <w:tcPr>
            <w:tcW w:w="8047" w:type="dxa"/>
            <w:gridSpan w:val="2"/>
            <w:vAlign w:val="center"/>
          </w:tcPr>
          <w:p w:rsidR="00EA540E" w:rsidRPr="00E70F06" w:rsidRDefault="00EA540E" w:rsidP="00F122F4">
            <w:pPr>
              <w:jc w:val="center"/>
            </w:pPr>
            <w:r>
              <w:t>BLOK ZA CRTANJE,LIKOVNI PRIBOR ZA SLIKANJE I CRTANJE</w:t>
            </w:r>
          </w:p>
        </w:tc>
      </w:tr>
      <w:tr w:rsidR="00EA540E" w:rsidRPr="00AB396E" w:rsidTr="00F122F4">
        <w:trPr>
          <w:trHeight w:val="1404"/>
        </w:trPr>
        <w:tc>
          <w:tcPr>
            <w:tcW w:w="3073" w:type="dxa"/>
            <w:shd w:val="clear" w:color="auto" w:fill="E5DFEC" w:themeFill="accent4" w:themeFillTint="33"/>
            <w:vAlign w:val="center"/>
          </w:tcPr>
          <w:p w:rsidR="00EA540E" w:rsidRDefault="00EA540E" w:rsidP="00F122F4">
            <w:pPr>
              <w:jc w:val="center"/>
              <w:rPr>
                <w:rFonts w:ascii="Arial" w:hAnsi="Arial" w:cs="Arial"/>
              </w:rPr>
            </w:pPr>
          </w:p>
          <w:p w:rsidR="00EA540E" w:rsidRDefault="00EA540E" w:rsidP="00F122F4">
            <w:pPr>
              <w:jc w:val="center"/>
              <w:rPr>
                <w:rFonts w:ascii="Arial" w:hAnsi="Arial" w:cs="Arial"/>
              </w:rPr>
            </w:pPr>
            <w:r>
              <w:rPr>
                <w:rFonts w:ascii="Arial" w:hAnsi="Arial" w:cs="Arial"/>
              </w:rPr>
              <w:t>NAČIN PRAĆENJA I PROVJERE ISHODA/POSTIGNUĆA</w:t>
            </w:r>
          </w:p>
          <w:p w:rsidR="00EA540E" w:rsidRDefault="00EA540E" w:rsidP="00F122F4">
            <w:pPr>
              <w:jc w:val="center"/>
              <w:rPr>
                <w:rFonts w:ascii="Arial" w:hAnsi="Arial" w:cs="Arial"/>
              </w:rPr>
            </w:pPr>
          </w:p>
        </w:tc>
        <w:tc>
          <w:tcPr>
            <w:tcW w:w="8047" w:type="dxa"/>
            <w:gridSpan w:val="2"/>
            <w:vAlign w:val="center"/>
          </w:tcPr>
          <w:p w:rsidR="00EA540E" w:rsidRDefault="00EA540E" w:rsidP="00F122F4">
            <w:pPr>
              <w:jc w:val="center"/>
              <w:rPr>
                <w:rFonts w:ascii="Arial" w:hAnsi="Arial" w:cs="Arial"/>
              </w:rPr>
            </w:pPr>
          </w:p>
          <w:p w:rsidR="00EA540E" w:rsidRPr="00802158" w:rsidRDefault="00EA540E" w:rsidP="00F122F4">
            <w:pPr>
              <w:spacing w:after="200" w:line="276" w:lineRule="auto"/>
              <w:jc w:val="center"/>
              <w:rPr>
                <w:rFonts w:asciiTheme="minorHAnsi" w:eastAsiaTheme="minorHAnsi" w:hAnsiTheme="minorHAnsi" w:cstheme="minorBidi"/>
                <w:sz w:val="22"/>
                <w:szCs w:val="22"/>
                <w:lang w:val="hr-BA" w:eastAsia="en-US"/>
              </w:rPr>
            </w:pPr>
            <w:r w:rsidRPr="00802158">
              <w:rPr>
                <w:rFonts w:asciiTheme="minorHAnsi" w:eastAsiaTheme="minorHAnsi" w:hAnsiTheme="minorHAnsi" w:cstheme="minorBidi"/>
                <w:sz w:val="22"/>
                <w:szCs w:val="22"/>
                <w:lang w:val="hr-BA" w:eastAsia="en-US"/>
              </w:rPr>
              <w:t>Rad učenika i njihovo napredovanje tijekom godine evidentirat će se i istaknuti u grupi.</w:t>
            </w:r>
          </w:p>
          <w:p w:rsidR="00EA540E" w:rsidRPr="00AB396E" w:rsidRDefault="00EA540E" w:rsidP="00F122F4">
            <w:pPr>
              <w:jc w:val="center"/>
              <w:rPr>
                <w:rFonts w:ascii="Arial" w:hAnsi="Arial" w:cs="Arial"/>
              </w:rPr>
            </w:pPr>
            <w:r w:rsidRPr="00802158">
              <w:rPr>
                <w:rFonts w:asciiTheme="minorHAnsi" w:eastAsiaTheme="minorHAnsi" w:hAnsiTheme="minorHAnsi" w:cstheme="minorBidi"/>
                <w:sz w:val="22"/>
                <w:szCs w:val="22"/>
                <w:lang w:val="hr-BA" w:eastAsia="en-US"/>
              </w:rPr>
              <w:t>Najuspješniji radovi učenika će se usmjeriti na likovne izložbe i likovne natječaje</w:t>
            </w:r>
            <w:r>
              <w:rPr>
                <w:rFonts w:asciiTheme="minorHAnsi" w:eastAsiaTheme="minorHAnsi" w:hAnsiTheme="minorHAnsi" w:cstheme="minorBidi"/>
                <w:sz w:val="22"/>
                <w:szCs w:val="22"/>
                <w:lang w:val="hr-BA" w:eastAsia="en-US"/>
              </w:rPr>
              <w:t>.</w:t>
            </w:r>
          </w:p>
        </w:tc>
      </w:tr>
    </w:tbl>
    <w:p w:rsidR="00EA540E" w:rsidRDefault="00EA540E"/>
    <w:p w:rsidR="00F40A22" w:rsidRDefault="00F40A22"/>
    <w:p w:rsidR="00F40A22" w:rsidRDefault="00F40A22"/>
    <w:p w:rsidR="00F40A22" w:rsidRDefault="00F40A22"/>
    <w:p w:rsidR="00F40A22" w:rsidRDefault="00F40A22"/>
    <w:p w:rsidR="00F40A22" w:rsidRDefault="00F40A22"/>
    <w:p w:rsidR="00F40A22" w:rsidRDefault="00F40A22"/>
    <w:p w:rsidR="00F40A22" w:rsidRDefault="00F40A22"/>
    <w:p w:rsidR="00F40A22" w:rsidRDefault="00F40A22"/>
    <w:p w:rsidR="00F40A22" w:rsidRDefault="00F40A22"/>
    <w:p w:rsidR="00F40A22" w:rsidRDefault="00F40A22"/>
    <w:p w:rsidR="00F40A22" w:rsidRDefault="00F40A22"/>
    <w:p w:rsidR="00F40A22" w:rsidRDefault="00F40A22"/>
    <w:p w:rsidR="00F40A22" w:rsidRDefault="00F40A22"/>
    <w:p w:rsidR="00F40A22" w:rsidRDefault="00F40A22"/>
    <w:tbl>
      <w:tblPr>
        <w:tblpPr w:leftFromText="180" w:rightFromText="180" w:vertAnchor="page" w:horzAnchor="margin" w:tblpXSpec="center" w:tblpY="3163"/>
        <w:tblW w:w="1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3"/>
        <w:gridCol w:w="2117"/>
        <w:gridCol w:w="5930"/>
      </w:tblGrid>
      <w:tr w:rsidR="00F40A22" w:rsidRPr="00F40A22" w:rsidTr="00F122F4">
        <w:trPr>
          <w:trHeight w:val="833"/>
        </w:trPr>
        <w:tc>
          <w:tcPr>
            <w:tcW w:w="3073" w:type="dxa"/>
            <w:tcBorders>
              <w:top w:val="single" w:sz="4" w:space="0" w:color="auto"/>
              <w:left w:val="single" w:sz="4" w:space="0" w:color="auto"/>
              <w:bottom w:val="single" w:sz="4" w:space="0" w:color="auto"/>
              <w:right w:val="single" w:sz="4" w:space="0" w:color="auto"/>
            </w:tcBorders>
            <w:shd w:val="clear" w:color="auto" w:fill="00B0F0"/>
            <w:vAlign w:val="center"/>
          </w:tcPr>
          <w:p w:rsidR="00F40A22" w:rsidRPr="00F40A22" w:rsidRDefault="00F40A22" w:rsidP="00F122F4">
            <w:pPr>
              <w:jc w:val="center"/>
              <w:rPr>
                <w:rFonts w:ascii="Arial" w:eastAsia="Calibri" w:hAnsi="Arial" w:cs="Arial"/>
              </w:rPr>
            </w:pPr>
          </w:p>
          <w:p w:rsidR="00F40A22" w:rsidRPr="00F40A22" w:rsidRDefault="00F40A22" w:rsidP="00F122F4">
            <w:pPr>
              <w:jc w:val="center"/>
              <w:rPr>
                <w:rFonts w:ascii="Arial" w:eastAsia="Calibri" w:hAnsi="Arial" w:cs="Arial"/>
              </w:rPr>
            </w:pPr>
            <w:r w:rsidRPr="00F40A22">
              <w:rPr>
                <w:rFonts w:ascii="Arial" w:eastAsia="Calibri" w:hAnsi="Arial" w:cs="Arial"/>
              </w:rPr>
              <w:t>PROGRAM / RAZRED</w:t>
            </w:r>
          </w:p>
          <w:p w:rsidR="00F40A22" w:rsidRPr="00F40A22" w:rsidRDefault="00F40A22" w:rsidP="00F122F4">
            <w:pPr>
              <w:jc w:val="center"/>
              <w:rPr>
                <w:rFonts w:ascii="Arial" w:eastAsia="Calibri" w:hAnsi="Arial" w:cs="Arial"/>
              </w:rPr>
            </w:pPr>
          </w:p>
        </w:tc>
        <w:tc>
          <w:tcPr>
            <w:tcW w:w="8047"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F40A22" w:rsidRPr="00F40A22" w:rsidRDefault="00F40A22" w:rsidP="00F122F4">
            <w:pPr>
              <w:jc w:val="center"/>
              <w:rPr>
                <w:rFonts w:eastAsia="Calibri"/>
                <w:b/>
                <w:i/>
              </w:rPr>
            </w:pPr>
            <w:r w:rsidRPr="00F40A22">
              <w:rPr>
                <w:rFonts w:eastAsia="Calibri"/>
                <w:b/>
                <w:i/>
              </w:rPr>
              <w:t>IZVANNAS</w:t>
            </w:r>
            <w:r w:rsidR="00581D0F">
              <w:rPr>
                <w:rFonts w:eastAsia="Calibri"/>
                <w:b/>
                <w:i/>
              </w:rPr>
              <w:t>TAVNA AKTIVNOST  -LIKOVNA GRUPA</w:t>
            </w:r>
            <w:r w:rsidRPr="00F40A22">
              <w:rPr>
                <w:rFonts w:eastAsia="Calibri"/>
                <w:b/>
                <w:i/>
              </w:rPr>
              <w:t xml:space="preserve">    /   </w:t>
            </w:r>
            <w:r w:rsidR="00581D0F">
              <w:rPr>
                <w:rFonts w:eastAsia="Calibri"/>
                <w:b/>
                <w:i/>
              </w:rPr>
              <w:t xml:space="preserve">5. – 8. </w:t>
            </w:r>
            <w:r w:rsidRPr="00F40A22">
              <w:rPr>
                <w:rFonts w:eastAsia="Calibri"/>
                <w:b/>
                <w:i/>
              </w:rPr>
              <w:t>RAZREDI</w:t>
            </w:r>
          </w:p>
        </w:tc>
      </w:tr>
      <w:tr w:rsidR="00F40A22" w:rsidRPr="00F40A22" w:rsidTr="00F122F4">
        <w:trPr>
          <w:trHeight w:val="571"/>
        </w:trPr>
        <w:tc>
          <w:tcPr>
            <w:tcW w:w="3073" w:type="dxa"/>
            <w:tcBorders>
              <w:top w:val="single" w:sz="4" w:space="0" w:color="auto"/>
              <w:left w:val="single" w:sz="4" w:space="0" w:color="auto"/>
              <w:bottom w:val="single" w:sz="4" w:space="0" w:color="auto"/>
              <w:right w:val="single" w:sz="4" w:space="0" w:color="auto"/>
            </w:tcBorders>
            <w:shd w:val="clear" w:color="auto" w:fill="E5DFEC"/>
            <w:vAlign w:val="center"/>
          </w:tcPr>
          <w:p w:rsidR="00F40A22" w:rsidRPr="00F40A22" w:rsidRDefault="00F40A22" w:rsidP="00F122F4">
            <w:pPr>
              <w:jc w:val="center"/>
              <w:rPr>
                <w:rFonts w:ascii="Arial" w:eastAsia="Calibri" w:hAnsi="Arial" w:cs="Arial"/>
              </w:rPr>
            </w:pPr>
          </w:p>
          <w:p w:rsidR="00F40A22" w:rsidRPr="00F40A22" w:rsidRDefault="00F40A22" w:rsidP="00F122F4">
            <w:pPr>
              <w:jc w:val="center"/>
              <w:rPr>
                <w:rFonts w:ascii="Arial" w:eastAsia="Calibri" w:hAnsi="Arial" w:cs="Arial"/>
              </w:rPr>
            </w:pPr>
            <w:r w:rsidRPr="00F40A22">
              <w:rPr>
                <w:rFonts w:ascii="Arial" w:eastAsia="Calibri" w:hAnsi="Arial" w:cs="Arial"/>
              </w:rPr>
              <w:t>VODITELJ I NOSITELJI AKTIVNOSTI</w:t>
            </w: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F40A22" w:rsidRPr="00F40A22" w:rsidRDefault="00F40A22" w:rsidP="00F122F4">
            <w:pPr>
              <w:jc w:val="center"/>
              <w:rPr>
                <w:rFonts w:ascii="Arial" w:eastAsia="Calibri" w:hAnsi="Arial" w:cs="Arial"/>
              </w:rPr>
            </w:pPr>
            <w:r w:rsidRPr="00F40A22">
              <w:rPr>
                <w:rFonts w:ascii="Arial" w:eastAsia="Calibri" w:hAnsi="Arial" w:cs="Arial"/>
              </w:rPr>
              <w:t>Marija Knežević</w:t>
            </w:r>
          </w:p>
          <w:p w:rsidR="00F40A22" w:rsidRPr="00F40A22" w:rsidRDefault="00F40A22" w:rsidP="00F122F4">
            <w:pPr>
              <w:jc w:val="center"/>
              <w:rPr>
                <w:rFonts w:ascii="Arial" w:eastAsia="Calibri" w:hAnsi="Arial" w:cs="Arial"/>
              </w:rPr>
            </w:pPr>
          </w:p>
        </w:tc>
      </w:tr>
      <w:tr w:rsidR="00F40A22" w:rsidRPr="00F40A22" w:rsidTr="00F122F4">
        <w:trPr>
          <w:trHeight w:val="849"/>
        </w:trPr>
        <w:tc>
          <w:tcPr>
            <w:tcW w:w="3073" w:type="dxa"/>
            <w:tcBorders>
              <w:top w:val="single" w:sz="4" w:space="0" w:color="auto"/>
              <w:left w:val="single" w:sz="4" w:space="0" w:color="auto"/>
              <w:bottom w:val="single" w:sz="4" w:space="0" w:color="auto"/>
              <w:right w:val="single" w:sz="4" w:space="0" w:color="auto"/>
            </w:tcBorders>
            <w:shd w:val="clear" w:color="auto" w:fill="E5DFEC"/>
            <w:vAlign w:val="center"/>
          </w:tcPr>
          <w:p w:rsidR="00F40A22" w:rsidRPr="00F40A22" w:rsidRDefault="00F40A22" w:rsidP="00F122F4">
            <w:pPr>
              <w:jc w:val="center"/>
              <w:rPr>
                <w:rFonts w:ascii="Arial" w:eastAsia="Calibri" w:hAnsi="Arial" w:cs="Arial"/>
              </w:rPr>
            </w:pPr>
          </w:p>
          <w:p w:rsidR="00F40A22" w:rsidRPr="00F40A22" w:rsidRDefault="00F40A22" w:rsidP="00F122F4">
            <w:pPr>
              <w:jc w:val="center"/>
              <w:rPr>
                <w:rFonts w:ascii="Arial" w:eastAsia="Calibri" w:hAnsi="Arial" w:cs="Arial"/>
              </w:rPr>
            </w:pPr>
            <w:r w:rsidRPr="00F40A22">
              <w:rPr>
                <w:rFonts w:ascii="Arial" w:eastAsia="Calibri" w:hAnsi="Arial" w:cs="Arial"/>
              </w:rPr>
              <w:t>CILJEVI I NAMJENA</w:t>
            </w:r>
          </w:p>
          <w:p w:rsidR="00F40A22" w:rsidRPr="00F40A22" w:rsidRDefault="00F40A22" w:rsidP="00F122F4">
            <w:pPr>
              <w:jc w:val="center"/>
              <w:rPr>
                <w:rFonts w:ascii="Arial" w:eastAsia="Calibri" w:hAnsi="Arial" w:cs="Arial"/>
              </w:rPr>
            </w:pP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F40A22" w:rsidRPr="00F40A22" w:rsidRDefault="00F40A22" w:rsidP="00F122F4">
            <w:pPr>
              <w:jc w:val="center"/>
              <w:rPr>
                <w:rFonts w:ascii="Arial" w:eastAsia="Calibri" w:hAnsi="Arial" w:cs="Arial"/>
              </w:rPr>
            </w:pPr>
            <w:r w:rsidRPr="00F40A22">
              <w:rPr>
                <w:rFonts w:ascii="Arial" w:eastAsia="Calibri" w:hAnsi="Arial" w:cs="Arial"/>
                <w:lang w:val="pl-PL"/>
              </w:rPr>
              <w:t>Poticati i razvijati oblikovno-stvaralačke sposobnosti, razvijati svijest o očuvanju okoliša i  čuvanje kulturne baštine</w:t>
            </w:r>
          </w:p>
          <w:p w:rsidR="00F40A22" w:rsidRPr="00F40A22" w:rsidRDefault="00F40A22" w:rsidP="00F122F4">
            <w:pPr>
              <w:jc w:val="center"/>
              <w:rPr>
                <w:rFonts w:ascii="Arial" w:eastAsia="Calibri" w:hAnsi="Arial" w:cs="Arial"/>
              </w:rPr>
            </w:pPr>
          </w:p>
        </w:tc>
      </w:tr>
      <w:tr w:rsidR="00F40A22" w:rsidRPr="00F40A22" w:rsidTr="00F122F4">
        <w:trPr>
          <w:trHeight w:val="1188"/>
        </w:trPr>
        <w:tc>
          <w:tcPr>
            <w:tcW w:w="3073" w:type="dxa"/>
            <w:tcBorders>
              <w:top w:val="single" w:sz="4" w:space="0" w:color="auto"/>
              <w:left w:val="single" w:sz="4" w:space="0" w:color="auto"/>
              <w:bottom w:val="single" w:sz="4" w:space="0" w:color="auto"/>
              <w:right w:val="single" w:sz="4" w:space="0" w:color="auto"/>
            </w:tcBorders>
            <w:shd w:val="clear" w:color="auto" w:fill="E5DFEC"/>
            <w:vAlign w:val="center"/>
          </w:tcPr>
          <w:p w:rsidR="00F40A22" w:rsidRPr="00F40A22" w:rsidRDefault="00F40A22" w:rsidP="00F122F4">
            <w:pPr>
              <w:jc w:val="center"/>
              <w:rPr>
                <w:rFonts w:ascii="Arial" w:eastAsia="Calibri" w:hAnsi="Arial" w:cs="Arial"/>
              </w:rPr>
            </w:pPr>
          </w:p>
          <w:p w:rsidR="00F40A22" w:rsidRPr="00F40A22" w:rsidRDefault="00F40A22" w:rsidP="00F122F4">
            <w:pPr>
              <w:jc w:val="center"/>
              <w:rPr>
                <w:rFonts w:ascii="Arial" w:eastAsia="Calibri" w:hAnsi="Arial" w:cs="Arial"/>
              </w:rPr>
            </w:pPr>
          </w:p>
          <w:p w:rsidR="00F40A22" w:rsidRPr="00F40A22" w:rsidRDefault="00F40A22" w:rsidP="00F122F4">
            <w:pPr>
              <w:jc w:val="center"/>
              <w:rPr>
                <w:rFonts w:ascii="Arial" w:eastAsia="Calibri" w:hAnsi="Arial" w:cs="Arial"/>
              </w:rPr>
            </w:pPr>
            <w:r w:rsidRPr="00F40A22">
              <w:rPr>
                <w:rFonts w:ascii="Arial" w:eastAsia="Calibri" w:hAnsi="Arial" w:cs="Arial"/>
              </w:rPr>
              <w:t>OČEKIVANI ISHODI I POSTIGNUĆA</w:t>
            </w:r>
          </w:p>
          <w:p w:rsidR="00F40A22" w:rsidRPr="00F40A22" w:rsidRDefault="00F40A22" w:rsidP="00F122F4">
            <w:pPr>
              <w:jc w:val="center"/>
              <w:rPr>
                <w:rFonts w:ascii="Arial" w:eastAsia="Calibri" w:hAnsi="Arial" w:cs="Arial"/>
              </w:rPr>
            </w:pPr>
          </w:p>
          <w:p w:rsidR="00F40A22" w:rsidRPr="00F40A22" w:rsidRDefault="00F40A22" w:rsidP="00F122F4">
            <w:pPr>
              <w:jc w:val="center"/>
              <w:rPr>
                <w:rFonts w:ascii="Arial" w:eastAsia="Calibri" w:hAnsi="Arial" w:cs="Arial"/>
              </w:rPr>
            </w:pP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F40A22" w:rsidRPr="00F40A22" w:rsidRDefault="00F40A22" w:rsidP="00F122F4">
            <w:pPr>
              <w:widowControl w:val="0"/>
              <w:suppressAutoHyphens/>
              <w:jc w:val="center"/>
              <w:rPr>
                <w:rFonts w:ascii="Arial" w:eastAsia="Calibri" w:hAnsi="Arial" w:cs="Arial"/>
              </w:rPr>
            </w:pPr>
            <w:r w:rsidRPr="00F40A22">
              <w:rPr>
                <w:rFonts w:ascii="Arial" w:eastAsia="Calibri" w:hAnsi="Arial" w:cs="Arial"/>
              </w:rPr>
              <w:t>Aktivno sudjelovanje u događanjima škole, zajedničko promišljanje i intervencije u prostoru</w:t>
            </w:r>
          </w:p>
          <w:p w:rsidR="00F40A22" w:rsidRPr="00F40A22" w:rsidRDefault="00F40A22" w:rsidP="00F122F4">
            <w:pPr>
              <w:jc w:val="center"/>
              <w:rPr>
                <w:rFonts w:ascii="Arial" w:eastAsia="Calibri" w:hAnsi="Arial" w:cs="Arial"/>
              </w:rPr>
            </w:pPr>
          </w:p>
        </w:tc>
      </w:tr>
      <w:tr w:rsidR="00F40A22" w:rsidRPr="00F40A22" w:rsidTr="00F122F4">
        <w:trPr>
          <w:trHeight w:val="196"/>
        </w:trPr>
        <w:tc>
          <w:tcPr>
            <w:tcW w:w="3073"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F40A22" w:rsidRPr="00F40A22" w:rsidRDefault="00F40A22" w:rsidP="00F122F4">
            <w:pPr>
              <w:jc w:val="center"/>
              <w:rPr>
                <w:rFonts w:ascii="Arial" w:eastAsia="Calibri" w:hAnsi="Arial" w:cs="Arial"/>
              </w:rPr>
            </w:pPr>
          </w:p>
          <w:p w:rsidR="00F40A22" w:rsidRPr="00F40A22" w:rsidRDefault="00F40A22" w:rsidP="00F122F4">
            <w:pPr>
              <w:jc w:val="center"/>
              <w:rPr>
                <w:rFonts w:ascii="Arial" w:eastAsia="Calibri" w:hAnsi="Arial" w:cs="Arial"/>
              </w:rPr>
            </w:pPr>
            <w:r w:rsidRPr="00F40A22">
              <w:rPr>
                <w:rFonts w:ascii="Arial" w:eastAsia="Calibri" w:hAnsi="Arial" w:cs="Arial"/>
              </w:rPr>
              <w:t>NAČIN REALIZACIJE</w:t>
            </w:r>
          </w:p>
        </w:tc>
        <w:tc>
          <w:tcPr>
            <w:tcW w:w="2117" w:type="dxa"/>
            <w:tcBorders>
              <w:top w:val="single" w:sz="4" w:space="0" w:color="auto"/>
              <w:left w:val="single" w:sz="4" w:space="0" w:color="auto"/>
              <w:bottom w:val="single" w:sz="4" w:space="0" w:color="auto"/>
              <w:right w:val="single" w:sz="4" w:space="0" w:color="auto"/>
            </w:tcBorders>
            <w:shd w:val="clear" w:color="auto" w:fill="E5DFEC"/>
            <w:vAlign w:val="center"/>
          </w:tcPr>
          <w:p w:rsidR="00F40A22" w:rsidRPr="00F40A22" w:rsidRDefault="00F40A22" w:rsidP="00F122F4">
            <w:pPr>
              <w:jc w:val="center"/>
              <w:rPr>
                <w:rFonts w:ascii="Arial" w:eastAsia="Calibri" w:hAnsi="Arial" w:cs="Arial"/>
              </w:rPr>
            </w:pPr>
          </w:p>
          <w:p w:rsidR="00F40A22" w:rsidRPr="00F40A22" w:rsidRDefault="00F40A22" w:rsidP="00F122F4">
            <w:pPr>
              <w:jc w:val="center"/>
              <w:rPr>
                <w:rFonts w:ascii="Arial" w:eastAsia="Calibri" w:hAnsi="Arial" w:cs="Arial"/>
              </w:rPr>
            </w:pPr>
            <w:r w:rsidRPr="00F40A22">
              <w:rPr>
                <w:rFonts w:ascii="Arial" w:eastAsia="Calibri" w:hAnsi="Arial" w:cs="Arial"/>
              </w:rPr>
              <w:t>OBLIK</w:t>
            </w:r>
          </w:p>
          <w:p w:rsidR="00F40A22" w:rsidRPr="00F40A22" w:rsidRDefault="00F40A22" w:rsidP="00F122F4">
            <w:pPr>
              <w:jc w:val="center"/>
              <w:rPr>
                <w:rFonts w:ascii="Arial" w:eastAsia="Calibri" w:hAnsi="Arial" w:cs="Arial"/>
              </w:rPr>
            </w:pPr>
          </w:p>
        </w:tc>
        <w:tc>
          <w:tcPr>
            <w:tcW w:w="5930" w:type="dxa"/>
            <w:tcBorders>
              <w:top w:val="single" w:sz="4" w:space="0" w:color="auto"/>
              <w:left w:val="single" w:sz="4" w:space="0" w:color="auto"/>
              <w:bottom w:val="single" w:sz="4" w:space="0" w:color="auto"/>
              <w:right w:val="single" w:sz="4" w:space="0" w:color="auto"/>
            </w:tcBorders>
            <w:vAlign w:val="center"/>
          </w:tcPr>
          <w:p w:rsidR="00F40A22" w:rsidRPr="00F40A22" w:rsidRDefault="00F40A22" w:rsidP="00F122F4">
            <w:pPr>
              <w:jc w:val="center"/>
              <w:rPr>
                <w:rFonts w:ascii="Arial" w:eastAsia="Calibri" w:hAnsi="Arial" w:cs="Arial"/>
                <w:lang w:val="pl-PL"/>
              </w:rPr>
            </w:pPr>
            <w:r w:rsidRPr="00F40A22">
              <w:rPr>
                <w:rFonts w:ascii="Arial" w:eastAsia="Calibri" w:hAnsi="Arial" w:cs="Arial"/>
                <w:lang w:val="pl-PL"/>
              </w:rPr>
              <w:t>Rad u manjim skupinama, rad u paru</w:t>
            </w:r>
          </w:p>
          <w:p w:rsidR="00F40A22" w:rsidRPr="00F40A22" w:rsidRDefault="00F40A22" w:rsidP="00F122F4">
            <w:pPr>
              <w:jc w:val="center"/>
              <w:rPr>
                <w:rFonts w:ascii="Arial" w:eastAsia="Calibri" w:hAnsi="Arial" w:cs="Arial"/>
                <w:lang w:val="pl-PL"/>
              </w:rPr>
            </w:pPr>
          </w:p>
        </w:tc>
      </w:tr>
      <w:tr w:rsidR="00F40A22" w:rsidRPr="00F40A22" w:rsidTr="00F122F4">
        <w:trPr>
          <w:trHeight w:val="162"/>
        </w:trPr>
        <w:tc>
          <w:tcPr>
            <w:tcW w:w="3073" w:type="dxa"/>
            <w:vMerge/>
            <w:tcBorders>
              <w:top w:val="single" w:sz="4" w:space="0" w:color="auto"/>
              <w:left w:val="single" w:sz="4" w:space="0" w:color="auto"/>
              <w:bottom w:val="single" w:sz="4" w:space="0" w:color="auto"/>
              <w:right w:val="single" w:sz="4" w:space="0" w:color="auto"/>
            </w:tcBorders>
            <w:shd w:val="clear" w:color="auto" w:fill="E5DFEC"/>
            <w:vAlign w:val="center"/>
          </w:tcPr>
          <w:p w:rsidR="00F40A22" w:rsidRPr="00F40A22" w:rsidRDefault="00F40A22" w:rsidP="00F122F4">
            <w:pPr>
              <w:jc w:val="center"/>
              <w:rPr>
                <w:rFonts w:ascii="Arial" w:eastAsia="Calibri" w:hAnsi="Arial" w:cs="Arial"/>
              </w:rPr>
            </w:pPr>
          </w:p>
        </w:tc>
        <w:tc>
          <w:tcPr>
            <w:tcW w:w="2117" w:type="dxa"/>
            <w:tcBorders>
              <w:top w:val="single" w:sz="4" w:space="0" w:color="auto"/>
              <w:left w:val="single" w:sz="4" w:space="0" w:color="auto"/>
              <w:bottom w:val="single" w:sz="4" w:space="0" w:color="auto"/>
              <w:right w:val="single" w:sz="4" w:space="0" w:color="auto"/>
            </w:tcBorders>
            <w:shd w:val="clear" w:color="auto" w:fill="E5DFEC"/>
            <w:vAlign w:val="center"/>
          </w:tcPr>
          <w:p w:rsidR="00F40A22" w:rsidRPr="00F40A22" w:rsidRDefault="00F40A22" w:rsidP="00F122F4">
            <w:pPr>
              <w:jc w:val="center"/>
              <w:rPr>
                <w:rFonts w:ascii="Arial" w:eastAsia="Calibri" w:hAnsi="Arial" w:cs="Arial"/>
              </w:rPr>
            </w:pPr>
          </w:p>
          <w:p w:rsidR="00F40A22" w:rsidRPr="00F40A22" w:rsidRDefault="00F40A22" w:rsidP="00F122F4">
            <w:pPr>
              <w:jc w:val="center"/>
              <w:rPr>
                <w:rFonts w:ascii="Arial" w:eastAsia="Calibri" w:hAnsi="Arial" w:cs="Arial"/>
              </w:rPr>
            </w:pPr>
            <w:r w:rsidRPr="00F40A22">
              <w:rPr>
                <w:rFonts w:ascii="Arial" w:eastAsia="Calibri" w:hAnsi="Arial" w:cs="Arial"/>
              </w:rPr>
              <w:t>SUDIONICI</w:t>
            </w:r>
          </w:p>
          <w:p w:rsidR="00F40A22" w:rsidRPr="00F40A22" w:rsidRDefault="00F40A22" w:rsidP="00F122F4">
            <w:pPr>
              <w:jc w:val="center"/>
              <w:rPr>
                <w:rFonts w:ascii="Arial" w:eastAsia="Calibri" w:hAnsi="Arial" w:cs="Arial"/>
              </w:rPr>
            </w:pPr>
          </w:p>
        </w:tc>
        <w:tc>
          <w:tcPr>
            <w:tcW w:w="5930" w:type="dxa"/>
            <w:tcBorders>
              <w:top w:val="single" w:sz="4" w:space="0" w:color="auto"/>
              <w:left w:val="single" w:sz="4" w:space="0" w:color="auto"/>
              <w:bottom w:val="single" w:sz="4" w:space="0" w:color="auto"/>
              <w:right w:val="single" w:sz="4" w:space="0" w:color="auto"/>
            </w:tcBorders>
            <w:vAlign w:val="center"/>
          </w:tcPr>
          <w:p w:rsidR="00F40A22" w:rsidRPr="00F40A22" w:rsidRDefault="00F40A22" w:rsidP="00F122F4">
            <w:pPr>
              <w:jc w:val="center"/>
              <w:rPr>
                <w:rFonts w:ascii="Arial" w:eastAsia="Calibri" w:hAnsi="Arial" w:cs="Arial"/>
              </w:rPr>
            </w:pPr>
            <w:r w:rsidRPr="00F40A22">
              <w:rPr>
                <w:rFonts w:ascii="Arial" w:eastAsia="Calibri" w:hAnsi="Arial" w:cs="Arial"/>
              </w:rPr>
              <w:t>Učenici viših razreda i učiteljica</w:t>
            </w:r>
          </w:p>
        </w:tc>
      </w:tr>
      <w:tr w:rsidR="00F40A22" w:rsidRPr="00F40A22" w:rsidTr="00F122F4">
        <w:trPr>
          <w:trHeight w:val="178"/>
        </w:trPr>
        <w:tc>
          <w:tcPr>
            <w:tcW w:w="3073" w:type="dxa"/>
            <w:vMerge/>
            <w:tcBorders>
              <w:top w:val="single" w:sz="4" w:space="0" w:color="auto"/>
              <w:left w:val="single" w:sz="4" w:space="0" w:color="auto"/>
              <w:bottom w:val="single" w:sz="4" w:space="0" w:color="auto"/>
              <w:right w:val="single" w:sz="4" w:space="0" w:color="auto"/>
            </w:tcBorders>
            <w:shd w:val="clear" w:color="auto" w:fill="E5DFEC"/>
            <w:vAlign w:val="center"/>
          </w:tcPr>
          <w:p w:rsidR="00F40A22" w:rsidRPr="00F40A22" w:rsidRDefault="00F40A22" w:rsidP="00F122F4">
            <w:pPr>
              <w:jc w:val="center"/>
              <w:rPr>
                <w:rFonts w:ascii="Arial" w:eastAsia="Calibri" w:hAnsi="Arial" w:cs="Arial"/>
              </w:rPr>
            </w:pPr>
          </w:p>
        </w:tc>
        <w:tc>
          <w:tcPr>
            <w:tcW w:w="2117" w:type="dxa"/>
            <w:tcBorders>
              <w:top w:val="single" w:sz="4" w:space="0" w:color="auto"/>
              <w:left w:val="single" w:sz="4" w:space="0" w:color="auto"/>
              <w:bottom w:val="single" w:sz="4" w:space="0" w:color="auto"/>
              <w:right w:val="single" w:sz="4" w:space="0" w:color="auto"/>
            </w:tcBorders>
            <w:shd w:val="clear" w:color="auto" w:fill="E5DFEC"/>
            <w:vAlign w:val="center"/>
          </w:tcPr>
          <w:p w:rsidR="00F40A22" w:rsidRPr="00F40A22" w:rsidRDefault="00F40A22" w:rsidP="00F122F4">
            <w:pPr>
              <w:jc w:val="center"/>
              <w:rPr>
                <w:rFonts w:ascii="Arial" w:eastAsia="Calibri" w:hAnsi="Arial" w:cs="Arial"/>
              </w:rPr>
            </w:pPr>
          </w:p>
          <w:p w:rsidR="00F40A22" w:rsidRPr="00F40A22" w:rsidRDefault="00F40A22" w:rsidP="00F122F4">
            <w:pPr>
              <w:jc w:val="center"/>
              <w:rPr>
                <w:rFonts w:ascii="Arial" w:eastAsia="Calibri" w:hAnsi="Arial" w:cs="Arial"/>
              </w:rPr>
            </w:pPr>
            <w:r w:rsidRPr="00F40A22">
              <w:rPr>
                <w:rFonts w:ascii="Arial" w:eastAsia="Calibri" w:hAnsi="Arial" w:cs="Arial"/>
              </w:rPr>
              <w:t>NAČIN UČENJA</w:t>
            </w:r>
          </w:p>
          <w:p w:rsidR="00F40A22" w:rsidRPr="00F40A22" w:rsidRDefault="00F40A22" w:rsidP="00F122F4">
            <w:pPr>
              <w:jc w:val="center"/>
              <w:rPr>
                <w:rFonts w:ascii="Arial" w:eastAsia="Calibri" w:hAnsi="Arial" w:cs="Arial"/>
              </w:rPr>
            </w:pPr>
          </w:p>
        </w:tc>
        <w:tc>
          <w:tcPr>
            <w:tcW w:w="5930" w:type="dxa"/>
            <w:tcBorders>
              <w:top w:val="single" w:sz="4" w:space="0" w:color="auto"/>
              <w:left w:val="single" w:sz="4" w:space="0" w:color="auto"/>
              <w:bottom w:val="single" w:sz="4" w:space="0" w:color="auto"/>
              <w:right w:val="single" w:sz="4" w:space="0" w:color="auto"/>
            </w:tcBorders>
            <w:vAlign w:val="center"/>
          </w:tcPr>
          <w:p w:rsidR="00F40A22" w:rsidRPr="00F40A22" w:rsidRDefault="00F40A22" w:rsidP="00F122F4">
            <w:pPr>
              <w:jc w:val="center"/>
              <w:rPr>
                <w:rFonts w:ascii="Arial" w:eastAsia="Calibri" w:hAnsi="Arial" w:cs="Arial"/>
              </w:rPr>
            </w:pPr>
            <w:r w:rsidRPr="00F40A22">
              <w:rPr>
                <w:rFonts w:ascii="Arial" w:eastAsia="Calibri" w:hAnsi="Arial" w:cs="Arial"/>
              </w:rPr>
              <w:t>Zajedničkim promišljanjem, razgovorima i samostalnim istraživanjem umjetničkih djela .</w:t>
            </w:r>
          </w:p>
        </w:tc>
      </w:tr>
      <w:tr w:rsidR="00F40A22" w:rsidRPr="00F40A22" w:rsidTr="00F122F4">
        <w:trPr>
          <w:trHeight w:val="849"/>
        </w:trPr>
        <w:tc>
          <w:tcPr>
            <w:tcW w:w="3073" w:type="dxa"/>
            <w:tcBorders>
              <w:top w:val="single" w:sz="4" w:space="0" w:color="auto"/>
              <w:left w:val="single" w:sz="4" w:space="0" w:color="auto"/>
              <w:bottom w:val="single" w:sz="4" w:space="0" w:color="auto"/>
              <w:right w:val="single" w:sz="4" w:space="0" w:color="auto"/>
            </w:tcBorders>
            <w:shd w:val="clear" w:color="auto" w:fill="E5DFEC"/>
            <w:vAlign w:val="center"/>
          </w:tcPr>
          <w:p w:rsidR="00F40A22" w:rsidRPr="00F40A22" w:rsidRDefault="00F40A22" w:rsidP="00F122F4">
            <w:pPr>
              <w:jc w:val="center"/>
              <w:rPr>
                <w:rFonts w:ascii="Arial" w:eastAsia="Calibri" w:hAnsi="Arial" w:cs="Arial"/>
              </w:rPr>
            </w:pPr>
          </w:p>
          <w:p w:rsidR="00F40A22" w:rsidRPr="00F40A22" w:rsidRDefault="00F40A22" w:rsidP="00F122F4">
            <w:pPr>
              <w:jc w:val="center"/>
              <w:rPr>
                <w:rFonts w:ascii="Arial" w:eastAsia="Calibri" w:hAnsi="Arial" w:cs="Arial"/>
              </w:rPr>
            </w:pPr>
            <w:r w:rsidRPr="00F40A22">
              <w:rPr>
                <w:rFonts w:ascii="Arial" w:eastAsia="Calibri" w:hAnsi="Arial" w:cs="Arial"/>
              </w:rPr>
              <w:t>VREMENIK</w:t>
            </w:r>
          </w:p>
          <w:p w:rsidR="00F40A22" w:rsidRPr="00F40A22" w:rsidRDefault="00F40A22" w:rsidP="00F122F4">
            <w:pPr>
              <w:jc w:val="center"/>
              <w:rPr>
                <w:rFonts w:ascii="Arial" w:eastAsia="Calibri" w:hAnsi="Arial" w:cs="Arial"/>
              </w:rPr>
            </w:pP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F40A22" w:rsidRPr="00F40A22" w:rsidRDefault="00F40A22" w:rsidP="00F122F4">
            <w:pPr>
              <w:jc w:val="center"/>
              <w:rPr>
                <w:rFonts w:ascii="Arial" w:eastAsia="Calibri" w:hAnsi="Arial" w:cs="Arial"/>
              </w:rPr>
            </w:pPr>
            <w:r w:rsidRPr="00F40A22">
              <w:rPr>
                <w:rFonts w:ascii="Arial" w:eastAsia="Calibri" w:hAnsi="Arial" w:cs="Arial"/>
                <w:lang w:val="hr-BA"/>
              </w:rPr>
              <w:t>Tijekom školske godine</w:t>
            </w:r>
          </w:p>
        </w:tc>
      </w:tr>
      <w:tr w:rsidR="00F40A22" w:rsidRPr="00F40A22" w:rsidTr="00F122F4">
        <w:trPr>
          <w:trHeight w:val="1420"/>
        </w:trPr>
        <w:tc>
          <w:tcPr>
            <w:tcW w:w="3073" w:type="dxa"/>
            <w:tcBorders>
              <w:top w:val="single" w:sz="4" w:space="0" w:color="auto"/>
              <w:left w:val="single" w:sz="4" w:space="0" w:color="auto"/>
              <w:bottom w:val="single" w:sz="4" w:space="0" w:color="auto"/>
              <w:right w:val="single" w:sz="4" w:space="0" w:color="auto"/>
            </w:tcBorders>
            <w:shd w:val="clear" w:color="auto" w:fill="E5DFEC"/>
            <w:vAlign w:val="center"/>
          </w:tcPr>
          <w:p w:rsidR="00F40A22" w:rsidRPr="00F40A22" w:rsidRDefault="00F40A22" w:rsidP="00F122F4">
            <w:pPr>
              <w:jc w:val="center"/>
              <w:rPr>
                <w:rFonts w:ascii="Arial" w:eastAsia="Calibri" w:hAnsi="Arial" w:cs="Arial"/>
              </w:rPr>
            </w:pPr>
          </w:p>
          <w:p w:rsidR="00F40A22" w:rsidRPr="00F40A22" w:rsidRDefault="00F40A22" w:rsidP="00F122F4">
            <w:pPr>
              <w:jc w:val="center"/>
              <w:rPr>
                <w:rFonts w:ascii="Arial" w:eastAsia="Calibri" w:hAnsi="Arial" w:cs="Arial"/>
              </w:rPr>
            </w:pPr>
            <w:r w:rsidRPr="00F40A22">
              <w:rPr>
                <w:rFonts w:ascii="Arial" w:eastAsia="Calibri" w:hAnsi="Arial" w:cs="Arial"/>
              </w:rPr>
              <w:t>TROŠKOVNIK</w:t>
            </w:r>
          </w:p>
          <w:p w:rsidR="00F40A22" w:rsidRPr="00F40A22" w:rsidRDefault="00F40A22" w:rsidP="00F122F4">
            <w:pPr>
              <w:jc w:val="center"/>
              <w:rPr>
                <w:rFonts w:ascii="Arial" w:eastAsia="Calibri" w:hAnsi="Arial" w:cs="Arial"/>
              </w:rPr>
            </w:pP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F40A22" w:rsidRPr="00F40A22" w:rsidRDefault="00F40A22" w:rsidP="00F122F4">
            <w:pPr>
              <w:jc w:val="center"/>
              <w:rPr>
                <w:rFonts w:ascii="Arial" w:eastAsia="Calibri" w:hAnsi="Arial" w:cs="Arial"/>
                <w:lang w:val="pl-PL"/>
              </w:rPr>
            </w:pPr>
            <w:r w:rsidRPr="00F40A22">
              <w:rPr>
                <w:rFonts w:ascii="Arial" w:eastAsia="Calibri" w:hAnsi="Arial" w:cs="Arial"/>
                <w:lang w:val="pl-PL"/>
              </w:rPr>
              <w:t>Materijal za recikliranje, novinski papir, ljepilo itd.</w:t>
            </w:r>
          </w:p>
          <w:p w:rsidR="00F40A22" w:rsidRPr="00F40A22" w:rsidRDefault="00F40A22" w:rsidP="00F122F4">
            <w:pPr>
              <w:jc w:val="center"/>
              <w:rPr>
                <w:rFonts w:ascii="Arial" w:eastAsia="Calibri" w:hAnsi="Arial" w:cs="Arial"/>
              </w:rPr>
            </w:pPr>
          </w:p>
        </w:tc>
      </w:tr>
      <w:tr w:rsidR="00F40A22" w:rsidRPr="00F40A22" w:rsidTr="00F122F4">
        <w:trPr>
          <w:trHeight w:val="1404"/>
        </w:trPr>
        <w:tc>
          <w:tcPr>
            <w:tcW w:w="3073" w:type="dxa"/>
            <w:tcBorders>
              <w:top w:val="single" w:sz="4" w:space="0" w:color="auto"/>
              <w:left w:val="single" w:sz="4" w:space="0" w:color="auto"/>
              <w:bottom w:val="single" w:sz="4" w:space="0" w:color="auto"/>
              <w:right w:val="single" w:sz="4" w:space="0" w:color="auto"/>
            </w:tcBorders>
            <w:shd w:val="clear" w:color="auto" w:fill="E5DFEC"/>
            <w:vAlign w:val="center"/>
          </w:tcPr>
          <w:p w:rsidR="00F40A22" w:rsidRPr="00F40A22" w:rsidRDefault="00F40A22" w:rsidP="00F122F4">
            <w:pPr>
              <w:jc w:val="center"/>
              <w:rPr>
                <w:rFonts w:ascii="Arial" w:eastAsia="Calibri" w:hAnsi="Arial" w:cs="Arial"/>
              </w:rPr>
            </w:pPr>
          </w:p>
          <w:p w:rsidR="00F40A22" w:rsidRPr="00F40A22" w:rsidRDefault="00F40A22" w:rsidP="00F122F4">
            <w:pPr>
              <w:jc w:val="center"/>
              <w:rPr>
                <w:rFonts w:ascii="Arial" w:eastAsia="Calibri" w:hAnsi="Arial" w:cs="Arial"/>
              </w:rPr>
            </w:pPr>
            <w:r w:rsidRPr="00F40A22">
              <w:rPr>
                <w:rFonts w:ascii="Arial" w:eastAsia="Calibri" w:hAnsi="Arial" w:cs="Arial"/>
              </w:rPr>
              <w:t>NAČIN PRAĆENJA I PROVJERE ISHODA/POSTIGNUĆA</w:t>
            </w:r>
          </w:p>
          <w:p w:rsidR="00F40A22" w:rsidRPr="00F40A22" w:rsidRDefault="00F40A22" w:rsidP="00F122F4">
            <w:pPr>
              <w:jc w:val="center"/>
              <w:rPr>
                <w:rFonts w:ascii="Arial" w:eastAsia="Calibri" w:hAnsi="Arial" w:cs="Arial"/>
              </w:rPr>
            </w:pP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F40A22" w:rsidRPr="00F40A22" w:rsidRDefault="00F40A22" w:rsidP="00F122F4">
            <w:pPr>
              <w:jc w:val="center"/>
              <w:rPr>
                <w:rFonts w:ascii="Arial" w:eastAsia="Calibri" w:hAnsi="Arial" w:cs="Arial"/>
                <w:lang w:val="pl-PL"/>
              </w:rPr>
            </w:pPr>
          </w:p>
          <w:p w:rsidR="00F40A22" w:rsidRPr="00F40A22" w:rsidRDefault="00F40A22" w:rsidP="00F122F4">
            <w:pPr>
              <w:jc w:val="center"/>
              <w:rPr>
                <w:rFonts w:ascii="Arial" w:eastAsia="Calibri" w:hAnsi="Arial" w:cs="Arial"/>
                <w:lang w:val="pl-PL"/>
              </w:rPr>
            </w:pPr>
            <w:r w:rsidRPr="00F40A22">
              <w:rPr>
                <w:rFonts w:ascii="Arial" w:eastAsia="Calibri" w:hAnsi="Arial" w:cs="Arial"/>
                <w:lang w:val="pl-PL"/>
              </w:rPr>
              <w:t>Uređenje panoa i prostora škole.</w:t>
            </w:r>
          </w:p>
        </w:tc>
      </w:tr>
    </w:tbl>
    <w:p w:rsidR="00F40A22" w:rsidRDefault="00F40A22">
      <w:pPr>
        <w:sectPr w:rsidR="00F40A22">
          <w:pgSz w:w="11906" w:h="16838"/>
          <w:pgMar w:top="1417" w:right="1417" w:bottom="1417" w:left="1417" w:header="708" w:footer="708" w:gutter="0"/>
          <w:cols w:space="708"/>
          <w:docGrid w:linePitch="360"/>
        </w:sectPr>
      </w:pPr>
    </w:p>
    <w:tbl>
      <w:tblPr>
        <w:tblStyle w:val="Reetkatablice"/>
        <w:tblpPr w:leftFromText="180" w:rightFromText="180" w:vertAnchor="page" w:horzAnchor="page" w:tblpX="697" w:tblpY="2101"/>
        <w:tblW w:w="11120" w:type="dxa"/>
        <w:tblLook w:val="04A0" w:firstRow="1" w:lastRow="0" w:firstColumn="1" w:lastColumn="0" w:noHBand="0" w:noVBand="1"/>
      </w:tblPr>
      <w:tblGrid>
        <w:gridCol w:w="3073"/>
        <w:gridCol w:w="2117"/>
        <w:gridCol w:w="5930"/>
      </w:tblGrid>
      <w:tr w:rsidR="00190011" w:rsidRPr="00AB396E" w:rsidTr="00F122F4">
        <w:trPr>
          <w:trHeight w:val="833"/>
        </w:trPr>
        <w:tc>
          <w:tcPr>
            <w:tcW w:w="3073" w:type="dxa"/>
            <w:shd w:val="clear" w:color="auto" w:fill="00B0F0"/>
            <w:vAlign w:val="center"/>
          </w:tcPr>
          <w:p w:rsidR="00190011" w:rsidRPr="00AB396E" w:rsidRDefault="00190011" w:rsidP="00F122F4">
            <w:pPr>
              <w:jc w:val="center"/>
              <w:rPr>
                <w:rFonts w:ascii="Arial" w:hAnsi="Arial" w:cs="Arial"/>
              </w:rPr>
            </w:pPr>
          </w:p>
          <w:p w:rsidR="00190011" w:rsidRDefault="00190011" w:rsidP="00F122F4">
            <w:pPr>
              <w:jc w:val="center"/>
              <w:rPr>
                <w:rFonts w:ascii="Arial" w:hAnsi="Arial" w:cs="Arial"/>
              </w:rPr>
            </w:pPr>
            <w:r>
              <w:rPr>
                <w:rFonts w:ascii="Arial" w:hAnsi="Arial" w:cs="Arial"/>
              </w:rPr>
              <w:t>PROGRAM / RAZRED</w:t>
            </w:r>
          </w:p>
          <w:p w:rsidR="00190011" w:rsidRPr="00AB396E" w:rsidRDefault="00190011" w:rsidP="00F122F4">
            <w:pPr>
              <w:jc w:val="center"/>
              <w:rPr>
                <w:rFonts w:ascii="Arial" w:hAnsi="Arial" w:cs="Arial"/>
              </w:rPr>
            </w:pPr>
          </w:p>
        </w:tc>
        <w:tc>
          <w:tcPr>
            <w:tcW w:w="8047" w:type="dxa"/>
            <w:gridSpan w:val="2"/>
            <w:shd w:val="clear" w:color="auto" w:fill="00B0F0"/>
            <w:vAlign w:val="center"/>
          </w:tcPr>
          <w:p w:rsidR="00190011" w:rsidRPr="00E70F06" w:rsidRDefault="00190011" w:rsidP="00F122F4">
            <w:pPr>
              <w:jc w:val="center"/>
              <w:rPr>
                <w:b/>
                <w:i/>
              </w:rPr>
            </w:pPr>
            <w:r>
              <w:rPr>
                <w:b/>
                <w:i/>
              </w:rPr>
              <w:t>IZVANNASTAVNA AKTIVNOST  -ENGLESKA SLIKOVNICA   /  1. I 2. RAZREDI</w:t>
            </w:r>
          </w:p>
        </w:tc>
      </w:tr>
      <w:tr w:rsidR="00190011" w:rsidRPr="00AB396E" w:rsidTr="00F122F4">
        <w:trPr>
          <w:trHeight w:val="571"/>
        </w:trPr>
        <w:tc>
          <w:tcPr>
            <w:tcW w:w="3073" w:type="dxa"/>
            <w:shd w:val="clear" w:color="auto" w:fill="E5DFEC" w:themeFill="accent4" w:themeFillTint="33"/>
            <w:vAlign w:val="center"/>
          </w:tcPr>
          <w:p w:rsidR="00190011" w:rsidRDefault="00190011" w:rsidP="00F122F4">
            <w:pPr>
              <w:jc w:val="center"/>
              <w:rPr>
                <w:rFonts w:ascii="Arial" w:hAnsi="Arial" w:cs="Arial"/>
              </w:rPr>
            </w:pPr>
          </w:p>
          <w:p w:rsidR="00190011" w:rsidRDefault="00190011" w:rsidP="00F122F4">
            <w:pPr>
              <w:jc w:val="center"/>
              <w:rPr>
                <w:rFonts w:ascii="Arial" w:hAnsi="Arial" w:cs="Arial"/>
              </w:rPr>
            </w:pPr>
            <w:r>
              <w:rPr>
                <w:rFonts w:ascii="Arial" w:hAnsi="Arial" w:cs="Arial"/>
              </w:rPr>
              <w:t>VODITELJ I NOSITELJI AKTIVNOSTI</w:t>
            </w:r>
          </w:p>
        </w:tc>
        <w:tc>
          <w:tcPr>
            <w:tcW w:w="8047" w:type="dxa"/>
            <w:gridSpan w:val="2"/>
            <w:vAlign w:val="center"/>
          </w:tcPr>
          <w:p w:rsidR="00190011" w:rsidRDefault="00190011" w:rsidP="00F122F4">
            <w:pPr>
              <w:jc w:val="center"/>
              <w:rPr>
                <w:rFonts w:ascii="Arial" w:hAnsi="Arial" w:cs="Arial"/>
              </w:rPr>
            </w:pPr>
            <w:r>
              <w:rPr>
                <w:rFonts w:ascii="Arial" w:hAnsi="Arial" w:cs="Arial"/>
              </w:rPr>
              <w:t>Učenici 1.a, 1.b, 2.a i 2.b razreda (22 učenika)</w:t>
            </w:r>
          </w:p>
          <w:p w:rsidR="00190011" w:rsidRDefault="00190011" w:rsidP="00F122F4">
            <w:pPr>
              <w:jc w:val="center"/>
              <w:rPr>
                <w:rFonts w:ascii="Arial" w:hAnsi="Arial" w:cs="Arial"/>
              </w:rPr>
            </w:pPr>
            <w:r>
              <w:rPr>
                <w:rFonts w:ascii="Arial" w:hAnsi="Arial" w:cs="Arial"/>
              </w:rPr>
              <w:t>Voditelj: Biljana Babić</w:t>
            </w:r>
          </w:p>
        </w:tc>
      </w:tr>
      <w:tr w:rsidR="00190011" w:rsidRPr="00AB396E" w:rsidTr="00F122F4">
        <w:trPr>
          <w:trHeight w:val="849"/>
        </w:trPr>
        <w:tc>
          <w:tcPr>
            <w:tcW w:w="3073" w:type="dxa"/>
            <w:shd w:val="clear" w:color="auto" w:fill="E5DFEC" w:themeFill="accent4" w:themeFillTint="33"/>
            <w:vAlign w:val="center"/>
          </w:tcPr>
          <w:p w:rsidR="00190011" w:rsidRDefault="00190011" w:rsidP="00F122F4">
            <w:pPr>
              <w:jc w:val="center"/>
              <w:rPr>
                <w:rFonts w:ascii="Arial" w:hAnsi="Arial" w:cs="Arial"/>
              </w:rPr>
            </w:pPr>
          </w:p>
          <w:p w:rsidR="00190011" w:rsidRDefault="00190011" w:rsidP="00F122F4">
            <w:pPr>
              <w:jc w:val="center"/>
              <w:rPr>
                <w:rFonts w:ascii="Arial" w:hAnsi="Arial" w:cs="Arial"/>
              </w:rPr>
            </w:pPr>
            <w:r>
              <w:rPr>
                <w:rFonts w:ascii="Arial" w:hAnsi="Arial" w:cs="Arial"/>
              </w:rPr>
              <w:t>CILJEVI I NAMJENA</w:t>
            </w:r>
          </w:p>
          <w:p w:rsidR="00190011" w:rsidRPr="00AB396E" w:rsidRDefault="00190011" w:rsidP="00F122F4">
            <w:pPr>
              <w:jc w:val="center"/>
              <w:rPr>
                <w:rFonts w:ascii="Arial" w:hAnsi="Arial" w:cs="Arial"/>
              </w:rPr>
            </w:pPr>
          </w:p>
        </w:tc>
        <w:tc>
          <w:tcPr>
            <w:tcW w:w="8047" w:type="dxa"/>
            <w:gridSpan w:val="2"/>
            <w:vAlign w:val="center"/>
          </w:tcPr>
          <w:p w:rsidR="00190011" w:rsidRPr="005E58BB" w:rsidRDefault="00190011" w:rsidP="00F122F4">
            <w:pPr>
              <w:numPr>
                <w:ilvl w:val="0"/>
                <w:numId w:val="7"/>
              </w:numPr>
              <w:jc w:val="center"/>
              <w:rPr>
                <w:rFonts w:ascii="Arial" w:hAnsi="Arial" w:cs="Arial"/>
              </w:rPr>
            </w:pPr>
            <w:r w:rsidRPr="005E58BB">
              <w:rPr>
                <w:rFonts w:ascii="Arial" w:hAnsi="Arial" w:cs="Arial"/>
              </w:rPr>
              <w:t>razvijati pozitivan odnos prema radu i engleskom jeziku</w:t>
            </w:r>
          </w:p>
          <w:p w:rsidR="00190011" w:rsidRPr="005E58BB" w:rsidRDefault="00190011" w:rsidP="00F122F4">
            <w:pPr>
              <w:numPr>
                <w:ilvl w:val="0"/>
                <w:numId w:val="7"/>
              </w:numPr>
              <w:jc w:val="center"/>
              <w:rPr>
                <w:rFonts w:ascii="Arial" w:hAnsi="Arial" w:cs="Arial"/>
              </w:rPr>
            </w:pPr>
            <w:r w:rsidRPr="005E58BB">
              <w:rPr>
                <w:rFonts w:ascii="Arial" w:hAnsi="Arial" w:cs="Arial"/>
              </w:rPr>
              <w:t>učiti kroz igru i zabavu, glumu, dijalog i dramatizaciju</w:t>
            </w:r>
          </w:p>
          <w:p w:rsidR="00190011" w:rsidRPr="005E58BB" w:rsidRDefault="00190011" w:rsidP="00F122F4">
            <w:pPr>
              <w:numPr>
                <w:ilvl w:val="0"/>
                <w:numId w:val="7"/>
              </w:numPr>
              <w:jc w:val="center"/>
              <w:rPr>
                <w:rFonts w:ascii="Arial" w:hAnsi="Arial" w:cs="Arial"/>
              </w:rPr>
            </w:pPr>
            <w:r w:rsidRPr="005E58BB">
              <w:rPr>
                <w:rFonts w:ascii="Arial" w:hAnsi="Arial" w:cs="Arial"/>
              </w:rPr>
              <w:t>poticati i motivirati za rad</w:t>
            </w:r>
          </w:p>
          <w:p w:rsidR="00190011" w:rsidRPr="005E58BB" w:rsidRDefault="00190011" w:rsidP="00F122F4">
            <w:pPr>
              <w:numPr>
                <w:ilvl w:val="0"/>
                <w:numId w:val="7"/>
              </w:numPr>
              <w:jc w:val="center"/>
              <w:rPr>
                <w:rFonts w:ascii="Arial" w:hAnsi="Arial" w:cs="Arial"/>
              </w:rPr>
            </w:pPr>
            <w:r w:rsidRPr="005E58BB">
              <w:rPr>
                <w:rFonts w:ascii="Arial" w:hAnsi="Arial" w:cs="Arial"/>
              </w:rPr>
              <w:t>razvijati osjetljivost za jezične različitosti</w:t>
            </w:r>
          </w:p>
          <w:p w:rsidR="00190011" w:rsidRPr="005E58BB" w:rsidRDefault="00190011" w:rsidP="00F122F4">
            <w:pPr>
              <w:numPr>
                <w:ilvl w:val="0"/>
                <w:numId w:val="7"/>
              </w:numPr>
              <w:jc w:val="center"/>
              <w:rPr>
                <w:rFonts w:ascii="Arial" w:hAnsi="Arial" w:cs="Arial"/>
              </w:rPr>
            </w:pPr>
            <w:r w:rsidRPr="005E58BB">
              <w:rPr>
                <w:rFonts w:ascii="Arial" w:hAnsi="Arial" w:cs="Arial"/>
              </w:rPr>
              <w:t>usvajanje recitacija i pjesmica uz ritmična ponavljanja</w:t>
            </w:r>
          </w:p>
          <w:p w:rsidR="00190011" w:rsidRPr="005E58BB" w:rsidRDefault="00190011" w:rsidP="00F122F4">
            <w:pPr>
              <w:numPr>
                <w:ilvl w:val="0"/>
                <w:numId w:val="7"/>
              </w:numPr>
              <w:jc w:val="center"/>
              <w:rPr>
                <w:rFonts w:ascii="Arial" w:hAnsi="Arial" w:cs="Arial"/>
              </w:rPr>
            </w:pPr>
            <w:r w:rsidRPr="005E58BB">
              <w:rPr>
                <w:rFonts w:ascii="Arial" w:hAnsi="Arial" w:cs="Arial"/>
              </w:rPr>
              <w:t>razvijati osjetljivost za povezivanje vizualnih i auditivnih informacija</w:t>
            </w:r>
          </w:p>
          <w:p w:rsidR="00190011" w:rsidRPr="00E70F06" w:rsidRDefault="00190011" w:rsidP="00F122F4">
            <w:pPr>
              <w:jc w:val="center"/>
            </w:pPr>
          </w:p>
        </w:tc>
      </w:tr>
      <w:tr w:rsidR="00190011" w:rsidRPr="00AB396E" w:rsidTr="00F122F4">
        <w:trPr>
          <w:trHeight w:val="1188"/>
        </w:trPr>
        <w:tc>
          <w:tcPr>
            <w:tcW w:w="3073" w:type="dxa"/>
            <w:shd w:val="clear" w:color="auto" w:fill="E5DFEC" w:themeFill="accent4" w:themeFillTint="33"/>
            <w:vAlign w:val="center"/>
          </w:tcPr>
          <w:p w:rsidR="00190011" w:rsidRDefault="00190011" w:rsidP="00F122F4">
            <w:pPr>
              <w:jc w:val="center"/>
              <w:rPr>
                <w:rFonts w:ascii="Arial" w:hAnsi="Arial" w:cs="Arial"/>
              </w:rPr>
            </w:pPr>
          </w:p>
          <w:p w:rsidR="00190011" w:rsidRDefault="00190011" w:rsidP="00F122F4">
            <w:pPr>
              <w:jc w:val="center"/>
              <w:rPr>
                <w:rFonts w:ascii="Arial" w:hAnsi="Arial" w:cs="Arial"/>
              </w:rPr>
            </w:pPr>
          </w:p>
          <w:p w:rsidR="00190011" w:rsidRDefault="00190011" w:rsidP="00F122F4">
            <w:pPr>
              <w:jc w:val="center"/>
              <w:rPr>
                <w:rFonts w:ascii="Arial" w:hAnsi="Arial" w:cs="Arial"/>
              </w:rPr>
            </w:pPr>
            <w:r>
              <w:rPr>
                <w:rFonts w:ascii="Arial" w:hAnsi="Arial" w:cs="Arial"/>
              </w:rPr>
              <w:t>OČEKIVANI ISHODI I POSTIGNUĆA</w:t>
            </w:r>
          </w:p>
          <w:p w:rsidR="00190011" w:rsidRDefault="00190011" w:rsidP="00F122F4">
            <w:pPr>
              <w:jc w:val="center"/>
              <w:rPr>
                <w:rFonts w:ascii="Arial" w:hAnsi="Arial" w:cs="Arial"/>
              </w:rPr>
            </w:pPr>
          </w:p>
          <w:p w:rsidR="00190011" w:rsidRPr="00AB396E" w:rsidRDefault="00190011" w:rsidP="00F122F4">
            <w:pPr>
              <w:jc w:val="center"/>
              <w:rPr>
                <w:rFonts w:ascii="Arial" w:hAnsi="Arial" w:cs="Arial"/>
              </w:rPr>
            </w:pPr>
          </w:p>
        </w:tc>
        <w:tc>
          <w:tcPr>
            <w:tcW w:w="8047" w:type="dxa"/>
            <w:gridSpan w:val="2"/>
            <w:vAlign w:val="center"/>
          </w:tcPr>
          <w:p w:rsidR="00190011" w:rsidRPr="006A2D85" w:rsidRDefault="00190011" w:rsidP="00F122F4">
            <w:pPr>
              <w:jc w:val="center"/>
              <w:rPr>
                <w:rFonts w:ascii="Arial" w:hAnsi="Arial" w:cs="Arial"/>
              </w:rPr>
            </w:pPr>
            <w:r>
              <w:rPr>
                <w:rFonts w:ascii="Arial" w:hAnsi="Arial" w:cs="Arial"/>
              </w:rPr>
              <w:t>Učenik</w:t>
            </w:r>
            <w:r w:rsidRPr="006A2D85">
              <w:rPr>
                <w:rFonts w:ascii="Arial" w:hAnsi="Arial" w:cs="Arial"/>
              </w:rPr>
              <w:t xml:space="preserve"> pjeva pjesmice na engleskom jeziku, pokazuje radnje uz TPR aktivnosti, obilježava događaje vezane uz kalendar ( Uskrs, Božić, Valentinovo, Dan sv. Patrika, Dan zahvalnosti</w:t>
            </w:r>
            <w:r>
              <w:rPr>
                <w:rFonts w:ascii="Arial" w:hAnsi="Arial" w:cs="Arial"/>
              </w:rPr>
              <w:t>,...</w:t>
            </w:r>
            <w:r w:rsidRPr="006A2D85">
              <w:rPr>
                <w:rFonts w:ascii="Arial" w:hAnsi="Arial" w:cs="Arial"/>
              </w:rPr>
              <w:t>)</w:t>
            </w:r>
            <w:r>
              <w:rPr>
                <w:rFonts w:ascii="Arial" w:hAnsi="Arial" w:cs="Arial"/>
              </w:rPr>
              <w:t xml:space="preserve"> uz naglasak na kulturološke različitosti između zemalja engleskog govornog područja. Izrađuje plakate ciljanim temama i rječnikom.</w:t>
            </w:r>
          </w:p>
        </w:tc>
      </w:tr>
      <w:tr w:rsidR="00190011" w:rsidRPr="00AB396E" w:rsidTr="00F122F4">
        <w:trPr>
          <w:trHeight w:val="196"/>
        </w:trPr>
        <w:tc>
          <w:tcPr>
            <w:tcW w:w="3073" w:type="dxa"/>
            <w:vMerge w:val="restart"/>
            <w:shd w:val="clear" w:color="auto" w:fill="E5DFEC" w:themeFill="accent4" w:themeFillTint="33"/>
            <w:vAlign w:val="center"/>
          </w:tcPr>
          <w:p w:rsidR="00190011" w:rsidRDefault="00190011" w:rsidP="00F122F4">
            <w:pPr>
              <w:jc w:val="center"/>
              <w:rPr>
                <w:rFonts w:ascii="Arial" w:hAnsi="Arial" w:cs="Arial"/>
              </w:rPr>
            </w:pPr>
          </w:p>
          <w:p w:rsidR="00190011" w:rsidRPr="00AB396E" w:rsidRDefault="00190011" w:rsidP="00F122F4">
            <w:pPr>
              <w:jc w:val="center"/>
              <w:rPr>
                <w:rFonts w:ascii="Arial" w:hAnsi="Arial" w:cs="Arial"/>
              </w:rPr>
            </w:pPr>
            <w:r>
              <w:rPr>
                <w:rFonts w:ascii="Arial" w:hAnsi="Arial" w:cs="Arial"/>
              </w:rPr>
              <w:t>NAČIN REALIZACIJE</w:t>
            </w:r>
          </w:p>
        </w:tc>
        <w:tc>
          <w:tcPr>
            <w:tcW w:w="2117" w:type="dxa"/>
            <w:shd w:val="clear" w:color="auto" w:fill="E5DFEC" w:themeFill="accent4" w:themeFillTint="33"/>
            <w:vAlign w:val="center"/>
          </w:tcPr>
          <w:p w:rsidR="00190011" w:rsidRDefault="00190011" w:rsidP="00F122F4">
            <w:pPr>
              <w:jc w:val="center"/>
              <w:rPr>
                <w:rFonts w:ascii="Arial" w:hAnsi="Arial" w:cs="Arial"/>
              </w:rPr>
            </w:pPr>
          </w:p>
          <w:p w:rsidR="00190011" w:rsidRDefault="00190011" w:rsidP="00F122F4">
            <w:pPr>
              <w:jc w:val="center"/>
              <w:rPr>
                <w:rFonts w:ascii="Arial" w:hAnsi="Arial" w:cs="Arial"/>
              </w:rPr>
            </w:pPr>
            <w:r>
              <w:rPr>
                <w:rFonts w:ascii="Arial" w:hAnsi="Arial" w:cs="Arial"/>
              </w:rPr>
              <w:t>OBLIK</w:t>
            </w:r>
          </w:p>
          <w:p w:rsidR="00190011" w:rsidRPr="00AB396E" w:rsidRDefault="00190011" w:rsidP="00F122F4">
            <w:pPr>
              <w:jc w:val="center"/>
              <w:rPr>
                <w:rFonts w:ascii="Arial" w:hAnsi="Arial" w:cs="Arial"/>
              </w:rPr>
            </w:pPr>
          </w:p>
        </w:tc>
        <w:tc>
          <w:tcPr>
            <w:tcW w:w="5930" w:type="dxa"/>
            <w:vAlign w:val="center"/>
          </w:tcPr>
          <w:p w:rsidR="00190011" w:rsidRPr="003F2D9E" w:rsidRDefault="00190011" w:rsidP="00F122F4">
            <w:pPr>
              <w:jc w:val="center"/>
              <w:rPr>
                <w:rFonts w:ascii="Arial" w:hAnsi="Arial" w:cs="Arial"/>
              </w:rPr>
            </w:pPr>
            <w:r w:rsidRPr="003F2D9E">
              <w:rPr>
                <w:rFonts w:ascii="Arial" w:hAnsi="Arial" w:cs="Arial"/>
              </w:rPr>
              <w:t>Rad u manjim skupinama, rad u paru</w:t>
            </w:r>
            <w:r>
              <w:rPr>
                <w:rFonts w:ascii="Arial" w:hAnsi="Arial" w:cs="Arial"/>
              </w:rPr>
              <w:t>, rjeđe frontalni i individualni.</w:t>
            </w:r>
          </w:p>
        </w:tc>
      </w:tr>
      <w:tr w:rsidR="00190011" w:rsidRPr="00AB396E" w:rsidTr="00F122F4">
        <w:trPr>
          <w:trHeight w:val="162"/>
        </w:trPr>
        <w:tc>
          <w:tcPr>
            <w:tcW w:w="3073" w:type="dxa"/>
            <w:vMerge/>
            <w:shd w:val="clear" w:color="auto" w:fill="E5DFEC" w:themeFill="accent4" w:themeFillTint="33"/>
            <w:vAlign w:val="center"/>
          </w:tcPr>
          <w:p w:rsidR="00190011" w:rsidRDefault="00190011" w:rsidP="00F122F4">
            <w:pPr>
              <w:jc w:val="center"/>
              <w:rPr>
                <w:rFonts w:ascii="Arial" w:hAnsi="Arial" w:cs="Arial"/>
              </w:rPr>
            </w:pPr>
          </w:p>
        </w:tc>
        <w:tc>
          <w:tcPr>
            <w:tcW w:w="2117" w:type="dxa"/>
            <w:shd w:val="clear" w:color="auto" w:fill="E5DFEC" w:themeFill="accent4" w:themeFillTint="33"/>
            <w:vAlign w:val="center"/>
          </w:tcPr>
          <w:p w:rsidR="00190011" w:rsidRDefault="00190011" w:rsidP="00F122F4">
            <w:pPr>
              <w:jc w:val="center"/>
              <w:rPr>
                <w:rFonts w:ascii="Arial" w:hAnsi="Arial" w:cs="Arial"/>
              </w:rPr>
            </w:pPr>
          </w:p>
          <w:p w:rsidR="00190011" w:rsidRDefault="00190011" w:rsidP="00F122F4">
            <w:pPr>
              <w:jc w:val="center"/>
              <w:rPr>
                <w:rFonts w:ascii="Arial" w:hAnsi="Arial" w:cs="Arial"/>
              </w:rPr>
            </w:pPr>
            <w:r>
              <w:rPr>
                <w:rFonts w:ascii="Arial" w:hAnsi="Arial" w:cs="Arial"/>
              </w:rPr>
              <w:t>SUDIONICI</w:t>
            </w:r>
          </w:p>
          <w:p w:rsidR="00190011" w:rsidRPr="00AB396E" w:rsidRDefault="00190011" w:rsidP="00F122F4">
            <w:pPr>
              <w:jc w:val="center"/>
              <w:rPr>
                <w:rFonts w:ascii="Arial" w:hAnsi="Arial" w:cs="Arial"/>
              </w:rPr>
            </w:pPr>
          </w:p>
        </w:tc>
        <w:tc>
          <w:tcPr>
            <w:tcW w:w="5930" w:type="dxa"/>
            <w:vAlign w:val="center"/>
          </w:tcPr>
          <w:p w:rsidR="00190011" w:rsidRPr="003F2D9E" w:rsidRDefault="00190011" w:rsidP="00F122F4">
            <w:pPr>
              <w:jc w:val="center"/>
              <w:rPr>
                <w:rFonts w:ascii="Arial" w:hAnsi="Arial" w:cs="Arial"/>
              </w:rPr>
            </w:pPr>
            <w:r>
              <w:rPr>
                <w:rFonts w:ascii="Arial" w:hAnsi="Arial" w:cs="Arial"/>
              </w:rPr>
              <w:t>Učenici 1.a(7), 1.b(7), 2.a(5) i 2.b(3) razreda</w:t>
            </w:r>
          </w:p>
        </w:tc>
      </w:tr>
      <w:tr w:rsidR="00190011" w:rsidRPr="00AB396E" w:rsidTr="00F122F4">
        <w:trPr>
          <w:trHeight w:val="178"/>
        </w:trPr>
        <w:tc>
          <w:tcPr>
            <w:tcW w:w="3073" w:type="dxa"/>
            <w:vMerge/>
            <w:shd w:val="clear" w:color="auto" w:fill="E5DFEC" w:themeFill="accent4" w:themeFillTint="33"/>
            <w:vAlign w:val="center"/>
          </w:tcPr>
          <w:p w:rsidR="00190011" w:rsidRDefault="00190011" w:rsidP="00F122F4">
            <w:pPr>
              <w:jc w:val="center"/>
              <w:rPr>
                <w:rFonts w:ascii="Arial" w:hAnsi="Arial" w:cs="Arial"/>
              </w:rPr>
            </w:pPr>
          </w:p>
        </w:tc>
        <w:tc>
          <w:tcPr>
            <w:tcW w:w="2117" w:type="dxa"/>
            <w:shd w:val="clear" w:color="auto" w:fill="E5DFEC" w:themeFill="accent4" w:themeFillTint="33"/>
            <w:vAlign w:val="center"/>
          </w:tcPr>
          <w:p w:rsidR="00190011" w:rsidRDefault="00190011" w:rsidP="00F122F4">
            <w:pPr>
              <w:jc w:val="center"/>
              <w:rPr>
                <w:rFonts w:ascii="Arial" w:hAnsi="Arial" w:cs="Arial"/>
              </w:rPr>
            </w:pPr>
          </w:p>
          <w:p w:rsidR="00190011" w:rsidRDefault="00190011" w:rsidP="00F122F4">
            <w:pPr>
              <w:jc w:val="center"/>
              <w:rPr>
                <w:rFonts w:ascii="Arial" w:hAnsi="Arial" w:cs="Arial"/>
              </w:rPr>
            </w:pPr>
            <w:r>
              <w:rPr>
                <w:rFonts w:ascii="Arial" w:hAnsi="Arial" w:cs="Arial"/>
              </w:rPr>
              <w:t>NAČIN UČENJA</w:t>
            </w:r>
          </w:p>
          <w:p w:rsidR="00190011" w:rsidRPr="00AB396E" w:rsidRDefault="00190011" w:rsidP="00F122F4">
            <w:pPr>
              <w:jc w:val="center"/>
              <w:rPr>
                <w:rFonts w:ascii="Arial" w:hAnsi="Arial" w:cs="Arial"/>
              </w:rPr>
            </w:pPr>
          </w:p>
        </w:tc>
        <w:tc>
          <w:tcPr>
            <w:tcW w:w="5930" w:type="dxa"/>
            <w:vAlign w:val="center"/>
          </w:tcPr>
          <w:p w:rsidR="00190011" w:rsidRPr="00AB396E" w:rsidRDefault="00190011" w:rsidP="00F122F4">
            <w:pPr>
              <w:jc w:val="center"/>
              <w:rPr>
                <w:rFonts w:ascii="Arial" w:hAnsi="Arial" w:cs="Arial"/>
              </w:rPr>
            </w:pPr>
            <w:r>
              <w:rPr>
                <w:rFonts w:ascii="Arial" w:hAnsi="Arial" w:cs="Arial"/>
              </w:rPr>
              <w:t>Učenici imaju 1 školski sat tjedno.  Ukupni fond sati u godini je 35 nastavnih sati.</w:t>
            </w:r>
          </w:p>
        </w:tc>
      </w:tr>
      <w:tr w:rsidR="00190011" w:rsidRPr="00AB396E" w:rsidTr="00F122F4">
        <w:trPr>
          <w:trHeight w:val="849"/>
        </w:trPr>
        <w:tc>
          <w:tcPr>
            <w:tcW w:w="3073" w:type="dxa"/>
            <w:shd w:val="clear" w:color="auto" w:fill="E5DFEC" w:themeFill="accent4" w:themeFillTint="33"/>
            <w:vAlign w:val="center"/>
          </w:tcPr>
          <w:p w:rsidR="00190011" w:rsidRDefault="00190011" w:rsidP="00F122F4">
            <w:pPr>
              <w:jc w:val="center"/>
              <w:rPr>
                <w:rFonts w:ascii="Arial" w:hAnsi="Arial" w:cs="Arial"/>
              </w:rPr>
            </w:pPr>
          </w:p>
          <w:p w:rsidR="00190011" w:rsidRDefault="00190011" w:rsidP="00F122F4">
            <w:pPr>
              <w:jc w:val="center"/>
              <w:rPr>
                <w:rFonts w:ascii="Arial" w:hAnsi="Arial" w:cs="Arial"/>
              </w:rPr>
            </w:pPr>
            <w:r>
              <w:rPr>
                <w:rFonts w:ascii="Arial" w:hAnsi="Arial" w:cs="Arial"/>
              </w:rPr>
              <w:t>VREMENIK</w:t>
            </w:r>
          </w:p>
          <w:p w:rsidR="00190011" w:rsidRPr="00AB396E" w:rsidRDefault="00190011" w:rsidP="00F122F4">
            <w:pPr>
              <w:jc w:val="center"/>
              <w:rPr>
                <w:rFonts w:ascii="Arial" w:hAnsi="Arial" w:cs="Arial"/>
              </w:rPr>
            </w:pPr>
          </w:p>
        </w:tc>
        <w:tc>
          <w:tcPr>
            <w:tcW w:w="8047" w:type="dxa"/>
            <w:gridSpan w:val="2"/>
            <w:vAlign w:val="center"/>
          </w:tcPr>
          <w:p w:rsidR="00190011" w:rsidRPr="00E70F06" w:rsidRDefault="00190011" w:rsidP="00F122F4">
            <w:pPr>
              <w:jc w:val="center"/>
            </w:pPr>
            <w:r>
              <w:rPr>
                <w:rFonts w:ascii="Arial" w:hAnsi="Arial" w:cs="Arial"/>
              </w:rPr>
              <w:t>Tijekom školske godine, utorkom - 6.sat</w:t>
            </w:r>
          </w:p>
        </w:tc>
      </w:tr>
      <w:tr w:rsidR="00190011" w:rsidRPr="00AB396E" w:rsidTr="00F122F4">
        <w:trPr>
          <w:trHeight w:val="1420"/>
        </w:trPr>
        <w:tc>
          <w:tcPr>
            <w:tcW w:w="3073" w:type="dxa"/>
            <w:shd w:val="clear" w:color="auto" w:fill="E5DFEC" w:themeFill="accent4" w:themeFillTint="33"/>
            <w:vAlign w:val="center"/>
          </w:tcPr>
          <w:p w:rsidR="00190011" w:rsidRDefault="00190011" w:rsidP="00F122F4">
            <w:pPr>
              <w:jc w:val="center"/>
              <w:rPr>
                <w:rFonts w:ascii="Arial" w:hAnsi="Arial" w:cs="Arial"/>
              </w:rPr>
            </w:pPr>
          </w:p>
          <w:p w:rsidR="00190011" w:rsidRDefault="00190011" w:rsidP="00F122F4">
            <w:pPr>
              <w:jc w:val="center"/>
              <w:rPr>
                <w:rFonts w:ascii="Arial" w:hAnsi="Arial" w:cs="Arial"/>
              </w:rPr>
            </w:pPr>
            <w:r>
              <w:rPr>
                <w:rFonts w:ascii="Arial" w:hAnsi="Arial" w:cs="Arial"/>
              </w:rPr>
              <w:t>TROŠKOVNIK</w:t>
            </w:r>
          </w:p>
          <w:p w:rsidR="00190011" w:rsidRPr="00AB396E" w:rsidRDefault="00190011" w:rsidP="00F122F4">
            <w:pPr>
              <w:jc w:val="center"/>
              <w:rPr>
                <w:rFonts w:ascii="Arial" w:hAnsi="Arial" w:cs="Arial"/>
              </w:rPr>
            </w:pPr>
          </w:p>
        </w:tc>
        <w:tc>
          <w:tcPr>
            <w:tcW w:w="8047" w:type="dxa"/>
            <w:gridSpan w:val="2"/>
            <w:vAlign w:val="center"/>
          </w:tcPr>
          <w:p w:rsidR="00190011" w:rsidRPr="00E70F06" w:rsidRDefault="00190011" w:rsidP="00F122F4">
            <w:pPr>
              <w:jc w:val="center"/>
            </w:pPr>
            <w:r>
              <w:rPr>
                <w:rFonts w:ascii="Arial" w:hAnsi="Arial" w:cs="Arial"/>
              </w:rPr>
              <w:t xml:space="preserve">Sve potrebne materijale (magnete, CD-e za slušanje, CD </w:t>
            </w:r>
            <w:proofErr w:type="spellStart"/>
            <w:r>
              <w:rPr>
                <w:rFonts w:ascii="Arial" w:hAnsi="Arial" w:cs="Arial"/>
              </w:rPr>
              <w:t>player</w:t>
            </w:r>
            <w:proofErr w:type="spellEnd"/>
            <w:r>
              <w:rPr>
                <w:rFonts w:ascii="Arial" w:hAnsi="Arial" w:cs="Arial"/>
              </w:rPr>
              <w:t>, fotokopirni papir, krede, papir za izradu plakata) osigurava učiteljica i škola.</w:t>
            </w:r>
          </w:p>
        </w:tc>
      </w:tr>
      <w:tr w:rsidR="00190011" w:rsidRPr="00AB396E" w:rsidTr="00F122F4">
        <w:trPr>
          <w:trHeight w:val="1404"/>
        </w:trPr>
        <w:tc>
          <w:tcPr>
            <w:tcW w:w="3073" w:type="dxa"/>
            <w:shd w:val="clear" w:color="auto" w:fill="E5DFEC" w:themeFill="accent4" w:themeFillTint="33"/>
            <w:vAlign w:val="center"/>
          </w:tcPr>
          <w:p w:rsidR="00190011" w:rsidRDefault="00190011" w:rsidP="00F122F4">
            <w:pPr>
              <w:jc w:val="center"/>
              <w:rPr>
                <w:rFonts w:ascii="Arial" w:hAnsi="Arial" w:cs="Arial"/>
              </w:rPr>
            </w:pPr>
          </w:p>
          <w:p w:rsidR="00190011" w:rsidRDefault="00190011" w:rsidP="00F122F4">
            <w:pPr>
              <w:jc w:val="center"/>
              <w:rPr>
                <w:rFonts w:ascii="Arial" w:hAnsi="Arial" w:cs="Arial"/>
              </w:rPr>
            </w:pPr>
            <w:r>
              <w:rPr>
                <w:rFonts w:ascii="Arial" w:hAnsi="Arial" w:cs="Arial"/>
              </w:rPr>
              <w:t>NAČIN PRAĆENJA I PROVJERE ISHODA/POSTIGNUĆA</w:t>
            </w:r>
          </w:p>
          <w:p w:rsidR="00190011" w:rsidRDefault="00190011" w:rsidP="00F122F4">
            <w:pPr>
              <w:jc w:val="center"/>
              <w:rPr>
                <w:rFonts w:ascii="Arial" w:hAnsi="Arial" w:cs="Arial"/>
              </w:rPr>
            </w:pPr>
          </w:p>
        </w:tc>
        <w:tc>
          <w:tcPr>
            <w:tcW w:w="8047" w:type="dxa"/>
            <w:gridSpan w:val="2"/>
            <w:vAlign w:val="center"/>
          </w:tcPr>
          <w:p w:rsidR="00190011" w:rsidRDefault="00190011" w:rsidP="00F122F4">
            <w:pPr>
              <w:jc w:val="center"/>
              <w:rPr>
                <w:rFonts w:ascii="Arial" w:hAnsi="Arial" w:cs="Arial"/>
              </w:rPr>
            </w:pPr>
            <w:r>
              <w:rPr>
                <w:rFonts w:ascii="Arial" w:hAnsi="Arial" w:cs="Arial"/>
              </w:rPr>
              <w:t>Primjena usvojenih sadržaja i struktura u nastavi engleskog jezika. Učenici koji ne pohađaju engleski će aktivnije sudjelovati u izradi plakata izloženih na panoima škole.</w:t>
            </w:r>
          </w:p>
          <w:p w:rsidR="00190011" w:rsidRPr="00AB396E" w:rsidRDefault="00190011" w:rsidP="00F122F4">
            <w:pPr>
              <w:jc w:val="center"/>
              <w:rPr>
                <w:rFonts w:ascii="Arial" w:hAnsi="Arial" w:cs="Arial"/>
              </w:rPr>
            </w:pPr>
          </w:p>
        </w:tc>
      </w:tr>
    </w:tbl>
    <w:p w:rsidR="00190011" w:rsidRDefault="00190011" w:rsidP="00190011">
      <w:pPr>
        <w:sectPr w:rsidR="00190011">
          <w:pgSz w:w="11906" w:h="16838"/>
          <w:pgMar w:top="1417" w:right="1417" w:bottom="1417" w:left="1417" w:header="708" w:footer="708" w:gutter="0"/>
          <w:cols w:space="708"/>
          <w:docGrid w:linePitch="360"/>
        </w:sectPr>
      </w:pPr>
    </w:p>
    <w:p w:rsidR="00190011" w:rsidRDefault="00190011" w:rsidP="00190011"/>
    <w:tbl>
      <w:tblPr>
        <w:tblStyle w:val="Reetkatablice"/>
        <w:tblpPr w:leftFromText="180" w:rightFromText="180" w:vertAnchor="page" w:horzAnchor="margin" w:tblpXSpec="center" w:tblpY="1711"/>
        <w:tblW w:w="11120" w:type="dxa"/>
        <w:tblLook w:val="04A0" w:firstRow="1" w:lastRow="0" w:firstColumn="1" w:lastColumn="0" w:noHBand="0" w:noVBand="1"/>
      </w:tblPr>
      <w:tblGrid>
        <w:gridCol w:w="3073"/>
        <w:gridCol w:w="2117"/>
        <w:gridCol w:w="5930"/>
      </w:tblGrid>
      <w:tr w:rsidR="00594500" w:rsidRPr="00AB396E" w:rsidTr="00F122F4">
        <w:trPr>
          <w:trHeight w:val="833"/>
        </w:trPr>
        <w:tc>
          <w:tcPr>
            <w:tcW w:w="3073" w:type="dxa"/>
            <w:shd w:val="clear" w:color="auto" w:fill="00B0F0"/>
            <w:vAlign w:val="center"/>
          </w:tcPr>
          <w:p w:rsidR="00594500" w:rsidRPr="00AB396E" w:rsidRDefault="00594500" w:rsidP="00F122F4">
            <w:pPr>
              <w:jc w:val="center"/>
              <w:rPr>
                <w:rFonts w:ascii="Arial" w:hAnsi="Arial" w:cs="Arial"/>
              </w:rPr>
            </w:pPr>
          </w:p>
          <w:p w:rsidR="00594500" w:rsidRDefault="00594500" w:rsidP="00F122F4">
            <w:pPr>
              <w:jc w:val="center"/>
              <w:rPr>
                <w:rFonts w:ascii="Arial" w:hAnsi="Arial" w:cs="Arial"/>
              </w:rPr>
            </w:pPr>
            <w:r>
              <w:rPr>
                <w:rFonts w:ascii="Arial" w:hAnsi="Arial" w:cs="Arial"/>
              </w:rPr>
              <w:t>PROGRAM / RAZRED</w:t>
            </w:r>
          </w:p>
          <w:p w:rsidR="00594500" w:rsidRPr="00AB396E" w:rsidRDefault="00594500" w:rsidP="00F122F4">
            <w:pPr>
              <w:jc w:val="center"/>
              <w:rPr>
                <w:rFonts w:ascii="Arial" w:hAnsi="Arial" w:cs="Arial"/>
              </w:rPr>
            </w:pPr>
          </w:p>
        </w:tc>
        <w:tc>
          <w:tcPr>
            <w:tcW w:w="8047" w:type="dxa"/>
            <w:gridSpan w:val="2"/>
            <w:shd w:val="clear" w:color="auto" w:fill="00B0F0"/>
            <w:vAlign w:val="center"/>
          </w:tcPr>
          <w:p w:rsidR="00594500" w:rsidRPr="00E70F06" w:rsidRDefault="00594500" w:rsidP="00F122F4">
            <w:pPr>
              <w:jc w:val="center"/>
              <w:rPr>
                <w:b/>
                <w:i/>
              </w:rPr>
            </w:pPr>
            <w:r>
              <w:rPr>
                <w:b/>
                <w:i/>
              </w:rPr>
              <w:t>IZVANNASTAVNA AKTIVNOST  -ENGLESKA SLIKOVNICA   /  3. RAZREDI</w:t>
            </w:r>
          </w:p>
        </w:tc>
      </w:tr>
      <w:tr w:rsidR="00594500" w:rsidRPr="00AB396E" w:rsidTr="00F122F4">
        <w:trPr>
          <w:trHeight w:val="571"/>
        </w:trPr>
        <w:tc>
          <w:tcPr>
            <w:tcW w:w="3073" w:type="dxa"/>
            <w:shd w:val="clear" w:color="auto" w:fill="E5DFEC" w:themeFill="accent4" w:themeFillTint="33"/>
            <w:vAlign w:val="center"/>
          </w:tcPr>
          <w:p w:rsidR="00594500" w:rsidRDefault="00594500" w:rsidP="00F122F4">
            <w:pPr>
              <w:jc w:val="center"/>
              <w:rPr>
                <w:rFonts w:ascii="Arial" w:hAnsi="Arial" w:cs="Arial"/>
              </w:rPr>
            </w:pPr>
          </w:p>
          <w:p w:rsidR="00594500" w:rsidRDefault="00594500" w:rsidP="00F122F4">
            <w:pPr>
              <w:jc w:val="center"/>
              <w:rPr>
                <w:rFonts w:ascii="Arial" w:hAnsi="Arial" w:cs="Arial"/>
              </w:rPr>
            </w:pPr>
            <w:r>
              <w:rPr>
                <w:rFonts w:ascii="Arial" w:hAnsi="Arial" w:cs="Arial"/>
              </w:rPr>
              <w:t>VODITELJ I NOSITELJI AKTIVNOSTI</w:t>
            </w:r>
          </w:p>
        </w:tc>
        <w:tc>
          <w:tcPr>
            <w:tcW w:w="8047" w:type="dxa"/>
            <w:gridSpan w:val="2"/>
            <w:vAlign w:val="center"/>
          </w:tcPr>
          <w:p w:rsidR="00594500" w:rsidRDefault="00594500" w:rsidP="00F122F4">
            <w:pPr>
              <w:jc w:val="center"/>
              <w:rPr>
                <w:rFonts w:ascii="Arial" w:hAnsi="Arial" w:cs="Arial"/>
              </w:rPr>
            </w:pPr>
            <w:r>
              <w:rPr>
                <w:rFonts w:ascii="Arial" w:hAnsi="Arial" w:cs="Arial"/>
              </w:rPr>
              <w:t>Učenici 3.a i 3.b razreda (9 učenika)</w:t>
            </w:r>
          </w:p>
          <w:p w:rsidR="00594500" w:rsidRDefault="00594500" w:rsidP="00F122F4">
            <w:pPr>
              <w:jc w:val="center"/>
              <w:rPr>
                <w:rFonts w:ascii="Arial" w:hAnsi="Arial" w:cs="Arial"/>
              </w:rPr>
            </w:pPr>
            <w:r>
              <w:rPr>
                <w:rFonts w:ascii="Arial" w:hAnsi="Arial" w:cs="Arial"/>
              </w:rPr>
              <w:t>Voditelj: Biljana Babić</w:t>
            </w:r>
          </w:p>
        </w:tc>
      </w:tr>
      <w:tr w:rsidR="00594500" w:rsidRPr="00AB396E" w:rsidTr="00F122F4">
        <w:trPr>
          <w:trHeight w:val="849"/>
        </w:trPr>
        <w:tc>
          <w:tcPr>
            <w:tcW w:w="3073" w:type="dxa"/>
            <w:shd w:val="clear" w:color="auto" w:fill="E5DFEC" w:themeFill="accent4" w:themeFillTint="33"/>
            <w:vAlign w:val="center"/>
          </w:tcPr>
          <w:p w:rsidR="00594500" w:rsidRDefault="00594500" w:rsidP="00F122F4">
            <w:pPr>
              <w:jc w:val="center"/>
              <w:rPr>
                <w:rFonts w:ascii="Arial" w:hAnsi="Arial" w:cs="Arial"/>
              </w:rPr>
            </w:pPr>
          </w:p>
          <w:p w:rsidR="00594500" w:rsidRDefault="00594500" w:rsidP="00F122F4">
            <w:pPr>
              <w:jc w:val="center"/>
              <w:rPr>
                <w:rFonts w:ascii="Arial" w:hAnsi="Arial" w:cs="Arial"/>
              </w:rPr>
            </w:pPr>
            <w:r>
              <w:rPr>
                <w:rFonts w:ascii="Arial" w:hAnsi="Arial" w:cs="Arial"/>
              </w:rPr>
              <w:t>CILJEVI I NAMJENA</w:t>
            </w:r>
          </w:p>
          <w:p w:rsidR="00594500" w:rsidRPr="00AB396E" w:rsidRDefault="00594500" w:rsidP="00F122F4">
            <w:pPr>
              <w:jc w:val="center"/>
              <w:rPr>
                <w:rFonts w:ascii="Arial" w:hAnsi="Arial" w:cs="Arial"/>
              </w:rPr>
            </w:pPr>
          </w:p>
        </w:tc>
        <w:tc>
          <w:tcPr>
            <w:tcW w:w="8047" w:type="dxa"/>
            <w:gridSpan w:val="2"/>
            <w:vAlign w:val="center"/>
          </w:tcPr>
          <w:p w:rsidR="00594500" w:rsidRPr="005E58BB" w:rsidRDefault="00594500" w:rsidP="00F122F4">
            <w:pPr>
              <w:numPr>
                <w:ilvl w:val="0"/>
                <w:numId w:val="7"/>
              </w:numPr>
              <w:jc w:val="center"/>
              <w:rPr>
                <w:rFonts w:ascii="Arial" w:hAnsi="Arial" w:cs="Arial"/>
              </w:rPr>
            </w:pPr>
            <w:r w:rsidRPr="005E58BB">
              <w:rPr>
                <w:rFonts w:ascii="Arial" w:hAnsi="Arial" w:cs="Arial"/>
              </w:rPr>
              <w:t>razvijati pozitivan odnos prema radu i engleskom jeziku</w:t>
            </w:r>
          </w:p>
          <w:p w:rsidR="00594500" w:rsidRPr="005E58BB" w:rsidRDefault="00594500" w:rsidP="00F122F4">
            <w:pPr>
              <w:numPr>
                <w:ilvl w:val="0"/>
                <w:numId w:val="7"/>
              </w:numPr>
              <w:jc w:val="center"/>
              <w:rPr>
                <w:rFonts w:ascii="Arial" w:hAnsi="Arial" w:cs="Arial"/>
              </w:rPr>
            </w:pPr>
            <w:r w:rsidRPr="005E58BB">
              <w:rPr>
                <w:rFonts w:ascii="Arial" w:hAnsi="Arial" w:cs="Arial"/>
              </w:rPr>
              <w:t>učiti kroz igru i zabavu, glumu, dijalog i dramatizaciju</w:t>
            </w:r>
          </w:p>
          <w:p w:rsidR="00594500" w:rsidRPr="005E58BB" w:rsidRDefault="00594500" w:rsidP="00F122F4">
            <w:pPr>
              <w:numPr>
                <w:ilvl w:val="0"/>
                <w:numId w:val="7"/>
              </w:numPr>
              <w:jc w:val="center"/>
              <w:rPr>
                <w:rFonts w:ascii="Arial" w:hAnsi="Arial" w:cs="Arial"/>
              </w:rPr>
            </w:pPr>
            <w:r w:rsidRPr="005E58BB">
              <w:rPr>
                <w:rFonts w:ascii="Arial" w:hAnsi="Arial" w:cs="Arial"/>
              </w:rPr>
              <w:t>poticati i motivirati za rad</w:t>
            </w:r>
          </w:p>
          <w:p w:rsidR="00594500" w:rsidRPr="005E58BB" w:rsidRDefault="00594500" w:rsidP="00F122F4">
            <w:pPr>
              <w:numPr>
                <w:ilvl w:val="0"/>
                <w:numId w:val="7"/>
              </w:numPr>
              <w:jc w:val="center"/>
              <w:rPr>
                <w:rFonts w:ascii="Arial" w:hAnsi="Arial" w:cs="Arial"/>
              </w:rPr>
            </w:pPr>
            <w:r w:rsidRPr="005E58BB">
              <w:rPr>
                <w:rFonts w:ascii="Arial" w:hAnsi="Arial" w:cs="Arial"/>
              </w:rPr>
              <w:t>razvijati osjetljivost za jezične različitosti</w:t>
            </w:r>
          </w:p>
          <w:p w:rsidR="00594500" w:rsidRPr="005E58BB" w:rsidRDefault="00594500" w:rsidP="00F122F4">
            <w:pPr>
              <w:numPr>
                <w:ilvl w:val="0"/>
                <w:numId w:val="7"/>
              </w:numPr>
              <w:jc w:val="center"/>
              <w:rPr>
                <w:rFonts w:ascii="Arial" w:hAnsi="Arial" w:cs="Arial"/>
              </w:rPr>
            </w:pPr>
            <w:r w:rsidRPr="005E58BB">
              <w:rPr>
                <w:rFonts w:ascii="Arial" w:hAnsi="Arial" w:cs="Arial"/>
              </w:rPr>
              <w:t>usvajanje recitacija i pjesmica uz ritmična ponavljanja</w:t>
            </w:r>
          </w:p>
          <w:p w:rsidR="00594500" w:rsidRPr="005E58BB" w:rsidRDefault="00594500" w:rsidP="00F122F4">
            <w:pPr>
              <w:numPr>
                <w:ilvl w:val="0"/>
                <w:numId w:val="7"/>
              </w:numPr>
              <w:jc w:val="center"/>
              <w:rPr>
                <w:rFonts w:ascii="Arial" w:hAnsi="Arial" w:cs="Arial"/>
              </w:rPr>
            </w:pPr>
            <w:r w:rsidRPr="005E58BB">
              <w:rPr>
                <w:rFonts w:ascii="Arial" w:hAnsi="Arial" w:cs="Arial"/>
              </w:rPr>
              <w:t>razvijati osjetljivost za povezivanje vizualnih i auditivnih informacija</w:t>
            </w:r>
          </w:p>
          <w:p w:rsidR="00594500" w:rsidRPr="00E70F06" w:rsidRDefault="00594500" w:rsidP="00F122F4">
            <w:pPr>
              <w:jc w:val="center"/>
            </w:pPr>
          </w:p>
        </w:tc>
      </w:tr>
      <w:tr w:rsidR="00594500" w:rsidRPr="00AB396E" w:rsidTr="00F122F4">
        <w:trPr>
          <w:trHeight w:val="1188"/>
        </w:trPr>
        <w:tc>
          <w:tcPr>
            <w:tcW w:w="3073" w:type="dxa"/>
            <w:shd w:val="clear" w:color="auto" w:fill="E5DFEC" w:themeFill="accent4" w:themeFillTint="33"/>
            <w:vAlign w:val="center"/>
          </w:tcPr>
          <w:p w:rsidR="00594500" w:rsidRDefault="00594500" w:rsidP="00F122F4">
            <w:pPr>
              <w:jc w:val="center"/>
              <w:rPr>
                <w:rFonts w:ascii="Arial" w:hAnsi="Arial" w:cs="Arial"/>
              </w:rPr>
            </w:pPr>
          </w:p>
          <w:p w:rsidR="00594500" w:rsidRDefault="00594500" w:rsidP="00F122F4">
            <w:pPr>
              <w:jc w:val="center"/>
              <w:rPr>
                <w:rFonts w:ascii="Arial" w:hAnsi="Arial" w:cs="Arial"/>
              </w:rPr>
            </w:pPr>
          </w:p>
          <w:p w:rsidR="00594500" w:rsidRDefault="00594500" w:rsidP="00F122F4">
            <w:pPr>
              <w:jc w:val="center"/>
              <w:rPr>
                <w:rFonts w:ascii="Arial" w:hAnsi="Arial" w:cs="Arial"/>
              </w:rPr>
            </w:pPr>
            <w:r>
              <w:rPr>
                <w:rFonts w:ascii="Arial" w:hAnsi="Arial" w:cs="Arial"/>
              </w:rPr>
              <w:t>OČEKIVANI ISHODI I POSTIGNUĆA</w:t>
            </w:r>
          </w:p>
          <w:p w:rsidR="00594500" w:rsidRDefault="00594500" w:rsidP="00F122F4">
            <w:pPr>
              <w:jc w:val="center"/>
              <w:rPr>
                <w:rFonts w:ascii="Arial" w:hAnsi="Arial" w:cs="Arial"/>
              </w:rPr>
            </w:pPr>
          </w:p>
          <w:p w:rsidR="00594500" w:rsidRPr="00AB396E" w:rsidRDefault="00594500" w:rsidP="00F122F4">
            <w:pPr>
              <w:jc w:val="center"/>
              <w:rPr>
                <w:rFonts w:ascii="Arial" w:hAnsi="Arial" w:cs="Arial"/>
              </w:rPr>
            </w:pPr>
          </w:p>
        </w:tc>
        <w:tc>
          <w:tcPr>
            <w:tcW w:w="8047" w:type="dxa"/>
            <w:gridSpan w:val="2"/>
            <w:vAlign w:val="center"/>
          </w:tcPr>
          <w:p w:rsidR="00594500" w:rsidRPr="006A2D85" w:rsidRDefault="00594500" w:rsidP="00F122F4">
            <w:pPr>
              <w:jc w:val="center"/>
              <w:rPr>
                <w:rFonts w:ascii="Arial" w:hAnsi="Arial" w:cs="Arial"/>
              </w:rPr>
            </w:pPr>
            <w:r>
              <w:rPr>
                <w:rFonts w:ascii="Arial" w:hAnsi="Arial" w:cs="Arial"/>
              </w:rPr>
              <w:t>Učenik</w:t>
            </w:r>
            <w:r w:rsidRPr="006A2D85">
              <w:rPr>
                <w:rFonts w:ascii="Arial" w:hAnsi="Arial" w:cs="Arial"/>
              </w:rPr>
              <w:t xml:space="preserve"> pjeva pjesmice na engleskom jeziku, pokazuje radnje uz TPR aktivnosti, obilježava događaje vezane uz kalendar ( Uskrs, Božić, Valentinovo, Dan sv. Patrika, Dan zahvalnosti</w:t>
            </w:r>
            <w:r>
              <w:rPr>
                <w:rFonts w:ascii="Arial" w:hAnsi="Arial" w:cs="Arial"/>
              </w:rPr>
              <w:t>,...</w:t>
            </w:r>
            <w:r w:rsidRPr="006A2D85">
              <w:rPr>
                <w:rFonts w:ascii="Arial" w:hAnsi="Arial" w:cs="Arial"/>
              </w:rPr>
              <w:t>)</w:t>
            </w:r>
            <w:r>
              <w:rPr>
                <w:rFonts w:ascii="Arial" w:hAnsi="Arial" w:cs="Arial"/>
              </w:rPr>
              <w:t xml:space="preserve"> uz naglasak na kulturološke različitosti između zemalja engleskog govornog područja. Izrađuje plakate ciljanim temama i rječnikom prilagođenim za stariji uzrast grupe (nastavljači).</w:t>
            </w:r>
          </w:p>
        </w:tc>
      </w:tr>
      <w:tr w:rsidR="00594500" w:rsidRPr="00AB396E" w:rsidTr="00F122F4">
        <w:trPr>
          <w:trHeight w:val="196"/>
        </w:trPr>
        <w:tc>
          <w:tcPr>
            <w:tcW w:w="3073" w:type="dxa"/>
            <w:vMerge w:val="restart"/>
            <w:shd w:val="clear" w:color="auto" w:fill="E5DFEC" w:themeFill="accent4" w:themeFillTint="33"/>
            <w:vAlign w:val="center"/>
          </w:tcPr>
          <w:p w:rsidR="00594500" w:rsidRDefault="00594500" w:rsidP="00F122F4">
            <w:pPr>
              <w:jc w:val="center"/>
              <w:rPr>
                <w:rFonts w:ascii="Arial" w:hAnsi="Arial" w:cs="Arial"/>
              </w:rPr>
            </w:pPr>
          </w:p>
          <w:p w:rsidR="00594500" w:rsidRPr="00AB396E" w:rsidRDefault="00594500" w:rsidP="00F122F4">
            <w:pPr>
              <w:jc w:val="center"/>
              <w:rPr>
                <w:rFonts w:ascii="Arial" w:hAnsi="Arial" w:cs="Arial"/>
              </w:rPr>
            </w:pPr>
            <w:r>
              <w:rPr>
                <w:rFonts w:ascii="Arial" w:hAnsi="Arial" w:cs="Arial"/>
              </w:rPr>
              <w:t>NAČIN REALIZACIJE</w:t>
            </w:r>
          </w:p>
        </w:tc>
        <w:tc>
          <w:tcPr>
            <w:tcW w:w="2117" w:type="dxa"/>
            <w:shd w:val="clear" w:color="auto" w:fill="E5DFEC" w:themeFill="accent4" w:themeFillTint="33"/>
            <w:vAlign w:val="center"/>
          </w:tcPr>
          <w:p w:rsidR="00594500" w:rsidRDefault="00594500" w:rsidP="00F122F4">
            <w:pPr>
              <w:jc w:val="center"/>
              <w:rPr>
                <w:rFonts w:ascii="Arial" w:hAnsi="Arial" w:cs="Arial"/>
              </w:rPr>
            </w:pPr>
          </w:p>
          <w:p w:rsidR="00594500" w:rsidRDefault="00594500" w:rsidP="00F122F4">
            <w:pPr>
              <w:jc w:val="center"/>
              <w:rPr>
                <w:rFonts w:ascii="Arial" w:hAnsi="Arial" w:cs="Arial"/>
              </w:rPr>
            </w:pPr>
            <w:r>
              <w:rPr>
                <w:rFonts w:ascii="Arial" w:hAnsi="Arial" w:cs="Arial"/>
              </w:rPr>
              <w:t>OBLIK</w:t>
            </w:r>
          </w:p>
          <w:p w:rsidR="00594500" w:rsidRPr="00AB396E" w:rsidRDefault="00594500" w:rsidP="00F122F4">
            <w:pPr>
              <w:jc w:val="center"/>
              <w:rPr>
                <w:rFonts w:ascii="Arial" w:hAnsi="Arial" w:cs="Arial"/>
              </w:rPr>
            </w:pPr>
          </w:p>
        </w:tc>
        <w:tc>
          <w:tcPr>
            <w:tcW w:w="5930" w:type="dxa"/>
            <w:vAlign w:val="center"/>
          </w:tcPr>
          <w:p w:rsidR="00594500" w:rsidRPr="003F2D9E" w:rsidRDefault="00594500" w:rsidP="00F122F4">
            <w:pPr>
              <w:jc w:val="center"/>
              <w:rPr>
                <w:rFonts w:ascii="Arial" w:hAnsi="Arial" w:cs="Arial"/>
              </w:rPr>
            </w:pPr>
            <w:r w:rsidRPr="003F2D9E">
              <w:rPr>
                <w:rFonts w:ascii="Arial" w:hAnsi="Arial" w:cs="Arial"/>
              </w:rPr>
              <w:t>Rad u manjim skupinama, rad u paru</w:t>
            </w:r>
            <w:r>
              <w:rPr>
                <w:rFonts w:ascii="Arial" w:hAnsi="Arial" w:cs="Arial"/>
              </w:rPr>
              <w:t>, rjeđe frontalni i individualni.</w:t>
            </w:r>
          </w:p>
        </w:tc>
      </w:tr>
      <w:tr w:rsidR="00594500" w:rsidRPr="00AB396E" w:rsidTr="00F122F4">
        <w:trPr>
          <w:trHeight w:val="162"/>
        </w:trPr>
        <w:tc>
          <w:tcPr>
            <w:tcW w:w="3073" w:type="dxa"/>
            <w:vMerge/>
            <w:shd w:val="clear" w:color="auto" w:fill="E5DFEC" w:themeFill="accent4" w:themeFillTint="33"/>
            <w:vAlign w:val="center"/>
          </w:tcPr>
          <w:p w:rsidR="00594500" w:rsidRDefault="00594500" w:rsidP="00F122F4">
            <w:pPr>
              <w:jc w:val="center"/>
              <w:rPr>
                <w:rFonts w:ascii="Arial" w:hAnsi="Arial" w:cs="Arial"/>
              </w:rPr>
            </w:pPr>
          </w:p>
        </w:tc>
        <w:tc>
          <w:tcPr>
            <w:tcW w:w="2117" w:type="dxa"/>
            <w:shd w:val="clear" w:color="auto" w:fill="E5DFEC" w:themeFill="accent4" w:themeFillTint="33"/>
            <w:vAlign w:val="center"/>
          </w:tcPr>
          <w:p w:rsidR="00594500" w:rsidRDefault="00594500" w:rsidP="00F122F4">
            <w:pPr>
              <w:jc w:val="center"/>
              <w:rPr>
                <w:rFonts w:ascii="Arial" w:hAnsi="Arial" w:cs="Arial"/>
              </w:rPr>
            </w:pPr>
          </w:p>
          <w:p w:rsidR="00594500" w:rsidRDefault="00594500" w:rsidP="00F122F4">
            <w:pPr>
              <w:jc w:val="center"/>
              <w:rPr>
                <w:rFonts w:ascii="Arial" w:hAnsi="Arial" w:cs="Arial"/>
              </w:rPr>
            </w:pPr>
            <w:r>
              <w:rPr>
                <w:rFonts w:ascii="Arial" w:hAnsi="Arial" w:cs="Arial"/>
              </w:rPr>
              <w:t>SUDIONICI</w:t>
            </w:r>
          </w:p>
          <w:p w:rsidR="00594500" w:rsidRPr="00AB396E" w:rsidRDefault="00594500" w:rsidP="00F122F4">
            <w:pPr>
              <w:jc w:val="center"/>
              <w:rPr>
                <w:rFonts w:ascii="Arial" w:hAnsi="Arial" w:cs="Arial"/>
              </w:rPr>
            </w:pPr>
          </w:p>
        </w:tc>
        <w:tc>
          <w:tcPr>
            <w:tcW w:w="5930" w:type="dxa"/>
            <w:vAlign w:val="center"/>
          </w:tcPr>
          <w:p w:rsidR="00594500" w:rsidRPr="003F2D9E" w:rsidRDefault="00594500" w:rsidP="00F122F4">
            <w:pPr>
              <w:jc w:val="center"/>
              <w:rPr>
                <w:rFonts w:ascii="Arial" w:hAnsi="Arial" w:cs="Arial"/>
              </w:rPr>
            </w:pPr>
            <w:r>
              <w:rPr>
                <w:rFonts w:ascii="Arial" w:hAnsi="Arial" w:cs="Arial"/>
              </w:rPr>
              <w:t>Učenici 3.a (6) i 3.b (3) razreda</w:t>
            </w:r>
          </w:p>
        </w:tc>
      </w:tr>
      <w:tr w:rsidR="00594500" w:rsidRPr="00AB396E" w:rsidTr="00F122F4">
        <w:trPr>
          <w:trHeight w:val="178"/>
        </w:trPr>
        <w:tc>
          <w:tcPr>
            <w:tcW w:w="3073" w:type="dxa"/>
            <w:vMerge/>
            <w:shd w:val="clear" w:color="auto" w:fill="E5DFEC" w:themeFill="accent4" w:themeFillTint="33"/>
            <w:vAlign w:val="center"/>
          </w:tcPr>
          <w:p w:rsidR="00594500" w:rsidRDefault="00594500" w:rsidP="00F122F4">
            <w:pPr>
              <w:jc w:val="center"/>
              <w:rPr>
                <w:rFonts w:ascii="Arial" w:hAnsi="Arial" w:cs="Arial"/>
              </w:rPr>
            </w:pPr>
          </w:p>
        </w:tc>
        <w:tc>
          <w:tcPr>
            <w:tcW w:w="2117" w:type="dxa"/>
            <w:shd w:val="clear" w:color="auto" w:fill="E5DFEC" w:themeFill="accent4" w:themeFillTint="33"/>
            <w:vAlign w:val="center"/>
          </w:tcPr>
          <w:p w:rsidR="00594500" w:rsidRDefault="00594500" w:rsidP="00F122F4">
            <w:pPr>
              <w:jc w:val="center"/>
              <w:rPr>
                <w:rFonts w:ascii="Arial" w:hAnsi="Arial" w:cs="Arial"/>
              </w:rPr>
            </w:pPr>
          </w:p>
          <w:p w:rsidR="00594500" w:rsidRDefault="00594500" w:rsidP="00F122F4">
            <w:pPr>
              <w:jc w:val="center"/>
              <w:rPr>
                <w:rFonts w:ascii="Arial" w:hAnsi="Arial" w:cs="Arial"/>
              </w:rPr>
            </w:pPr>
            <w:r>
              <w:rPr>
                <w:rFonts w:ascii="Arial" w:hAnsi="Arial" w:cs="Arial"/>
              </w:rPr>
              <w:t>NAČIN UČENJA</w:t>
            </w:r>
          </w:p>
          <w:p w:rsidR="00594500" w:rsidRPr="00AB396E" w:rsidRDefault="00594500" w:rsidP="00F122F4">
            <w:pPr>
              <w:jc w:val="center"/>
              <w:rPr>
                <w:rFonts w:ascii="Arial" w:hAnsi="Arial" w:cs="Arial"/>
              </w:rPr>
            </w:pPr>
          </w:p>
        </w:tc>
        <w:tc>
          <w:tcPr>
            <w:tcW w:w="5930" w:type="dxa"/>
            <w:vAlign w:val="center"/>
          </w:tcPr>
          <w:p w:rsidR="00594500" w:rsidRPr="00AB396E" w:rsidRDefault="00594500" w:rsidP="00F122F4">
            <w:pPr>
              <w:jc w:val="center"/>
              <w:rPr>
                <w:rFonts w:ascii="Arial" w:hAnsi="Arial" w:cs="Arial"/>
              </w:rPr>
            </w:pPr>
            <w:r>
              <w:rPr>
                <w:rFonts w:ascii="Arial" w:hAnsi="Arial" w:cs="Arial"/>
              </w:rPr>
              <w:t>Učenici imaju 1 školski sat tjedno.  Ukupni fond sati u godini je 35 nastavnih sati.</w:t>
            </w:r>
          </w:p>
        </w:tc>
      </w:tr>
      <w:tr w:rsidR="00594500" w:rsidRPr="00AB396E" w:rsidTr="00F122F4">
        <w:trPr>
          <w:trHeight w:val="849"/>
        </w:trPr>
        <w:tc>
          <w:tcPr>
            <w:tcW w:w="3073" w:type="dxa"/>
            <w:shd w:val="clear" w:color="auto" w:fill="E5DFEC" w:themeFill="accent4" w:themeFillTint="33"/>
            <w:vAlign w:val="center"/>
          </w:tcPr>
          <w:p w:rsidR="00594500" w:rsidRDefault="00594500" w:rsidP="00F122F4">
            <w:pPr>
              <w:jc w:val="center"/>
              <w:rPr>
                <w:rFonts w:ascii="Arial" w:hAnsi="Arial" w:cs="Arial"/>
              </w:rPr>
            </w:pPr>
          </w:p>
          <w:p w:rsidR="00594500" w:rsidRDefault="00594500" w:rsidP="00F122F4">
            <w:pPr>
              <w:jc w:val="center"/>
              <w:rPr>
                <w:rFonts w:ascii="Arial" w:hAnsi="Arial" w:cs="Arial"/>
              </w:rPr>
            </w:pPr>
            <w:r>
              <w:rPr>
                <w:rFonts w:ascii="Arial" w:hAnsi="Arial" w:cs="Arial"/>
              </w:rPr>
              <w:t>VREMENIK</w:t>
            </w:r>
          </w:p>
          <w:p w:rsidR="00594500" w:rsidRPr="00AB396E" w:rsidRDefault="00594500" w:rsidP="00F122F4">
            <w:pPr>
              <w:jc w:val="center"/>
              <w:rPr>
                <w:rFonts w:ascii="Arial" w:hAnsi="Arial" w:cs="Arial"/>
              </w:rPr>
            </w:pPr>
          </w:p>
        </w:tc>
        <w:tc>
          <w:tcPr>
            <w:tcW w:w="8047" w:type="dxa"/>
            <w:gridSpan w:val="2"/>
            <w:vAlign w:val="center"/>
          </w:tcPr>
          <w:p w:rsidR="00594500" w:rsidRPr="00E70F06" w:rsidRDefault="00594500" w:rsidP="00F122F4">
            <w:pPr>
              <w:jc w:val="center"/>
            </w:pPr>
            <w:r>
              <w:rPr>
                <w:rFonts w:ascii="Arial" w:hAnsi="Arial" w:cs="Arial"/>
              </w:rPr>
              <w:t>Tijekom školske godine, četvrtkom - 6.sat</w:t>
            </w:r>
          </w:p>
        </w:tc>
      </w:tr>
      <w:tr w:rsidR="00594500" w:rsidRPr="00AB396E" w:rsidTr="00F122F4">
        <w:trPr>
          <w:trHeight w:val="1420"/>
        </w:trPr>
        <w:tc>
          <w:tcPr>
            <w:tcW w:w="3073" w:type="dxa"/>
            <w:shd w:val="clear" w:color="auto" w:fill="E5DFEC" w:themeFill="accent4" w:themeFillTint="33"/>
            <w:vAlign w:val="center"/>
          </w:tcPr>
          <w:p w:rsidR="00594500" w:rsidRDefault="00594500" w:rsidP="00F122F4">
            <w:pPr>
              <w:jc w:val="center"/>
              <w:rPr>
                <w:rFonts w:ascii="Arial" w:hAnsi="Arial" w:cs="Arial"/>
              </w:rPr>
            </w:pPr>
          </w:p>
          <w:p w:rsidR="00594500" w:rsidRDefault="00594500" w:rsidP="00F122F4">
            <w:pPr>
              <w:jc w:val="center"/>
              <w:rPr>
                <w:rFonts w:ascii="Arial" w:hAnsi="Arial" w:cs="Arial"/>
              </w:rPr>
            </w:pPr>
            <w:r>
              <w:rPr>
                <w:rFonts w:ascii="Arial" w:hAnsi="Arial" w:cs="Arial"/>
              </w:rPr>
              <w:t>TROŠKOVNIK</w:t>
            </w:r>
          </w:p>
          <w:p w:rsidR="00594500" w:rsidRPr="00AB396E" w:rsidRDefault="00594500" w:rsidP="00F122F4">
            <w:pPr>
              <w:jc w:val="center"/>
              <w:rPr>
                <w:rFonts w:ascii="Arial" w:hAnsi="Arial" w:cs="Arial"/>
              </w:rPr>
            </w:pPr>
          </w:p>
        </w:tc>
        <w:tc>
          <w:tcPr>
            <w:tcW w:w="8047" w:type="dxa"/>
            <w:gridSpan w:val="2"/>
            <w:vAlign w:val="center"/>
          </w:tcPr>
          <w:p w:rsidR="00594500" w:rsidRPr="00E70F06" w:rsidRDefault="00594500" w:rsidP="00F122F4">
            <w:pPr>
              <w:jc w:val="center"/>
            </w:pPr>
            <w:r>
              <w:rPr>
                <w:rFonts w:ascii="Arial" w:hAnsi="Arial" w:cs="Arial"/>
              </w:rPr>
              <w:t xml:space="preserve">Sve potrebne materijale (magnete, CD-e za slušanje, CD </w:t>
            </w:r>
            <w:proofErr w:type="spellStart"/>
            <w:r>
              <w:rPr>
                <w:rFonts w:ascii="Arial" w:hAnsi="Arial" w:cs="Arial"/>
              </w:rPr>
              <w:t>player</w:t>
            </w:r>
            <w:proofErr w:type="spellEnd"/>
            <w:r>
              <w:rPr>
                <w:rFonts w:ascii="Arial" w:hAnsi="Arial" w:cs="Arial"/>
              </w:rPr>
              <w:t>, fotokopirni papir, krede, papir za izradu plakata) osigurava učiteljica i škola.</w:t>
            </w:r>
          </w:p>
        </w:tc>
      </w:tr>
      <w:tr w:rsidR="00594500" w:rsidRPr="00AB396E" w:rsidTr="00F122F4">
        <w:trPr>
          <w:trHeight w:val="1404"/>
        </w:trPr>
        <w:tc>
          <w:tcPr>
            <w:tcW w:w="3073" w:type="dxa"/>
            <w:shd w:val="clear" w:color="auto" w:fill="E5DFEC" w:themeFill="accent4" w:themeFillTint="33"/>
            <w:vAlign w:val="center"/>
          </w:tcPr>
          <w:p w:rsidR="00594500" w:rsidRDefault="00594500" w:rsidP="00F122F4">
            <w:pPr>
              <w:jc w:val="center"/>
              <w:rPr>
                <w:rFonts w:ascii="Arial" w:hAnsi="Arial" w:cs="Arial"/>
              </w:rPr>
            </w:pPr>
          </w:p>
          <w:p w:rsidR="00594500" w:rsidRDefault="00594500" w:rsidP="00F122F4">
            <w:pPr>
              <w:jc w:val="center"/>
              <w:rPr>
                <w:rFonts w:ascii="Arial" w:hAnsi="Arial" w:cs="Arial"/>
              </w:rPr>
            </w:pPr>
            <w:r>
              <w:rPr>
                <w:rFonts w:ascii="Arial" w:hAnsi="Arial" w:cs="Arial"/>
              </w:rPr>
              <w:t>NAČIN PRAĆENJA I PROVJERE ISHODA/POSTIGNUĆA</w:t>
            </w:r>
          </w:p>
          <w:p w:rsidR="00594500" w:rsidRDefault="00594500" w:rsidP="00F122F4">
            <w:pPr>
              <w:jc w:val="center"/>
              <w:rPr>
                <w:rFonts w:ascii="Arial" w:hAnsi="Arial" w:cs="Arial"/>
              </w:rPr>
            </w:pPr>
          </w:p>
        </w:tc>
        <w:tc>
          <w:tcPr>
            <w:tcW w:w="8047" w:type="dxa"/>
            <w:gridSpan w:val="2"/>
            <w:vAlign w:val="center"/>
          </w:tcPr>
          <w:p w:rsidR="00594500" w:rsidRDefault="00594500" w:rsidP="00F122F4">
            <w:pPr>
              <w:jc w:val="center"/>
              <w:rPr>
                <w:rFonts w:ascii="Arial" w:hAnsi="Arial" w:cs="Arial"/>
              </w:rPr>
            </w:pPr>
            <w:r>
              <w:rPr>
                <w:rFonts w:ascii="Arial" w:hAnsi="Arial" w:cs="Arial"/>
              </w:rPr>
              <w:t>Primjena usvojenih sadržaja i struktura u nastavi engleskog jezika. Učenici koji ne pohađaju engleski će aktivnije sudjelovati u izradi plakata izloženih na panoima škole.</w:t>
            </w:r>
          </w:p>
          <w:p w:rsidR="00594500" w:rsidRPr="00AB396E" w:rsidRDefault="00594500" w:rsidP="00F122F4">
            <w:pPr>
              <w:jc w:val="center"/>
              <w:rPr>
                <w:rFonts w:ascii="Arial" w:hAnsi="Arial" w:cs="Arial"/>
              </w:rPr>
            </w:pPr>
          </w:p>
        </w:tc>
      </w:tr>
    </w:tbl>
    <w:p w:rsidR="00190011" w:rsidRPr="00190011" w:rsidRDefault="00190011" w:rsidP="00190011">
      <w:pPr>
        <w:sectPr w:rsidR="00190011" w:rsidRPr="00190011" w:rsidSect="00190011">
          <w:footerReference w:type="default" r:id="rId10"/>
          <w:pgSz w:w="11906" w:h="16838"/>
          <w:pgMar w:top="1417" w:right="1417" w:bottom="1417" w:left="1417" w:header="708" w:footer="567" w:gutter="0"/>
          <w:cols w:space="708"/>
          <w:docGrid w:linePitch="360"/>
        </w:sectPr>
      </w:pPr>
    </w:p>
    <w:tbl>
      <w:tblPr>
        <w:tblStyle w:val="Reetkatablice"/>
        <w:tblpPr w:leftFromText="180" w:rightFromText="180" w:vertAnchor="page" w:horzAnchor="margin" w:tblpXSpec="center" w:tblpY="916"/>
        <w:tblW w:w="11120" w:type="dxa"/>
        <w:tblLook w:val="04A0" w:firstRow="1" w:lastRow="0" w:firstColumn="1" w:lastColumn="0" w:noHBand="0" w:noVBand="1"/>
      </w:tblPr>
      <w:tblGrid>
        <w:gridCol w:w="3073"/>
        <w:gridCol w:w="2117"/>
        <w:gridCol w:w="5930"/>
      </w:tblGrid>
      <w:tr w:rsidR="00594500" w:rsidRPr="00AB396E" w:rsidTr="00594500">
        <w:trPr>
          <w:trHeight w:val="833"/>
        </w:trPr>
        <w:tc>
          <w:tcPr>
            <w:tcW w:w="3073" w:type="dxa"/>
            <w:shd w:val="clear" w:color="auto" w:fill="00B0F0"/>
          </w:tcPr>
          <w:p w:rsidR="00594500" w:rsidRPr="00AB396E" w:rsidRDefault="00594500" w:rsidP="00594500">
            <w:pPr>
              <w:jc w:val="center"/>
              <w:rPr>
                <w:rFonts w:ascii="Arial" w:hAnsi="Arial" w:cs="Arial"/>
              </w:rPr>
            </w:pPr>
          </w:p>
          <w:p w:rsidR="00594500" w:rsidRDefault="00594500" w:rsidP="00594500">
            <w:pPr>
              <w:jc w:val="center"/>
              <w:rPr>
                <w:rFonts w:ascii="Arial" w:hAnsi="Arial" w:cs="Arial"/>
              </w:rPr>
            </w:pPr>
            <w:r>
              <w:rPr>
                <w:rFonts w:ascii="Arial" w:hAnsi="Arial" w:cs="Arial"/>
              </w:rPr>
              <w:t>PROGRAM / RAZRED</w:t>
            </w:r>
          </w:p>
          <w:p w:rsidR="00594500" w:rsidRPr="00AB396E" w:rsidRDefault="00594500" w:rsidP="00594500">
            <w:pPr>
              <w:jc w:val="center"/>
              <w:rPr>
                <w:rFonts w:ascii="Arial" w:hAnsi="Arial" w:cs="Arial"/>
              </w:rPr>
            </w:pPr>
          </w:p>
        </w:tc>
        <w:tc>
          <w:tcPr>
            <w:tcW w:w="8047" w:type="dxa"/>
            <w:gridSpan w:val="2"/>
            <w:shd w:val="clear" w:color="auto" w:fill="00B0F0"/>
            <w:vAlign w:val="center"/>
          </w:tcPr>
          <w:p w:rsidR="00594500" w:rsidRDefault="00594500" w:rsidP="00594500">
            <w:pPr>
              <w:jc w:val="center"/>
              <w:rPr>
                <w:b/>
                <w:i/>
              </w:rPr>
            </w:pPr>
            <w:r>
              <w:rPr>
                <w:b/>
                <w:i/>
              </w:rPr>
              <w:t xml:space="preserve">IZVANNASTAVNA AKTIVNOST  - MLADI EKOLOZI    </w:t>
            </w:r>
          </w:p>
          <w:p w:rsidR="00594500" w:rsidRPr="00E70F06" w:rsidRDefault="00594500" w:rsidP="00594500">
            <w:pPr>
              <w:jc w:val="center"/>
              <w:rPr>
                <w:b/>
                <w:i/>
              </w:rPr>
            </w:pPr>
            <w:r>
              <w:rPr>
                <w:b/>
                <w:i/>
              </w:rPr>
              <w:t>OD</w:t>
            </w:r>
            <w:r w:rsidR="00B00E73">
              <w:rPr>
                <w:b/>
                <w:i/>
              </w:rPr>
              <w:t xml:space="preserve"> </w:t>
            </w:r>
            <w:r>
              <w:rPr>
                <w:b/>
                <w:i/>
              </w:rPr>
              <w:t>1. DO 4. RAZREDA</w:t>
            </w:r>
          </w:p>
        </w:tc>
      </w:tr>
      <w:tr w:rsidR="00594500" w:rsidRPr="00AB396E" w:rsidTr="00594500">
        <w:trPr>
          <w:trHeight w:val="571"/>
        </w:trPr>
        <w:tc>
          <w:tcPr>
            <w:tcW w:w="3073" w:type="dxa"/>
            <w:shd w:val="clear" w:color="auto" w:fill="E5DFEC" w:themeFill="accent4" w:themeFillTint="33"/>
          </w:tcPr>
          <w:p w:rsidR="00594500" w:rsidRDefault="00594500" w:rsidP="00594500">
            <w:pPr>
              <w:jc w:val="center"/>
              <w:rPr>
                <w:rFonts w:ascii="Arial" w:hAnsi="Arial" w:cs="Arial"/>
              </w:rPr>
            </w:pPr>
          </w:p>
          <w:p w:rsidR="00594500" w:rsidRDefault="00594500" w:rsidP="00594500">
            <w:pPr>
              <w:jc w:val="center"/>
              <w:rPr>
                <w:rFonts w:ascii="Arial" w:hAnsi="Arial" w:cs="Arial"/>
              </w:rPr>
            </w:pPr>
            <w:r>
              <w:rPr>
                <w:rFonts w:ascii="Arial" w:hAnsi="Arial" w:cs="Arial"/>
              </w:rPr>
              <w:t>VODITELJ I NOSITELJI AKTIVNOSTI</w:t>
            </w:r>
          </w:p>
        </w:tc>
        <w:tc>
          <w:tcPr>
            <w:tcW w:w="8047" w:type="dxa"/>
            <w:gridSpan w:val="2"/>
            <w:vAlign w:val="center"/>
          </w:tcPr>
          <w:p w:rsidR="00594500" w:rsidRDefault="00594500" w:rsidP="00594500">
            <w:pPr>
              <w:jc w:val="center"/>
              <w:rPr>
                <w:rFonts w:ascii="Arial" w:hAnsi="Arial" w:cs="Arial"/>
              </w:rPr>
            </w:pPr>
          </w:p>
          <w:p w:rsidR="00594500" w:rsidRDefault="00594500" w:rsidP="00594500">
            <w:pPr>
              <w:jc w:val="center"/>
              <w:rPr>
                <w:rFonts w:ascii="Arial" w:hAnsi="Arial" w:cs="Arial"/>
              </w:rPr>
            </w:pPr>
            <w:r>
              <w:t>- učiteljica Višnja Bokun</w:t>
            </w:r>
          </w:p>
        </w:tc>
      </w:tr>
      <w:tr w:rsidR="00594500" w:rsidRPr="00AB396E" w:rsidTr="00594500">
        <w:trPr>
          <w:trHeight w:val="849"/>
        </w:trPr>
        <w:tc>
          <w:tcPr>
            <w:tcW w:w="3073" w:type="dxa"/>
            <w:shd w:val="clear" w:color="auto" w:fill="E5DFEC" w:themeFill="accent4" w:themeFillTint="33"/>
          </w:tcPr>
          <w:p w:rsidR="00594500" w:rsidRDefault="00594500" w:rsidP="00594500">
            <w:pPr>
              <w:jc w:val="center"/>
              <w:rPr>
                <w:rFonts w:ascii="Arial" w:hAnsi="Arial" w:cs="Arial"/>
              </w:rPr>
            </w:pPr>
          </w:p>
          <w:p w:rsidR="00594500" w:rsidRDefault="00594500" w:rsidP="00594500">
            <w:pPr>
              <w:jc w:val="center"/>
              <w:rPr>
                <w:rFonts w:ascii="Arial" w:hAnsi="Arial" w:cs="Arial"/>
              </w:rPr>
            </w:pPr>
            <w:r>
              <w:rPr>
                <w:rFonts w:ascii="Arial" w:hAnsi="Arial" w:cs="Arial"/>
              </w:rPr>
              <w:t>CILJEVI I NAMJENA</w:t>
            </w:r>
          </w:p>
          <w:p w:rsidR="00594500" w:rsidRPr="00AB396E" w:rsidRDefault="00594500" w:rsidP="00594500">
            <w:pPr>
              <w:jc w:val="center"/>
              <w:rPr>
                <w:rFonts w:ascii="Arial" w:hAnsi="Arial" w:cs="Arial"/>
              </w:rPr>
            </w:pPr>
          </w:p>
        </w:tc>
        <w:tc>
          <w:tcPr>
            <w:tcW w:w="8047" w:type="dxa"/>
            <w:gridSpan w:val="2"/>
            <w:vAlign w:val="center"/>
          </w:tcPr>
          <w:p w:rsidR="00594500" w:rsidRDefault="00594500" w:rsidP="00594500">
            <w:r>
              <w:t xml:space="preserve">- poticati ljubav prema prirodi </w:t>
            </w:r>
          </w:p>
          <w:p w:rsidR="00594500" w:rsidRDefault="00594500" w:rsidP="00594500">
            <w:r>
              <w:t>- razvijati svijest o bogatoj biološkoj raznolikosti Republike Hrvatske i o važnosti očuvanja tog bogatstva</w:t>
            </w:r>
          </w:p>
          <w:p w:rsidR="00594500" w:rsidRDefault="00594500" w:rsidP="00594500">
            <w:r>
              <w:t xml:space="preserve">- posjetiti obiteljska poljoprivredna gospodarstva koja se bave različitim djelatnostima (pčelarstvo, proizvodnja </w:t>
            </w:r>
            <w:proofErr w:type="spellStart"/>
            <w:r>
              <w:t>bučinog</w:t>
            </w:r>
            <w:proofErr w:type="spellEnd"/>
            <w:r>
              <w:t xml:space="preserve"> ulja, uzgoj povrća) i osvijestiti važnost ekološke poljoprivrede</w:t>
            </w:r>
          </w:p>
          <w:p w:rsidR="00594500" w:rsidRDefault="00594500" w:rsidP="00594500">
            <w:r>
              <w:t>- brinuti o uređenju cvjetnjaka i čišćenju okoliša škole</w:t>
            </w:r>
          </w:p>
          <w:p w:rsidR="00594500" w:rsidRDefault="00594500" w:rsidP="00594500">
            <w:r>
              <w:t xml:space="preserve">- uvježbati  </w:t>
            </w:r>
            <w:proofErr w:type="spellStart"/>
            <w:r>
              <w:t>herbariziranje</w:t>
            </w:r>
            <w:proofErr w:type="spellEnd"/>
            <w:r>
              <w:t xml:space="preserve">  biljaka</w:t>
            </w:r>
          </w:p>
          <w:p w:rsidR="00594500" w:rsidRDefault="00594500" w:rsidP="00594500">
            <w:r>
              <w:t xml:space="preserve">- sakupljati i </w:t>
            </w:r>
            <w:proofErr w:type="spellStart"/>
            <w:r>
              <w:t>herbarizirati</w:t>
            </w:r>
            <w:proofErr w:type="spellEnd"/>
            <w:r>
              <w:t xml:space="preserve"> biljke naših travnjaka i tako sudjelovati u projektu Ekološke grupe: Biljke naših travnjaka - bogatstvo raznolikosti</w:t>
            </w:r>
          </w:p>
          <w:p w:rsidR="00594500" w:rsidRDefault="00594500" w:rsidP="00594500">
            <w:r>
              <w:t xml:space="preserve">- analizirati uzorke vode iz potoka </w:t>
            </w:r>
            <w:proofErr w:type="spellStart"/>
            <w:r>
              <w:t>Žeravinec</w:t>
            </w:r>
            <w:proofErr w:type="spellEnd"/>
            <w:r>
              <w:t xml:space="preserve">  i ribnjaka </w:t>
            </w:r>
            <w:proofErr w:type="spellStart"/>
            <w:r>
              <w:t>Bajeri</w:t>
            </w:r>
            <w:proofErr w:type="spellEnd"/>
            <w:r>
              <w:t xml:space="preserve"> i upoznati bogatstvo živog svijeta u kapljici vode</w:t>
            </w:r>
          </w:p>
          <w:p w:rsidR="00594500" w:rsidRDefault="00594500" w:rsidP="00594500">
            <w:r>
              <w:t>- obilježavati važne ekološke datume</w:t>
            </w:r>
          </w:p>
          <w:p w:rsidR="00594500" w:rsidRPr="00E70F06" w:rsidRDefault="00594500" w:rsidP="00594500">
            <w:pPr>
              <w:jc w:val="center"/>
            </w:pPr>
          </w:p>
        </w:tc>
      </w:tr>
      <w:tr w:rsidR="00594500" w:rsidRPr="00AB396E" w:rsidTr="00594500">
        <w:trPr>
          <w:trHeight w:val="1188"/>
        </w:trPr>
        <w:tc>
          <w:tcPr>
            <w:tcW w:w="3073" w:type="dxa"/>
            <w:shd w:val="clear" w:color="auto" w:fill="E5DFEC" w:themeFill="accent4" w:themeFillTint="33"/>
          </w:tcPr>
          <w:p w:rsidR="00594500" w:rsidRDefault="00594500" w:rsidP="00594500">
            <w:pPr>
              <w:jc w:val="center"/>
              <w:rPr>
                <w:rFonts w:ascii="Arial" w:hAnsi="Arial" w:cs="Arial"/>
              </w:rPr>
            </w:pPr>
          </w:p>
          <w:p w:rsidR="00594500" w:rsidRDefault="00594500" w:rsidP="00594500">
            <w:pPr>
              <w:jc w:val="center"/>
              <w:rPr>
                <w:rFonts w:ascii="Arial" w:hAnsi="Arial" w:cs="Arial"/>
              </w:rPr>
            </w:pPr>
          </w:p>
          <w:p w:rsidR="00594500" w:rsidRDefault="00594500" w:rsidP="00594500">
            <w:pPr>
              <w:jc w:val="center"/>
              <w:rPr>
                <w:rFonts w:ascii="Arial" w:hAnsi="Arial" w:cs="Arial"/>
              </w:rPr>
            </w:pPr>
            <w:r>
              <w:rPr>
                <w:rFonts w:ascii="Arial" w:hAnsi="Arial" w:cs="Arial"/>
              </w:rPr>
              <w:t>OČEKIVANI ISHODI I POSTIGNUĆA</w:t>
            </w:r>
          </w:p>
          <w:p w:rsidR="00594500" w:rsidRDefault="00594500" w:rsidP="00594500">
            <w:pPr>
              <w:jc w:val="center"/>
              <w:rPr>
                <w:rFonts w:ascii="Arial" w:hAnsi="Arial" w:cs="Arial"/>
              </w:rPr>
            </w:pPr>
          </w:p>
          <w:p w:rsidR="00594500" w:rsidRPr="00AB396E" w:rsidRDefault="00594500" w:rsidP="00F40A22">
            <w:pPr>
              <w:jc w:val="left"/>
              <w:rPr>
                <w:rFonts w:ascii="Arial" w:hAnsi="Arial" w:cs="Arial"/>
              </w:rPr>
            </w:pPr>
          </w:p>
        </w:tc>
        <w:tc>
          <w:tcPr>
            <w:tcW w:w="8047" w:type="dxa"/>
            <w:gridSpan w:val="2"/>
            <w:vAlign w:val="center"/>
          </w:tcPr>
          <w:p w:rsidR="00594500" w:rsidRPr="00E70F06" w:rsidRDefault="00594500" w:rsidP="00594500">
            <w:pPr>
              <w:jc w:val="center"/>
            </w:pPr>
            <w:r>
              <w:t>osposobljavanje učenika za buduće zanimanje ili hobi</w:t>
            </w:r>
          </w:p>
        </w:tc>
      </w:tr>
      <w:tr w:rsidR="00594500" w:rsidRPr="00AB396E" w:rsidTr="00594500">
        <w:trPr>
          <w:trHeight w:val="196"/>
        </w:trPr>
        <w:tc>
          <w:tcPr>
            <w:tcW w:w="3073" w:type="dxa"/>
            <w:vMerge w:val="restart"/>
            <w:shd w:val="clear" w:color="auto" w:fill="E5DFEC" w:themeFill="accent4" w:themeFillTint="33"/>
            <w:vAlign w:val="center"/>
          </w:tcPr>
          <w:p w:rsidR="00594500" w:rsidRDefault="00594500" w:rsidP="00594500">
            <w:pPr>
              <w:jc w:val="center"/>
              <w:rPr>
                <w:rFonts w:ascii="Arial" w:hAnsi="Arial" w:cs="Arial"/>
              </w:rPr>
            </w:pPr>
          </w:p>
          <w:p w:rsidR="00594500" w:rsidRPr="00AB396E" w:rsidRDefault="00594500" w:rsidP="00594500">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594500" w:rsidRDefault="00594500" w:rsidP="00594500">
            <w:pPr>
              <w:rPr>
                <w:rFonts w:ascii="Arial" w:hAnsi="Arial" w:cs="Arial"/>
              </w:rPr>
            </w:pPr>
          </w:p>
          <w:p w:rsidR="00594500" w:rsidRDefault="00594500" w:rsidP="00594500">
            <w:pPr>
              <w:rPr>
                <w:rFonts w:ascii="Arial" w:hAnsi="Arial" w:cs="Arial"/>
              </w:rPr>
            </w:pPr>
            <w:r>
              <w:rPr>
                <w:rFonts w:ascii="Arial" w:hAnsi="Arial" w:cs="Arial"/>
              </w:rPr>
              <w:t>OBLIK</w:t>
            </w:r>
          </w:p>
          <w:p w:rsidR="00594500" w:rsidRPr="00AB396E" w:rsidRDefault="00594500" w:rsidP="00594500">
            <w:pPr>
              <w:rPr>
                <w:rFonts w:ascii="Arial" w:hAnsi="Arial" w:cs="Arial"/>
              </w:rPr>
            </w:pPr>
          </w:p>
        </w:tc>
        <w:tc>
          <w:tcPr>
            <w:tcW w:w="5930" w:type="dxa"/>
            <w:vAlign w:val="center"/>
          </w:tcPr>
          <w:p w:rsidR="00594500" w:rsidRDefault="00594500" w:rsidP="00594500">
            <w:r>
              <w:t>-individualni rad učenika</w:t>
            </w:r>
          </w:p>
          <w:p w:rsidR="00594500" w:rsidRDefault="00594500" w:rsidP="00594500">
            <w:r>
              <w:t>-rad u paru i skupni rad</w:t>
            </w:r>
          </w:p>
          <w:p w:rsidR="00594500" w:rsidRPr="00E70F06" w:rsidRDefault="00594500" w:rsidP="00594500">
            <w:pPr>
              <w:jc w:val="left"/>
            </w:pPr>
            <w:r>
              <w:t>-radionički tip rada</w:t>
            </w:r>
          </w:p>
        </w:tc>
      </w:tr>
      <w:tr w:rsidR="00594500" w:rsidRPr="00AB396E" w:rsidTr="00594500">
        <w:trPr>
          <w:trHeight w:val="162"/>
        </w:trPr>
        <w:tc>
          <w:tcPr>
            <w:tcW w:w="3073" w:type="dxa"/>
            <w:vMerge/>
            <w:shd w:val="clear" w:color="auto" w:fill="E5DFEC" w:themeFill="accent4" w:themeFillTint="33"/>
          </w:tcPr>
          <w:p w:rsidR="00594500" w:rsidRDefault="00594500" w:rsidP="00594500">
            <w:pPr>
              <w:jc w:val="center"/>
              <w:rPr>
                <w:rFonts w:ascii="Arial" w:hAnsi="Arial" w:cs="Arial"/>
              </w:rPr>
            </w:pPr>
          </w:p>
        </w:tc>
        <w:tc>
          <w:tcPr>
            <w:tcW w:w="2117" w:type="dxa"/>
            <w:shd w:val="clear" w:color="auto" w:fill="E5DFEC" w:themeFill="accent4" w:themeFillTint="33"/>
          </w:tcPr>
          <w:p w:rsidR="00594500" w:rsidRDefault="00594500" w:rsidP="00594500">
            <w:pPr>
              <w:rPr>
                <w:rFonts w:ascii="Arial" w:hAnsi="Arial" w:cs="Arial"/>
              </w:rPr>
            </w:pPr>
          </w:p>
          <w:p w:rsidR="00594500" w:rsidRDefault="00594500" w:rsidP="00594500">
            <w:pPr>
              <w:rPr>
                <w:rFonts w:ascii="Arial" w:hAnsi="Arial" w:cs="Arial"/>
              </w:rPr>
            </w:pPr>
            <w:r>
              <w:rPr>
                <w:rFonts w:ascii="Arial" w:hAnsi="Arial" w:cs="Arial"/>
              </w:rPr>
              <w:t>SUDIONICI</w:t>
            </w:r>
          </w:p>
          <w:p w:rsidR="00594500" w:rsidRPr="00AB396E" w:rsidRDefault="00594500" w:rsidP="00594500">
            <w:pPr>
              <w:rPr>
                <w:rFonts w:ascii="Arial" w:hAnsi="Arial" w:cs="Arial"/>
              </w:rPr>
            </w:pPr>
          </w:p>
        </w:tc>
        <w:tc>
          <w:tcPr>
            <w:tcW w:w="5930" w:type="dxa"/>
            <w:vAlign w:val="center"/>
          </w:tcPr>
          <w:p w:rsidR="00594500" w:rsidRPr="00E70F06" w:rsidRDefault="00594500" w:rsidP="00594500">
            <w:pPr>
              <w:jc w:val="center"/>
            </w:pPr>
            <w:r>
              <w:t>-UČITELJICA I UČENICI</w:t>
            </w:r>
          </w:p>
        </w:tc>
      </w:tr>
      <w:tr w:rsidR="00594500" w:rsidRPr="00AB396E" w:rsidTr="00594500">
        <w:trPr>
          <w:trHeight w:val="178"/>
        </w:trPr>
        <w:tc>
          <w:tcPr>
            <w:tcW w:w="3073" w:type="dxa"/>
            <w:vMerge/>
            <w:shd w:val="clear" w:color="auto" w:fill="E5DFEC" w:themeFill="accent4" w:themeFillTint="33"/>
          </w:tcPr>
          <w:p w:rsidR="00594500" w:rsidRDefault="00594500" w:rsidP="00594500">
            <w:pPr>
              <w:jc w:val="center"/>
              <w:rPr>
                <w:rFonts w:ascii="Arial" w:hAnsi="Arial" w:cs="Arial"/>
              </w:rPr>
            </w:pPr>
          </w:p>
        </w:tc>
        <w:tc>
          <w:tcPr>
            <w:tcW w:w="2117" w:type="dxa"/>
            <w:shd w:val="clear" w:color="auto" w:fill="E5DFEC" w:themeFill="accent4" w:themeFillTint="33"/>
          </w:tcPr>
          <w:p w:rsidR="00594500" w:rsidRDefault="00594500" w:rsidP="00594500">
            <w:pPr>
              <w:rPr>
                <w:rFonts w:ascii="Arial" w:hAnsi="Arial" w:cs="Arial"/>
              </w:rPr>
            </w:pPr>
          </w:p>
          <w:p w:rsidR="00594500" w:rsidRDefault="00594500" w:rsidP="00594500">
            <w:pPr>
              <w:rPr>
                <w:rFonts w:ascii="Arial" w:hAnsi="Arial" w:cs="Arial"/>
              </w:rPr>
            </w:pPr>
            <w:r>
              <w:rPr>
                <w:rFonts w:ascii="Arial" w:hAnsi="Arial" w:cs="Arial"/>
              </w:rPr>
              <w:t>NAČIN UČENJA</w:t>
            </w:r>
          </w:p>
          <w:p w:rsidR="00594500" w:rsidRPr="00AB396E" w:rsidRDefault="00594500" w:rsidP="00594500">
            <w:pPr>
              <w:rPr>
                <w:rFonts w:ascii="Arial" w:hAnsi="Arial" w:cs="Arial"/>
              </w:rPr>
            </w:pPr>
          </w:p>
        </w:tc>
        <w:tc>
          <w:tcPr>
            <w:tcW w:w="5930" w:type="dxa"/>
            <w:vAlign w:val="center"/>
          </w:tcPr>
          <w:p w:rsidR="00594500" w:rsidRDefault="00594500" w:rsidP="00594500">
            <w:pPr>
              <w:jc w:val="center"/>
              <w:rPr>
                <w:rFonts w:eastAsiaTheme="minorHAnsi"/>
                <w:lang w:eastAsia="en-US"/>
              </w:rPr>
            </w:pPr>
            <w:r>
              <w:rPr>
                <w:rFonts w:eastAsiaTheme="minorHAnsi"/>
                <w:lang w:eastAsia="en-US"/>
              </w:rPr>
              <w:t>Samostalan rad na izradi plakata, suradničko učenje, timski rad</w:t>
            </w:r>
          </w:p>
          <w:p w:rsidR="00594500" w:rsidRPr="00AB396E" w:rsidRDefault="00594500" w:rsidP="00594500">
            <w:pPr>
              <w:rPr>
                <w:rFonts w:ascii="Arial" w:hAnsi="Arial" w:cs="Arial"/>
              </w:rPr>
            </w:pPr>
          </w:p>
        </w:tc>
      </w:tr>
      <w:tr w:rsidR="00594500" w:rsidRPr="00AB396E" w:rsidTr="00594500">
        <w:trPr>
          <w:trHeight w:val="849"/>
        </w:trPr>
        <w:tc>
          <w:tcPr>
            <w:tcW w:w="3073" w:type="dxa"/>
            <w:shd w:val="clear" w:color="auto" w:fill="E5DFEC" w:themeFill="accent4" w:themeFillTint="33"/>
          </w:tcPr>
          <w:p w:rsidR="00594500" w:rsidRDefault="00594500" w:rsidP="00594500">
            <w:pPr>
              <w:jc w:val="center"/>
              <w:rPr>
                <w:rFonts w:ascii="Arial" w:hAnsi="Arial" w:cs="Arial"/>
              </w:rPr>
            </w:pPr>
          </w:p>
          <w:p w:rsidR="00594500" w:rsidRDefault="00594500" w:rsidP="00594500">
            <w:pPr>
              <w:jc w:val="center"/>
              <w:rPr>
                <w:rFonts w:ascii="Arial" w:hAnsi="Arial" w:cs="Arial"/>
              </w:rPr>
            </w:pPr>
            <w:r>
              <w:rPr>
                <w:rFonts w:ascii="Arial" w:hAnsi="Arial" w:cs="Arial"/>
              </w:rPr>
              <w:t>VREMENIK</w:t>
            </w:r>
          </w:p>
          <w:p w:rsidR="00594500" w:rsidRPr="00AB396E" w:rsidRDefault="00594500" w:rsidP="00594500">
            <w:pPr>
              <w:jc w:val="center"/>
              <w:rPr>
                <w:rFonts w:ascii="Arial" w:hAnsi="Arial" w:cs="Arial"/>
              </w:rPr>
            </w:pPr>
          </w:p>
        </w:tc>
        <w:tc>
          <w:tcPr>
            <w:tcW w:w="8047" w:type="dxa"/>
            <w:gridSpan w:val="2"/>
            <w:vAlign w:val="center"/>
          </w:tcPr>
          <w:p w:rsidR="00594500" w:rsidRDefault="00594500" w:rsidP="00594500">
            <w:r>
              <w:t>- tijekom školske godine (35 sati godišnje)</w:t>
            </w:r>
          </w:p>
          <w:p w:rsidR="00594500" w:rsidRPr="00E70F06" w:rsidRDefault="00594500" w:rsidP="00594500">
            <w:pPr>
              <w:jc w:val="center"/>
            </w:pPr>
          </w:p>
        </w:tc>
      </w:tr>
      <w:tr w:rsidR="00594500" w:rsidRPr="00AB396E" w:rsidTr="00594500">
        <w:trPr>
          <w:trHeight w:val="1420"/>
        </w:trPr>
        <w:tc>
          <w:tcPr>
            <w:tcW w:w="3073" w:type="dxa"/>
            <w:shd w:val="clear" w:color="auto" w:fill="E5DFEC" w:themeFill="accent4" w:themeFillTint="33"/>
          </w:tcPr>
          <w:p w:rsidR="00594500" w:rsidRDefault="00594500" w:rsidP="00594500">
            <w:pPr>
              <w:jc w:val="center"/>
              <w:rPr>
                <w:rFonts w:ascii="Arial" w:hAnsi="Arial" w:cs="Arial"/>
              </w:rPr>
            </w:pPr>
          </w:p>
          <w:p w:rsidR="00594500" w:rsidRDefault="00594500" w:rsidP="00594500">
            <w:pPr>
              <w:jc w:val="center"/>
              <w:rPr>
                <w:rFonts w:ascii="Arial" w:hAnsi="Arial" w:cs="Arial"/>
              </w:rPr>
            </w:pPr>
            <w:r>
              <w:rPr>
                <w:rFonts w:ascii="Arial" w:hAnsi="Arial" w:cs="Arial"/>
              </w:rPr>
              <w:t>TROŠKOVNIK</w:t>
            </w:r>
          </w:p>
          <w:p w:rsidR="00594500" w:rsidRPr="00AB396E" w:rsidRDefault="00594500" w:rsidP="00594500">
            <w:pPr>
              <w:jc w:val="center"/>
              <w:rPr>
                <w:rFonts w:ascii="Arial" w:hAnsi="Arial" w:cs="Arial"/>
              </w:rPr>
            </w:pPr>
          </w:p>
        </w:tc>
        <w:tc>
          <w:tcPr>
            <w:tcW w:w="8047" w:type="dxa"/>
            <w:gridSpan w:val="2"/>
            <w:vAlign w:val="center"/>
          </w:tcPr>
          <w:p w:rsidR="00594500" w:rsidRDefault="00594500" w:rsidP="00594500">
            <w:r>
              <w:t>- troškove osigurava škola</w:t>
            </w:r>
          </w:p>
          <w:p w:rsidR="00594500" w:rsidRPr="00E70F06" w:rsidRDefault="00594500" w:rsidP="00594500">
            <w:pPr>
              <w:jc w:val="center"/>
            </w:pPr>
          </w:p>
        </w:tc>
      </w:tr>
      <w:tr w:rsidR="00594500" w:rsidRPr="00AB396E" w:rsidTr="00594500">
        <w:trPr>
          <w:trHeight w:val="1404"/>
        </w:trPr>
        <w:tc>
          <w:tcPr>
            <w:tcW w:w="3073" w:type="dxa"/>
            <w:shd w:val="clear" w:color="auto" w:fill="E5DFEC" w:themeFill="accent4" w:themeFillTint="33"/>
          </w:tcPr>
          <w:p w:rsidR="00594500" w:rsidRDefault="00594500" w:rsidP="00594500">
            <w:pPr>
              <w:jc w:val="center"/>
              <w:rPr>
                <w:rFonts w:ascii="Arial" w:hAnsi="Arial" w:cs="Arial"/>
              </w:rPr>
            </w:pPr>
          </w:p>
          <w:p w:rsidR="00594500" w:rsidRDefault="00594500" w:rsidP="00594500">
            <w:pPr>
              <w:jc w:val="center"/>
              <w:rPr>
                <w:rFonts w:ascii="Arial" w:hAnsi="Arial" w:cs="Arial"/>
              </w:rPr>
            </w:pPr>
            <w:r>
              <w:rPr>
                <w:rFonts w:ascii="Arial" w:hAnsi="Arial" w:cs="Arial"/>
              </w:rPr>
              <w:t>NAČIN PRAĆENJA I PROVJERE ISHODA/POSTIGNUĆA</w:t>
            </w:r>
          </w:p>
          <w:p w:rsidR="00594500" w:rsidRDefault="00594500" w:rsidP="00594500">
            <w:pPr>
              <w:jc w:val="center"/>
              <w:rPr>
                <w:rFonts w:ascii="Arial" w:hAnsi="Arial" w:cs="Arial"/>
              </w:rPr>
            </w:pPr>
          </w:p>
        </w:tc>
        <w:tc>
          <w:tcPr>
            <w:tcW w:w="8047" w:type="dxa"/>
            <w:gridSpan w:val="2"/>
          </w:tcPr>
          <w:p w:rsidR="00594500" w:rsidRDefault="00594500" w:rsidP="00594500">
            <w:pPr>
              <w:rPr>
                <w:rFonts w:ascii="Arial" w:hAnsi="Arial" w:cs="Arial"/>
              </w:rPr>
            </w:pPr>
          </w:p>
          <w:p w:rsidR="00594500" w:rsidRDefault="00594500" w:rsidP="00594500">
            <w:r>
              <w:t>- učenici će se sastajati jedanput tjedno i realizirati predložene aktivnosti</w:t>
            </w:r>
          </w:p>
          <w:p w:rsidR="00594500" w:rsidRDefault="00594500" w:rsidP="00594500">
            <w:r>
              <w:t>- izvan učionice (ovisno o vremenu) i u učionici</w:t>
            </w:r>
          </w:p>
          <w:p w:rsidR="00594500" w:rsidRDefault="00594500" w:rsidP="00594500">
            <w:r>
              <w:t xml:space="preserve">- kod </w:t>
            </w:r>
            <w:proofErr w:type="spellStart"/>
            <w:r>
              <w:t>mikroskopiranja</w:t>
            </w:r>
            <w:proofErr w:type="spellEnd"/>
            <w:r>
              <w:t xml:space="preserve"> živog svijeta u uzorcima vode pomoći će nam učiteljica biologije Lidija Vuković</w:t>
            </w:r>
          </w:p>
          <w:p w:rsidR="00594500" w:rsidRPr="00AB396E" w:rsidRDefault="00594500" w:rsidP="00594500">
            <w:pPr>
              <w:rPr>
                <w:rFonts w:ascii="Arial" w:hAnsi="Arial" w:cs="Arial"/>
              </w:rPr>
            </w:pPr>
          </w:p>
        </w:tc>
      </w:tr>
    </w:tbl>
    <w:p w:rsidR="00EA540E" w:rsidRDefault="00EA540E" w:rsidP="00190011"/>
    <w:p w:rsidR="00F40A22" w:rsidRDefault="00F40A22" w:rsidP="00190011"/>
    <w:p w:rsidR="00F40A22" w:rsidRDefault="00F40A22" w:rsidP="00190011"/>
    <w:tbl>
      <w:tblPr>
        <w:tblStyle w:val="Reetkatablice"/>
        <w:tblpPr w:leftFromText="180" w:rightFromText="180" w:vertAnchor="page" w:horzAnchor="margin" w:tblpXSpec="center" w:tblpY="2520"/>
        <w:tblW w:w="11120" w:type="dxa"/>
        <w:tblLook w:val="04A0" w:firstRow="1" w:lastRow="0" w:firstColumn="1" w:lastColumn="0" w:noHBand="0" w:noVBand="1"/>
      </w:tblPr>
      <w:tblGrid>
        <w:gridCol w:w="3073"/>
        <w:gridCol w:w="1713"/>
        <w:gridCol w:w="6334"/>
      </w:tblGrid>
      <w:tr w:rsidR="00F40A22" w:rsidRPr="00B36A5B" w:rsidTr="00B36A5B">
        <w:trPr>
          <w:trHeight w:val="833"/>
        </w:trPr>
        <w:tc>
          <w:tcPr>
            <w:tcW w:w="3073" w:type="dxa"/>
            <w:shd w:val="clear" w:color="auto" w:fill="00B0F0"/>
            <w:vAlign w:val="center"/>
          </w:tcPr>
          <w:p w:rsidR="00F40A22" w:rsidRPr="00B36A5B" w:rsidRDefault="00F40A22" w:rsidP="00B36A5B">
            <w:pPr>
              <w:jc w:val="center"/>
              <w:rPr>
                <w:rFonts w:ascii="Arial" w:hAnsi="Arial" w:cs="Arial"/>
                <w:sz w:val="20"/>
                <w:szCs w:val="20"/>
              </w:rPr>
            </w:pPr>
          </w:p>
          <w:p w:rsidR="00F40A22" w:rsidRPr="00B36A5B" w:rsidRDefault="00F40A22" w:rsidP="00B36A5B">
            <w:pPr>
              <w:jc w:val="center"/>
              <w:rPr>
                <w:rFonts w:ascii="Arial" w:hAnsi="Arial" w:cs="Arial"/>
                <w:sz w:val="20"/>
                <w:szCs w:val="20"/>
              </w:rPr>
            </w:pPr>
            <w:r w:rsidRPr="00B36A5B">
              <w:rPr>
                <w:rFonts w:ascii="Arial" w:hAnsi="Arial" w:cs="Arial"/>
                <w:sz w:val="20"/>
                <w:szCs w:val="20"/>
              </w:rPr>
              <w:t>PROGRAM / RAZRED</w:t>
            </w:r>
          </w:p>
          <w:p w:rsidR="00F40A22" w:rsidRPr="00B36A5B" w:rsidRDefault="00F40A22" w:rsidP="00B36A5B">
            <w:pPr>
              <w:jc w:val="center"/>
              <w:rPr>
                <w:rFonts w:ascii="Arial" w:hAnsi="Arial" w:cs="Arial"/>
                <w:sz w:val="20"/>
                <w:szCs w:val="20"/>
              </w:rPr>
            </w:pPr>
          </w:p>
        </w:tc>
        <w:tc>
          <w:tcPr>
            <w:tcW w:w="8047" w:type="dxa"/>
            <w:gridSpan w:val="2"/>
            <w:shd w:val="clear" w:color="auto" w:fill="00B0F0"/>
            <w:vAlign w:val="center"/>
          </w:tcPr>
          <w:p w:rsidR="00F40A22" w:rsidRPr="00B36A5B" w:rsidRDefault="00F40A22" w:rsidP="00B36A5B">
            <w:pPr>
              <w:jc w:val="center"/>
              <w:rPr>
                <w:b/>
                <w:i/>
                <w:sz w:val="20"/>
                <w:szCs w:val="20"/>
              </w:rPr>
            </w:pPr>
            <w:r w:rsidRPr="00B36A5B">
              <w:rPr>
                <w:b/>
                <w:i/>
                <w:sz w:val="20"/>
                <w:szCs w:val="20"/>
              </w:rPr>
              <w:t>IZVANNASTAVNA</w:t>
            </w:r>
            <w:r w:rsidR="00B36A5B">
              <w:rPr>
                <w:b/>
                <w:i/>
                <w:sz w:val="20"/>
                <w:szCs w:val="20"/>
              </w:rPr>
              <w:t xml:space="preserve"> AKTIVNOST  - EKOLOŠKA GRUPA   </w:t>
            </w:r>
          </w:p>
          <w:p w:rsidR="00F40A22" w:rsidRPr="00B36A5B" w:rsidRDefault="00F40A22" w:rsidP="00B36A5B">
            <w:pPr>
              <w:jc w:val="center"/>
              <w:rPr>
                <w:b/>
                <w:i/>
                <w:sz w:val="20"/>
                <w:szCs w:val="20"/>
              </w:rPr>
            </w:pPr>
            <w:r w:rsidRPr="00B36A5B">
              <w:rPr>
                <w:b/>
                <w:i/>
                <w:sz w:val="20"/>
                <w:szCs w:val="20"/>
              </w:rPr>
              <w:t>od 5. do 8. razreda</w:t>
            </w:r>
          </w:p>
        </w:tc>
      </w:tr>
      <w:tr w:rsidR="00F40A22" w:rsidRPr="00B36A5B" w:rsidTr="00B36A5B">
        <w:trPr>
          <w:trHeight w:val="571"/>
        </w:trPr>
        <w:tc>
          <w:tcPr>
            <w:tcW w:w="3073" w:type="dxa"/>
            <w:shd w:val="clear" w:color="auto" w:fill="E5DFEC" w:themeFill="accent4" w:themeFillTint="33"/>
            <w:vAlign w:val="center"/>
          </w:tcPr>
          <w:p w:rsidR="00F40A22" w:rsidRPr="00B36A5B" w:rsidRDefault="00F40A22" w:rsidP="00B36A5B">
            <w:pPr>
              <w:jc w:val="center"/>
              <w:rPr>
                <w:rFonts w:ascii="Arial" w:hAnsi="Arial" w:cs="Arial"/>
                <w:sz w:val="20"/>
                <w:szCs w:val="20"/>
              </w:rPr>
            </w:pPr>
          </w:p>
          <w:p w:rsidR="00F40A22" w:rsidRPr="00B36A5B" w:rsidRDefault="00F40A22" w:rsidP="00B36A5B">
            <w:pPr>
              <w:jc w:val="center"/>
              <w:rPr>
                <w:rFonts w:ascii="Arial" w:hAnsi="Arial" w:cs="Arial"/>
                <w:sz w:val="20"/>
                <w:szCs w:val="20"/>
              </w:rPr>
            </w:pPr>
            <w:r w:rsidRPr="00B36A5B">
              <w:rPr>
                <w:rFonts w:ascii="Arial" w:hAnsi="Arial" w:cs="Arial"/>
                <w:sz w:val="20"/>
                <w:szCs w:val="20"/>
              </w:rPr>
              <w:t>VODITELJ I NOSITELJI   AKTIVNOSTI</w:t>
            </w:r>
          </w:p>
          <w:p w:rsidR="00F40A22" w:rsidRPr="00B36A5B" w:rsidRDefault="00F40A22" w:rsidP="00B36A5B">
            <w:pPr>
              <w:jc w:val="center"/>
              <w:rPr>
                <w:rFonts w:ascii="Arial" w:hAnsi="Arial" w:cs="Arial"/>
                <w:sz w:val="20"/>
                <w:szCs w:val="20"/>
              </w:rPr>
            </w:pPr>
          </w:p>
        </w:tc>
        <w:tc>
          <w:tcPr>
            <w:tcW w:w="8047" w:type="dxa"/>
            <w:gridSpan w:val="2"/>
            <w:vAlign w:val="center"/>
          </w:tcPr>
          <w:p w:rsidR="00F40A22" w:rsidRPr="00B36A5B" w:rsidRDefault="00F40A22" w:rsidP="00B36A5B">
            <w:pPr>
              <w:jc w:val="center"/>
              <w:rPr>
                <w:sz w:val="20"/>
                <w:szCs w:val="20"/>
              </w:rPr>
            </w:pPr>
            <w:r w:rsidRPr="00B36A5B">
              <w:rPr>
                <w:sz w:val="20"/>
                <w:szCs w:val="20"/>
              </w:rPr>
              <w:t>Učiteljica Lidija Vuković, učenici od 5. do 8. razreda</w:t>
            </w:r>
          </w:p>
        </w:tc>
      </w:tr>
      <w:tr w:rsidR="00F40A22" w:rsidRPr="00B36A5B" w:rsidTr="00B36A5B">
        <w:trPr>
          <w:trHeight w:val="849"/>
        </w:trPr>
        <w:tc>
          <w:tcPr>
            <w:tcW w:w="3073" w:type="dxa"/>
            <w:shd w:val="clear" w:color="auto" w:fill="E5DFEC" w:themeFill="accent4" w:themeFillTint="33"/>
            <w:vAlign w:val="center"/>
          </w:tcPr>
          <w:p w:rsidR="00F40A22" w:rsidRPr="00B36A5B" w:rsidRDefault="00F40A22" w:rsidP="00B36A5B">
            <w:pPr>
              <w:jc w:val="center"/>
              <w:rPr>
                <w:rFonts w:ascii="Arial" w:hAnsi="Arial" w:cs="Arial"/>
                <w:sz w:val="20"/>
                <w:szCs w:val="20"/>
              </w:rPr>
            </w:pPr>
          </w:p>
          <w:p w:rsidR="00F40A22" w:rsidRPr="00B36A5B" w:rsidRDefault="00F40A22" w:rsidP="00B36A5B">
            <w:pPr>
              <w:jc w:val="center"/>
              <w:rPr>
                <w:rFonts w:ascii="Arial" w:hAnsi="Arial" w:cs="Arial"/>
                <w:sz w:val="20"/>
                <w:szCs w:val="20"/>
              </w:rPr>
            </w:pPr>
            <w:r w:rsidRPr="00B36A5B">
              <w:rPr>
                <w:rFonts w:ascii="Arial" w:hAnsi="Arial" w:cs="Arial"/>
                <w:sz w:val="20"/>
                <w:szCs w:val="20"/>
              </w:rPr>
              <w:t>CILJEVI I NAMJENA</w:t>
            </w:r>
          </w:p>
          <w:p w:rsidR="00F40A22" w:rsidRPr="00B36A5B" w:rsidRDefault="00F40A22" w:rsidP="00B36A5B">
            <w:pPr>
              <w:jc w:val="center"/>
              <w:rPr>
                <w:rFonts w:ascii="Arial" w:hAnsi="Arial" w:cs="Arial"/>
                <w:sz w:val="20"/>
                <w:szCs w:val="20"/>
              </w:rPr>
            </w:pPr>
          </w:p>
        </w:tc>
        <w:tc>
          <w:tcPr>
            <w:tcW w:w="8047" w:type="dxa"/>
            <w:gridSpan w:val="2"/>
            <w:vAlign w:val="center"/>
          </w:tcPr>
          <w:p w:rsidR="00B00E73" w:rsidRPr="00B36A5B" w:rsidRDefault="00B00E73" w:rsidP="00B36A5B">
            <w:pPr>
              <w:jc w:val="center"/>
              <w:rPr>
                <w:sz w:val="20"/>
                <w:szCs w:val="20"/>
              </w:rPr>
            </w:pPr>
          </w:p>
          <w:p w:rsidR="00F40A22" w:rsidRPr="00B36A5B" w:rsidRDefault="00F40A22" w:rsidP="00B36A5B">
            <w:pPr>
              <w:jc w:val="center"/>
              <w:rPr>
                <w:sz w:val="20"/>
                <w:szCs w:val="20"/>
              </w:rPr>
            </w:pPr>
            <w:r w:rsidRPr="00B36A5B">
              <w:rPr>
                <w:sz w:val="20"/>
                <w:szCs w:val="20"/>
              </w:rPr>
              <w:t>Cilj: Spoznati da je očuvanje prirode ključno pitanje opstanka čovjeka na Zemlji.</w:t>
            </w:r>
          </w:p>
          <w:p w:rsidR="00F40A22" w:rsidRPr="00B36A5B" w:rsidRDefault="00F40A22" w:rsidP="00B36A5B">
            <w:pPr>
              <w:jc w:val="center"/>
              <w:rPr>
                <w:sz w:val="20"/>
                <w:szCs w:val="20"/>
              </w:rPr>
            </w:pPr>
          </w:p>
          <w:p w:rsidR="00F40A22" w:rsidRPr="00B36A5B" w:rsidRDefault="00F40A22" w:rsidP="00B36A5B">
            <w:pPr>
              <w:jc w:val="center"/>
              <w:rPr>
                <w:sz w:val="20"/>
                <w:szCs w:val="20"/>
              </w:rPr>
            </w:pPr>
            <w:r w:rsidRPr="00B36A5B">
              <w:rPr>
                <w:sz w:val="20"/>
                <w:szCs w:val="20"/>
              </w:rPr>
              <w:t>Uslijed globalnog onečišćenja, očuvanje biološke raznolikosti i prirodnih resursa je ključno pitanje opstanka čovjeka na Zemlji. Hrvatska je zemlja velike biološke raznolikosti, očuvane prirode i među vodećim zemljama u Europi po količini pitke vode. Očuvanje prirode važno je za održiv razvoj hrvatskog turizma i gospodarstva. Od iznimne je važnosti edukativno djelovati na učenike u razdoblju sazrijevanja kako bi oni razvili ekološku svijest, ljubav prema prirodi, zdrave životne navike i stekli odgovarajuća  znanja pomoću kojih će postati odgovorni građani koji vole svoju domovinu i  brinu o njenoj budućnosti. Na našim učenicima je da spase u prirodi ono što se još spasiti može!</w:t>
            </w:r>
          </w:p>
          <w:p w:rsidR="00B00E73" w:rsidRPr="00B36A5B" w:rsidRDefault="00B00E73" w:rsidP="00B36A5B">
            <w:pPr>
              <w:jc w:val="center"/>
              <w:rPr>
                <w:sz w:val="20"/>
                <w:szCs w:val="20"/>
              </w:rPr>
            </w:pPr>
          </w:p>
        </w:tc>
      </w:tr>
      <w:tr w:rsidR="00F40A22" w:rsidRPr="00B36A5B" w:rsidTr="00B36A5B">
        <w:trPr>
          <w:trHeight w:val="1188"/>
        </w:trPr>
        <w:tc>
          <w:tcPr>
            <w:tcW w:w="3073" w:type="dxa"/>
            <w:shd w:val="clear" w:color="auto" w:fill="E5DFEC" w:themeFill="accent4" w:themeFillTint="33"/>
            <w:vAlign w:val="center"/>
          </w:tcPr>
          <w:p w:rsidR="00F40A22" w:rsidRPr="00B36A5B" w:rsidRDefault="00F40A22" w:rsidP="00B36A5B">
            <w:pPr>
              <w:jc w:val="center"/>
              <w:rPr>
                <w:rFonts w:ascii="Arial" w:hAnsi="Arial" w:cs="Arial"/>
                <w:sz w:val="20"/>
                <w:szCs w:val="20"/>
              </w:rPr>
            </w:pPr>
          </w:p>
          <w:p w:rsidR="00F40A22" w:rsidRPr="00B36A5B" w:rsidRDefault="00F40A22" w:rsidP="00B36A5B">
            <w:pPr>
              <w:jc w:val="center"/>
              <w:rPr>
                <w:rFonts w:ascii="Arial" w:hAnsi="Arial" w:cs="Arial"/>
                <w:sz w:val="20"/>
                <w:szCs w:val="20"/>
              </w:rPr>
            </w:pPr>
          </w:p>
          <w:p w:rsidR="00F40A22" w:rsidRPr="00B36A5B" w:rsidRDefault="00F40A22" w:rsidP="00B36A5B">
            <w:pPr>
              <w:jc w:val="center"/>
              <w:rPr>
                <w:rFonts w:ascii="Arial" w:hAnsi="Arial" w:cs="Arial"/>
                <w:sz w:val="20"/>
                <w:szCs w:val="20"/>
              </w:rPr>
            </w:pPr>
            <w:r w:rsidRPr="00B36A5B">
              <w:rPr>
                <w:rFonts w:ascii="Arial" w:hAnsi="Arial" w:cs="Arial"/>
                <w:sz w:val="20"/>
                <w:szCs w:val="20"/>
              </w:rPr>
              <w:t>OČEKIVANI ISHODI I POSTIGNUĆA</w:t>
            </w:r>
          </w:p>
          <w:p w:rsidR="00F40A22" w:rsidRPr="00B36A5B" w:rsidRDefault="00F40A22" w:rsidP="00B36A5B">
            <w:pPr>
              <w:jc w:val="center"/>
              <w:rPr>
                <w:rFonts w:ascii="Arial" w:hAnsi="Arial" w:cs="Arial"/>
                <w:sz w:val="20"/>
                <w:szCs w:val="20"/>
              </w:rPr>
            </w:pPr>
          </w:p>
          <w:p w:rsidR="00F40A22" w:rsidRPr="00B36A5B" w:rsidRDefault="00F40A22" w:rsidP="00B36A5B">
            <w:pPr>
              <w:jc w:val="center"/>
              <w:rPr>
                <w:rFonts w:ascii="Arial" w:hAnsi="Arial" w:cs="Arial"/>
                <w:sz w:val="20"/>
                <w:szCs w:val="20"/>
              </w:rPr>
            </w:pPr>
          </w:p>
        </w:tc>
        <w:tc>
          <w:tcPr>
            <w:tcW w:w="8047" w:type="dxa"/>
            <w:gridSpan w:val="2"/>
            <w:vAlign w:val="center"/>
          </w:tcPr>
          <w:p w:rsidR="00B00E73" w:rsidRPr="00B36A5B" w:rsidRDefault="00B00E73" w:rsidP="00B36A5B">
            <w:pPr>
              <w:jc w:val="center"/>
              <w:rPr>
                <w:sz w:val="20"/>
                <w:szCs w:val="20"/>
              </w:rPr>
            </w:pPr>
          </w:p>
          <w:p w:rsidR="00F40A22" w:rsidRPr="00B36A5B" w:rsidRDefault="00F40A22" w:rsidP="00B36A5B">
            <w:pPr>
              <w:jc w:val="center"/>
              <w:rPr>
                <w:sz w:val="20"/>
                <w:szCs w:val="20"/>
              </w:rPr>
            </w:pPr>
            <w:r w:rsidRPr="00B36A5B">
              <w:rPr>
                <w:sz w:val="20"/>
                <w:szCs w:val="20"/>
              </w:rPr>
              <w:t>-proširiti znanja o zaštiti prirode,</w:t>
            </w:r>
          </w:p>
          <w:p w:rsidR="00F40A22" w:rsidRPr="00B36A5B" w:rsidRDefault="00F40A22" w:rsidP="00B36A5B">
            <w:pPr>
              <w:jc w:val="center"/>
              <w:rPr>
                <w:sz w:val="20"/>
                <w:szCs w:val="20"/>
              </w:rPr>
            </w:pPr>
            <w:r w:rsidRPr="00B36A5B">
              <w:rPr>
                <w:sz w:val="20"/>
                <w:szCs w:val="20"/>
              </w:rPr>
              <w:t>-osvijestiti osobnu odgovornost svakog pojedinca u društvu u zaštiti prirode,</w:t>
            </w:r>
          </w:p>
          <w:p w:rsidR="00F40A22" w:rsidRPr="00B36A5B" w:rsidRDefault="00F40A22" w:rsidP="00B36A5B">
            <w:pPr>
              <w:jc w:val="center"/>
              <w:rPr>
                <w:sz w:val="20"/>
                <w:szCs w:val="20"/>
              </w:rPr>
            </w:pPr>
            <w:r w:rsidRPr="00B36A5B">
              <w:rPr>
                <w:sz w:val="20"/>
                <w:szCs w:val="20"/>
              </w:rPr>
              <w:t>-razviti sposobnosti uočavanja ekoloških problema u lokalnoj zajednici i konkretnog reagiranja na postojeće probleme,</w:t>
            </w:r>
          </w:p>
          <w:p w:rsidR="00F40A22" w:rsidRPr="00B36A5B" w:rsidRDefault="00F40A22" w:rsidP="00B36A5B">
            <w:pPr>
              <w:jc w:val="center"/>
              <w:rPr>
                <w:sz w:val="20"/>
                <w:szCs w:val="20"/>
              </w:rPr>
            </w:pPr>
            <w:r w:rsidRPr="00B36A5B">
              <w:rPr>
                <w:sz w:val="20"/>
                <w:szCs w:val="20"/>
              </w:rPr>
              <w:t xml:space="preserve">-razviti vještine rada na terenu, uvježbati </w:t>
            </w:r>
            <w:proofErr w:type="spellStart"/>
            <w:r w:rsidRPr="00B36A5B">
              <w:rPr>
                <w:sz w:val="20"/>
                <w:szCs w:val="20"/>
              </w:rPr>
              <w:t>mikroskopiranje</w:t>
            </w:r>
            <w:proofErr w:type="spellEnd"/>
            <w:r w:rsidRPr="00B36A5B">
              <w:rPr>
                <w:sz w:val="20"/>
                <w:szCs w:val="20"/>
              </w:rPr>
              <w:t>,</w:t>
            </w:r>
          </w:p>
          <w:p w:rsidR="00F40A22" w:rsidRPr="00B36A5B" w:rsidRDefault="00F40A22" w:rsidP="00B36A5B">
            <w:pPr>
              <w:jc w:val="center"/>
              <w:rPr>
                <w:sz w:val="20"/>
                <w:szCs w:val="20"/>
              </w:rPr>
            </w:pPr>
            <w:r w:rsidRPr="00B36A5B">
              <w:rPr>
                <w:sz w:val="20"/>
                <w:szCs w:val="20"/>
              </w:rPr>
              <w:t>-steći navike recikliranja u obitelji i školi i zbrinjavanja opasnog otpada,</w:t>
            </w:r>
          </w:p>
          <w:p w:rsidR="00F40A22" w:rsidRPr="00B36A5B" w:rsidRDefault="00F40A22" w:rsidP="00B36A5B">
            <w:pPr>
              <w:jc w:val="center"/>
              <w:rPr>
                <w:sz w:val="20"/>
                <w:szCs w:val="20"/>
              </w:rPr>
            </w:pPr>
            <w:r w:rsidRPr="00B36A5B">
              <w:rPr>
                <w:sz w:val="20"/>
                <w:szCs w:val="20"/>
              </w:rPr>
              <w:t>-obrazložiti važnost svježih sokova od povrća, voća i zelenila za zdravlje,</w:t>
            </w:r>
          </w:p>
          <w:p w:rsidR="00F40A22" w:rsidRPr="00B36A5B" w:rsidRDefault="00F40A22" w:rsidP="00B36A5B">
            <w:pPr>
              <w:jc w:val="center"/>
              <w:rPr>
                <w:sz w:val="20"/>
                <w:szCs w:val="20"/>
              </w:rPr>
            </w:pPr>
            <w:r w:rsidRPr="00B36A5B">
              <w:rPr>
                <w:sz w:val="20"/>
                <w:szCs w:val="20"/>
              </w:rPr>
              <w:t>-razviti vještine  i  steći navike redovitog spravljanja zelenih sokova u obitelji.</w:t>
            </w:r>
          </w:p>
          <w:p w:rsidR="00B00E73" w:rsidRPr="00B36A5B" w:rsidRDefault="00B00E73" w:rsidP="00B36A5B">
            <w:pPr>
              <w:jc w:val="center"/>
              <w:rPr>
                <w:sz w:val="20"/>
                <w:szCs w:val="20"/>
              </w:rPr>
            </w:pPr>
          </w:p>
        </w:tc>
      </w:tr>
      <w:tr w:rsidR="00F40A22" w:rsidRPr="00B36A5B" w:rsidTr="00B36A5B">
        <w:trPr>
          <w:trHeight w:val="196"/>
        </w:trPr>
        <w:tc>
          <w:tcPr>
            <w:tcW w:w="3073" w:type="dxa"/>
            <w:vMerge w:val="restart"/>
            <w:shd w:val="clear" w:color="auto" w:fill="E5DFEC" w:themeFill="accent4" w:themeFillTint="33"/>
            <w:vAlign w:val="center"/>
          </w:tcPr>
          <w:p w:rsidR="00F40A22" w:rsidRPr="00B36A5B" w:rsidRDefault="00F40A22" w:rsidP="00B36A5B">
            <w:pPr>
              <w:jc w:val="center"/>
              <w:rPr>
                <w:rFonts w:ascii="Arial" w:hAnsi="Arial" w:cs="Arial"/>
                <w:sz w:val="20"/>
                <w:szCs w:val="20"/>
              </w:rPr>
            </w:pPr>
          </w:p>
          <w:p w:rsidR="00F40A22" w:rsidRPr="00B36A5B" w:rsidRDefault="00F40A22" w:rsidP="00B36A5B">
            <w:pPr>
              <w:jc w:val="center"/>
              <w:rPr>
                <w:rFonts w:ascii="Arial" w:hAnsi="Arial" w:cs="Arial"/>
                <w:sz w:val="20"/>
                <w:szCs w:val="20"/>
              </w:rPr>
            </w:pPr>
            <w:r w:rsidRPr="00B36A5B">
              <w:rPr>
                <w:rFonts w:ascii="Arial" w:hAnsi="Arial" w:cs="Arial"/>
                <w:sz w:val="20"/>
                <w:szCs w:val="20"/>
              </w:rPr>
              <w:t>NAČIN REALIZACIJE</w:t>
            </w:r>
          </w:p>
        </w:tc>
        <w:tc>
          <w:tcPr>
            <w:tcW w:w="1713" w:type="dxa"/>
            <w:shd w:val="clear" w:color="auto" w:fill="E5DFEC" w:themeFill="accent4" w:themeFillTint="33"/>
            <w:vAlign w:val="center"/>
          </w:tcPr>
          <w:p w:rsidR="00F40A22" w:rsidRPr="00B36A5B" w:rsidRDefault="00F40A22" w:rsidP="00B36A5B">
            <w:pPr>
              <w:jc w:val="center"/>
              <w:rPr>
                <w:rFonts w:ascii="Arial" w:hAnsi="Arial" w:cs="Arial"/>
                <w:sz w:val="20"/>
                <w:szCs w:val="20"/>
              </w:rPr>
            </w:pPr>
          </w:p>
          <w:p w:rsidR="00F40A22" w:rsidRPr="00B36A5B" w:rsidRDefault="00F40A22" w:rsidP="00B36A5B">
            <w:pPr>
              <w:jc w:val="center"/>
              <w:rPr>
                <w:rFonts w:ascii="Arial" w:hAnsi="Arial" w:cs="Arial"/>
                <w:sz w:val="20"/>
                <w:szCs w:val="20"/>
              </w:rPr>
            </w:pPr>
            <w:r w:rsidRPr="00B36A5B">
              <w:rPr>
                <w:rFonts w:ascii="Arial" w:hAnsi="Arial" w:cs="Arial"/>
                <w:sz w:val="20"/>
                <w:szCs w:val="20"/>
              </w:rPr>
              <w:t>OBLIK</w:t>
            </w:r>
          </w:p>
          <w:p w:rsidR="00F40A22" w:rsidRPr="00B36A5B" w:rsidRDefault="00F40A22" w:rsidP="00B36A5B">
            <w:pPr>
              <w:jc w:val="center"/>
              <w:rPr>
                <w:rFonts w:ascii="Arial" w:hAnsi="Arial" w:cs="Arial"/>
                <w:sz w:val="20"/>
                <w:szCs w:val="20"/>
              </w:rPr>
            </w:pPr>
          </w:p>
        </w:tc>
        <w:tc>
          <w:tcPr>
            <w:tcW w:w="6334" w:type="dxa"/>
            <w:vAlign w:val="center"/>
          </w:tcPr>
          <w:p w:rsidR="00F40A22" w:rsidRPr="00B36A5B" w:rsidRDefault="00F40A22" w:rsidP="00B36A5B">
            <w:pPr>
              <w:jc w:val="center"/>
              <w:rPr>
                <w:sz w:val="20"/>
                <w:szCs w:val="20"/>
              </w:rPr>
            </w:pPr>
            <w:r w:rsidRPr="00B36A5B">
              <w:rPr>
                <w:sz w:val="20"/>
                <w:szCs w:val="20"/>
              </w:rPr>
              <w:t>Frontalni, grupni, individualni</w:t>
            </w:r>
          </w:p>
        </w:tc>
      </w:tr>
      <w:tr w:rsidR="00F40A22" w:rsidRPr="00B36A5B" w:rsidTr="00B36A5B">
        <w:trPr>
          <w:trHeight w:val="162"/>
        </w:trPr>
        <w:tc>
          <w:tcPr>
            <w:tcW w:w="3073" w:type="dxa"/>
            <w:vMerge/>
            <w:shd w:val="clear" w:color="auto" w:fill="E5DFEC" w:themeFill="accent4" w:themeFillTint="33"/>
            <w:vAlign w:val="center"/>
          </w:tcPr>
          <w:p w:rsidR="00F40A22" w:rsidRPr="00B36A5B" w:rsidRDefault="00F40A22" w:rsidP="00B36A5B">
            <w:pPr>
              <w:jc w:val="center"/>
              <w:rPr>
                <w:rFonts w:ascii="Arial" w:hAnsi="Arial" w:cs="Arial"/>
                <w:sz w:val="20"/>
                <w:szCs w:val="20"/>
              </w:rPr>
            </w:pPr>
          </w:p>
        </w:tc>
        <w:tc>
          <w:tcPr>
            <w:tcW w:w="1713" w:type="dxa"/>
            <w:shd w:val="clear" w:color="auto" w:fill="E5DFEC" w:themeFill="accent4" w:themeFillTint="33"/>
            <w:vAlign w:val="center"/>
          </w:tcPr>
          <w:p w:rsidR="00F40A22" w:rsidRPr="00B36A5B" w:rsidRDefault="00F40A22" w:rsidP="00B36A5B">
            <w:pPr>
              <w:jc w:val="center"/>
              <w:rPr>
                <w:rFonts w:ascii="Arial" w:hAnsi="Arial" w:cs="Arial"/>
                <w:sz w:val="20"/>
                <w:szCs w:val="20"/>
              </w:rPr>
            </w:pPr>
          </w:p>
          <w:p w:rsidR="00F40A22" w:rsidRPr="00B36A5B" w:rsidRDefault="00F40A22" w:rsidP="00B36A5B">
            <w:pPr>
              <w:jc w:val="center"/>
              <w:rPr>
                <w:rFonts w:ascii="Arial" w:hAnsi="Arial" w:cs="Arial"/>
                <w:sz w:val="20"/>
                <w:szCs w:val="20"/>
              </w:rPr>
            </w:pPr>
            <w:r w:rsidRPr="00B36A5B">
              <w:rPr>
                <w:rFonts w:ascii="Arial" w:hAnsi="Arial" w:cs="Arial"/>
                <w:sz w:val="20"/>
                <w:szCs w:val="20"/>
              </w:rPr>
              <w:t>SUDIONICI</w:t>
            </w:r>
          </w:p>
          <w:p w:rsidR="00F40A22" w:rsidRPr="00B36A5B" w:rsidRDefault="00F40A22" w:rsidP="00B36A5B">
            <w:pPr>
              <w:jc w:val="center"/>
              <w:rPr>
                <w:rFonts w:ascii="Arial" w:hAnsi="Arial" w:cs="Arial"/>
                <w:sz w:val="20"/>
                <w:szCs w:val="20"/>
              </w:rPr>
            </w:pPr>
          </w:p>
        </w:tc>
        <w:tc>
          <w:tcPr>
            <w:tcW w:w="6334" w:type="dxa"/>
            <w:vAlign w:val="center"/>
          </w:tcPr>
          <w:p w:rsidR="00F40A22" w:rsidRPr="00B36A5B" w:rsidRDefault="00F40A22" w:rsidP="00B36A5B">
            <w:pPr>
              <w:jc w:val="center"/>
              <w:rPr>
                <w:sz w:val="20"/>
                <w:szCs w:val="20"/>
              </w:rPr>
            </w:pPr>
            <w:r w:rsidRPr="00B36A5B">
              <w:rPr>
                <w:sz w:val="20"/>
                <w:szCs w:val="20"/>
              </w:rPr>
              <w:t>učenici od 5. do 8. razreda, učiteljica</w:t>
            </w:r>
          </w:p>
        </w:tc>
      </w:tr>
      <w:tr w:rsidR="00F40A22" w:rsidRPr="00B36A5B" w:rsidTr="00B36A5B">
        <w:trPr>
          <w:trHeight w:val="178"/>
        </w:trPr>
        <w:tc>
          <w:tcPr>
            <w:tcW w:w="3073" w:type="dxa"/>
            <w:vMerge/>
            <w:shd w:val="clear" w:color="auto" w:fill="E5DFEC" w:themeFill="accent4" w:themeFillTint="33"/>
            <w:vAlign w:val="center"/>
          </w:tcPr>
          <w:p w:rsidR="00F40A22" w:rsidRPr="00B36A5B" w:rsidRDefault="00F40A22" w:rsidP="00B36A5B">
            <w:pPr>
              <w:jc w:val="center"/>
              <w:rPr>
                <w:rFonts w:ascii="Arial" w:hAnsi="Arial" w:cs="Arial"/>
                <w:sz w:val="20"/>
                <w:szCs w:val="20"/>
              </w:rPr>
            </w:pPr>
          </w:p>
        </w:tc>
        <w:tc>
          <w:tcPr>
            <w:tcW w:w="1713" w:type="dxa"/>
            <w:shd w:val="clear" w:color="auto" w:fill="E5DFEC" w:themeFill="accent4" w:themeFillTint="33"/>
            <w:vAlign w:val="center"/>
          </w:tcPr>
          <w:p w:rsidR="00F40A22" w:rsidRPr="00B36A5B" w:rsidRDefault="00F40A22" w:rsidP="00B36A5B">
            <w:pPr>
              <w:jc w:val="center"/>
              <w:rPr>
                <w:rFonts w:ascii="Arial" w:hAnsi="Arial" w:cs="Arial"/>
                <w:sz w:val="20"/>
                <w:szCs w:val="20"/>
              </w:rPr>
            </w:pPr>
          </w:p>
          <w:p w:rsidR="00F40A22" w:rsidRPr="00B36A5B" w:rsidRDefault="00F40A22" w:rsidP="00B36A5B">
            <w:pPr>
              <w:jc w:val="center"/>
              <w:rPr>
                <w:rFonts w:ascii="Arial" w:hAnsi="Arial" w:cs="Arial"/>
                <w:sz w:val="20"/>
                <w:szCs w:val="20"/>
              </w:rPr>
            </w:pPr>
            <w:r w:rsidRPr="00B36A5B">
              <w:rPr>
                <w:rFonts w:ascii="Arial" w:hAnsi="Arial" w:cs="Arial"/>
                <w:sz w:val="20"/>
                <w:szCs w:val="20"/>
              </w:rPr>
              <w:t>NAČIN UČENJA</w:t>
            </w:r>
          </w:p>
          <w:p w:rsidR="00F40A22" w:rsidRPr="00B36A5B" w:rsidRDefault="00F40A22" w:rsidP="00B36A5B">
            <w:pPr>
              <w:jc w:val="center"/>
              <w:rPr>
                <w:rFonts w:ascii="Arial" w:hAnsi="Arial" w:cs="Arial"/>
                <w:sz w:val="20"/>
                <w:szCs w:val="20"/>
              </w:rPr>
            </w:pPr>
          </w:p>
        </w:tc>
        <w:tc>
          <w:tcPr>
            <w:tcW w:w="6334" w:type="dxa"/>
            <w:vAlign w:val="center"/>
          </w:tcPr>
          <w:p w:rsidR="00F40A22" w:rsidRPr="00B36A5B" w:rsidRDefault="00F40A22" w:rsidP="00B36A5B">
            <w:pPr>
              <w:pStyle w:val="Odlomakpopisa"/>
              <w:numPr>
                <w:ilvl w:val="0"/>
                <w:numId w:val="12"/>
              </w:numPr>
              <w:jc w:val="center"/>
              <w:rPr>
                <w:sz w:val="20"/>
                <w:szCs w:val="20"/>
              </w:rPr>
            </w:pPr>
            <w:r w:rsidRPr="00B36A5B">
              <w:rPr>
                <w:sz w:val="20"/>
                <w:szCs w:val="20"/>
              </w:rPr>
              <w:t xml:space="preserve">praktičan rad u školskom laboratoriju, školskom povrtnjaku, cvjetnjaku i </w:t>
            </w:r>
            <w:proofErr w:type="spellStart"/>
            <w:r w:rsidRPr="00B36A5B">
              <w:rPr>
                <w:sz w:val="20"/>
                <w:szCs w:val="20"/>
              </w:rPr>
              <w:t>insektariju</w:t>
            </w:r>
            <w:proofErr w:type="spellEnd"/>
            <w:r w:rsidRPr="00B36A5B">
              <w:rPr>
                <w:sz w:val="20"/>
                <w:szCs w:val="20"/>
              </w:rPr>
              <w:t xml:space="preserve"> (uzgoj Vijetnamskih </w:t>
            </w:r>
            <w:proofErr w:type="spellStart"/>
            <w:r w:rsidRPr="00B36A5B">
              <w:rPr>
                <w:sz w:val="20"/>
                <w:szCs w:val="20"/>
              </w:rPr>
              <w:t>paličnjaka</w:t>
            </w:r>
            <w:proofErr w:type="spellEnd"/>
            <w:r w:rsidRPr="00B36A5B">
              <w:rPr>
                <w:sz w:val="20"/>
                <w:szCs w:val="20"/>
              </w:rPr>
              <w:t xml:space="preserve">), zimsko hranjenje ptica, izrada </w:t>
            </w:r>
            <w:proofErr w:type="spellStart"/>
            <w:r w:rsidRPr="00B36A5B">
              <w:rPr>
                <w:sz w:val="20"/>
                <w:szCs w:val="20"/>
              </w:rPr>
              <w:t>lumbrikarija</w:t>
            </w:r>
            <w:proofErr w:type="spellEnd"/>
            <w:r w:rsidRPr="00B36A5B">
              <w:rPr>
                <w:sz w:val="20"/>
                <w:szCs w:val="20"/>
              </w:rPr>
              <w:t xml:space="preserve"> i jednostavnih hranilica za ptice</w:t>
            </w:r>
          </w:p>
          <w:p w:rsidR="00F40A22" w:rsidRPr="00B36A5B" w:rsidRDefault="00F40A22" w:rsidP="00B36A5B">
            <w:pPr>
              <w:pStyle w:val="Odlomakpopisa"/>
              <w:numPr>
                <w:ilvl w:val="0"/>
                <w:numId w:val="12"/>
              </w:numPr>
              <w:jc w:val="center"/>
              <w:rPr>
                <w:sz w:val="20"/>
                <w:szCs w:val="20"/>
              </w:rPr>
            </w:pPr>
            <w:r w:rsidRPr="00B36A5B">
              <w:rPr>
                <w:sz w:val="20"/>
                <w:szCs w:val="20"/>
              </w:rPr>
              <w:t xml:space="preserve">terenski rad praćenja stanja okoliša (skupljanje uzoraka vode, u šumi Žutici, fotografiranje biljaka i životinja, </w:t>
            </w:r>
            <w:proofErr w:type="spellStart"/>
            <w:r w:rsidRPr="00B36A5B">
              <w:rPr>
                <w:sz w:val="20"/>
                <w:szCs w:val="20"/>
              </w:rPr>
              <w:t>herbariziranje</w:t>
            </w:r>
            <w:proofErr w:type="spellEnd"/>
            <w:r w:rsidRPr="00B36A5B">
              <w:rPr>
                <w:sz w:val="20"/>
                <w:szCs w:val="20"/>
              </w:rPr>
              <w:t xml:space="preserve"> biljaka)</w:t>
            </w:r>
          </w:p>
          <w:p w:rsidR="00F40A22" w:rsidRPr="00B36A5B" w:rsidRDefault="00F40A22" w:rsidP="00B36A5B">
            <w:pPr>
              <w:pStyle w:val="Odlomakpopisa"/>
              <w:numPr>
                <w:ilvl w:val="0"/>
                <w:numId w:val="12"/>
              </w:numPr>
              <w:jc w:val="center"/>
              <w:rPr>
                <w:sz w:val="20"/>
                <w:szCs w:val="20"/>
              </w:rPr>
            </w:pPr>
            <w:r w:rsidRPr="00B36A5B">
              <w:rPr>
                <w:sz w:val="20"/>
                <w:szCs w:val="20"/>
              </w:rPr>
              <w:t xml:space="preserve">vizualne metode (ekološki filmovi, </w:t>
            </w:r>
            <w:proofErr w:type="spellStart"/>
            <w:r w:rsidRPr="00B36A5B">
              <w:rPr>
                <w:sz w:val="20"/>
                <w:szCs w:val="20"/>
              </w:rPr>
              <w:t>ppt</w:t>
            </w:r>
            <w:proofErr w:type="spellEnd"/>
            <w:r w:rsidRPr="00B36A5B">
              <w:rPr>
                <w:sz w:val="20"/>
                <w:szCs w:val="20"/>
              </w:rPr>
              <w:t xml:space="preserve"> prezentacije, promatranje prirode)</w:t>
            </w:r>
          </w:p>
          <w:p w:rsidR="00F40A22" w:rsidRPr="00B36A5B" w:rsidRDefault="00F40A22" w:rsidP="00B36A5B">
            <w:pPr>
              <w:pStyle w:val="Odlomakpopisa"/>
              <w:numPr>
                <w:ilvl w:val="0"/>
                <w:numId w:val="12"/>
              </w:numPr>
              <w:jc w:val="center"/>
              <w:rPr>
                <w:sz w:val="20"/>
                <w:szCs w:val="20"/>
              </w:rPr>
            </w:pPr>
            <w:r w:rsidRPr="00B36A5B">
              <w:rPr>
                <w:sz w:val="20"/>
                <w:szCs w:val="20"/>
              </w:rPr>
              <w:t>metoda razgovora, slušanje</w:t>
            </w:r>
          </w:p>
          <w:p w:rsidR="00F40A22" w:rsidRPr="00B36A5B" w:rsidRDefault="00F40A22" w:rsidP="00B36A5B">
            <w:pPr>
              <w:pStyle w:val="Odlomakpopisa"/>
              <w:numPr>
                <w:ilvl w:val="0"/>
                <w:numId w:val="12"/>
              </w:numPr>
              <w:jc w:val="center"/>
              <w:rPr>
                <w:sz w:val="20"/>
                <w:szCs w:val="20"/>
              </w:rPr>
            </w:pPr>
            <w:r w:rsidRPr="00B36A5B">
              <w:rPr>
                <w:sz w:val="20"/>
                <w:szCs w:val="20"/>
              </w:rPr>
              <w:t>pretraživanje interneta i stručne literature</w:t>
            </w:r>
          </w:p>
          <w:p w:rsidR="00F40A22" w:rsidRPr="00B36A5B" w:rsidRDefault="00F40A22" w:rsidP="00B36A5B">
            <w:pPr>
              <w:pStyle w:val="Odlomakpopisa"/>
              <w:numPr>
                <w:ilvl w:val="0"/>
                <w:numId w:val="12"/>
              </w:numPr>
              <w:jc w:val="center"/>
              <w:rPr>
                <w:sz w:val="20"/>
                <w:szCs w:val="20"/>
              </w:rPr>
            </w:pPr>
            <w:r w:rsidRPr="00B36A5B">
              <w:rPr>
                <w:sz w:val="20"/>
                <w:szCs w:val="20"/>
              </w:rPr>
              <w:t>izrada plakata i uređenje panoa</w:t>
            </w:r>
          </w:p>
        </w:tc>
      </w:tr>
      <w:tr w:rsidR="00F40A22" w:rsidRPr="00B36A5B" w:rsidTr="00B36A5B">
        <w:trPr>
          <w:trHeight w:val="620"/>
        </w:trPr>
        <w:tc>
          <w:tcPr>
            <w:tcW w:w="3073" w:type="dxa"/>
            <w:shd w:val="clear" w:color="auto" w:fill="E5DFEC" w:themeFill="accent4" w:themeFillTint="33"/>
            <w:vAlign w:val="center"/>
          </w:tcPr>
          <w:p w:rsidR="00F40A22" w:rsidRPr="00B36A5B" w:rsidRDefault="00F40A22" w:rsidP="00B36A5B">
            <w:pPr>
              <w:jc w:val="center"/>
              <w:rPr>
                <w:rFonts w:ascii="Arial" w:hAnsi="Arial" w:cs="Arial"/>
                <w:sz w:val="20"/>
                <w:szCs w:val="20"/>
              </w:rPr>
            </w:pPr>
          </w:p>
          <w:p w:rsidR="00F40A22" w:rsidRPr="00B36A5B" w:rsidRDefault="00F40A22" w:rsidP="00B36A5B">
            <w:pPr>
              <w:jc w:val="center"/>
              <w:rPr>
                <w:rFonts w:ascii="Arial" w:hAnsi="Arial" w:cs="Arial"/>
                <w:sz w:val="20"/>
                <w:szCs w:val="20"/>
              </w:rPr>
            </w:pPr>
            <w:r w:rsidRPr="00B36A5B">
              <w:rPr>
                <w:rFonts w:ascii="Arial" w:hAnsi="Arial" w:cs="Arial"/>
                <w:sz w:val="20"/>
                <w:szCs w:val="20"/>
              </w:rPr>
              <w:t>VREMENIK</w:t>
            </w:r>
          </w:p>
          <w:p w:rsidR="00F40A22" w:rsidRPr="00B36A5B" w:rsidRDefault="00F40A22" w:rsidP="00B36A5B">
            <w:pPr>
              <w:jc w:val="center"/>
              <w:rPr>
                <w:rFonts w:ascii="Arial" w:hAnsi="Arial" w:cs="Arial"/>
                <w:sz w:val="20"/>
                <w:szCs w:val="20"/>
              </w:rPr>
            </w:pPr>
          </w:p>
        </w:tc>
        <w:tc>
          <w:tcPr>
            <w:tcW w:w="8047" w:type="dxa"/>
            <w:gridSpan w:val="2"/>
            <w:vAlign w:val="center"/>
          </w:tcPr>
          <w:p w:rsidR="00F40A22" w:rsidRPr="00B36A5B" w:rsidRDefault="00F40A22" w:rsidP="00B36A5B">
            <w:pPr>
              <w:jc w:val="center"/>
              <w:rPr>
                <w:sz w:val="20"/>
                <w:szCs w:val="20"/>
              </w:rPr>
            </w:pPr>
            <w:r w:rsidRPr="00B36A5B">
              <w:rPr>
                <w:sz w:val="20"/>
                <w:szCs w:val="20"/>
              </w:rPr>
              <w:t>Tijekom školske godine 2015./2016.</w:t>
            </w:r>
          </w:p>
        </w:tc>
      </w:tr>
      <w:tr w:rsidR="00F40A22" w:rsidRPr="00B36A5B" w:rsidTr="00B36A5B">
        <w:trPr>
          <w:trHeight w:val="780"/>
        </w:trPr>
        <w:tc>
          <w:tcPr>
            <w:tcW w:w="3073" w:type="dxa"/>
            <w:shd w:val="clear" w:color="auto" w:fill="E5DFEC" w:themeFill="accent4" w:themeFillTint="33"/>
            <w:vAlign w:val="center"/>
          </w:tcPr>
          <w:p w:rsidR="00F40A22" w:rsidRPr="00B36A5B" w:rsidRDefault="00F40A22" w:rsidP="00B36A5B">
            <w:pPr>
              <w:jc w:val="center"/>
              <w:rPr>
                <w:rFonts w:ascii="Arial" w:hAnsi="Arial" w:cs="Arial"/>
                <w:sz w:val="20"/>
                <w:szCs w:val="20"/>
              </w:rPr>
            </w:pPr>
          </w:p>
          <w:p w:rsidR="00F40A22" w:rsidRPr="00B36A5B" w:rsidRDefault="00F40A22" w:rsidP="00B36A5B">
            <w:pPr>
              <w:jc w:val="center"/>
              <w:rPr>
                <w:rFonts w:ascii="Arial" w:hAnsi="Arial" w:cs="Arial"/>
                <w:sz w:val="20"/>
                <w:szCs w:val="20"/>
              </w:rPr>
            </w:pPr>
            <w:r w:rsidRPr="00B36A5B">
              <w:rPr>
                <w:rFonts w:ascii="Arial" w:hAnsi="Arial" w:cs="Arial"/>
                <w:sz w:val="20"/>
                <w:szCs w:val="20"/>
              </w:rPr>
              <w:t>TROŠKOVNIK</w:t>
            </w:r>
          </w:p>
          <w:p w:rsidR="00F40A22" w:rsidRPr="00B36A5B" w:rsidRDefault="00F40A22" w:rsidP="00B36A5B">
            <w:pPr>
              <w:jc w:val="center"/>
              <w:rPr>
                <w:rFonts w:ascii="Arial" w:hAnsi="Arial" w:cs="Arial"/>
                <w:sz w:val="20"/>
                <w:szCs w:val="20"/>
              </w:rPr>
            </w:pPr>
          </w:p>
        </w:tc>
        <w:tc>
          <w:tcPr>
            <w:tcW w:w="8047" w:type="dxa"/>
            <w:gridSpan w:val="2"/>
            <w:vAlign w:val="center"/>
          </w:tcPr>
          <w:p w:rsidR="00F40A22" w:rsidRPr="00B36A5B" w:rsidRDefault="00F40A22" w:rsidP="00B36A5B">
            <w:pPr>
              <w:jc w:val="center"/>
              <w:rPr>
                <w:sz w:val="20"/>
                <w:szCs w:val="20"/>
              </w:rPr>
            </w:pPr>
            <w:r w:rsidRPr="00B36A5B">
              <w:rPr>
                <w:sz w:val="20"/>
                <w:szCs w:val="20"/>
              </w:rPr>
              <w:t>Sve troškove pokrivaju roditelji učenika i učiteljica.</w:t>
            </w:r>
          </w:p>
        </w:tc>
      </w:tr>
      <w:tr w:rsidR="00F40A22" w:rsidRPr="00B36A5B" w:rsidTr="00B36A5B">
        <w:trPr>
          <w:trHeight w:val="722"/>
        </w:trPr>
        <w:tc>
          <w:tcPr>
            <w:tcW w:w="3073" w:type="dxa"/>
            <w:shd w:val="clear" w:color="auto" w:fill="E5DFEC" w:themeFill="accent4" w:themeFillTint="33"/>
            <w:vAlign w:val="center"/>
          </w:tcPr>
          <w:p w:rsidR="00F40A22" w:rsidRPr="00B36A5B" w:rsidRDefault="00F40A22" w:rsidP="00B36A5B">
            <w:pPr>
              <w:jc w:val="center"/>
              <w:rPr>
                <w:rFonts w:ascii="Arial" w:hAnsi="Arial" w:cs="Arial"/>
                <w:sz w:val="20"/>
                <w:szCs w:val="20"/>
              </w:rPr>
            </w:pPr>
            <w:r w:rsidRPr="00B36A5B">
              <w:rPr>
                <w:rFonts w:ascii="Arial" w:hAnsi="Arial" w:cs="Arial"/>
                <w:sz w:val="20"/>
                <w:szCs w:val="20"/>
              </w:rPr>
              <w:t>NAČIN PRAĆENJA I PROVJERE ISHODA/POSTIGNUĆA</w:t>
            </w:r>
          </w:p>
        </w:tc>
        <w:tc>
          <w:tcPr>
            <w:tcW w:w="8047" w:type="dxa"/>
            <w:gridSpan w:val="2"/>
            <w:vAlign w:val="center"/>
          </w:tcPr>
          <w:p w:rsidR="00F40A22" w:rsidRPr="00B36A5B" w:rsidRDefault="00F40A22" w:rsidP="00B36A5B">
            <w:pPr>
              <w:jc w:val="center"/>
              <w:rPr>
                <w:sz w:val="20"/>
                <w:szCs w:val="20"/>
              </w:rPr>
            </w:pPr>
            <w:r w:rsidRPr="00B36A5B">
              <w:rPr>
                <w:sz w:val="20"/>
                <w:szCs w:val="20"/>
              </w:rPr>
              <w:t>opisno</w:t>
            </w:r>
          </w:p>
        </w:tc>
      </w:tr>
    </w:tbl>
    <w:p w:rsidR="00F40A22" w:rsidRDefault="00F40A22" w:rsidP="00190011"/>
    <w:p w:rsidR="00F40A22" w:rsidRDefault="00F40A22" w:rsidP="00190011"/>
    <w:p w:rsidR="00F40A22" w:rsidRPr="00190011" w:rsidRDefault="00F40A22" w:rsidP="00190011">
      <w:pPr>
        <w:sectPr w:rsidR="00F40A22" w:rsidRPr="00190011">
          <w:pgSz w:w="11906" w:h="16838"/>
          <w:pgMar w:top="1417" w:right="1417" w:bottom="1417" w:left="1417" w:header="708" w:footer="708" w:gutter="0"/>
          <w:cols w:space="708"/>
          <w:docGrid w:linePitch="360"/>
        </w:sectPr>
      </w:pPr>
    </w:p>
    <w:tbl>
      <w:tblPr>
        <w:tblStyle w:val="Reetkatablice"/>
        <w:tblpPr w:leftFromText="180" w:rightFromText="180" w:vertAnchor="page" w:horzAnchor="margin" w:tblpXSpec="center" w:tblpY="1471"/>
        <w:tblW w:w="11120" w:type="dxa"/>
        <w:tblLook w:val="04A0" w:firstRow="1" w:lastRow="0" w:firstColumn="1" w:lastColumn="0" w:noHBand="0" w:noVBand="1"/>
      </w:tblPr>
      <w:tblGrid>
        <w:gridCol w:w="3073"/>
        <w:gridCol w:w="2117"/>
        <w:gridCol w:w="5930"/>
      </w:tblGrid>
      <w:tr w:rsidR="00594500" w:rsidRPr="00AB396E" w:rsidTr="00594500">
        <w:trPr>
          <w:trHeight w:val="833"/>
        </w:trPr>
        <w:tc>
          <w:tcPr>
            <w:tcW w:w="3073" w:type="dxa"/>
            <w:shd w:val="clear" w:color="auto" w:fill="00B0F0"/>
          </w:tcPr>
          <w:p w:rsidR="00594500" w:rsidRPr="00AB396E" w:rsidRDefault="00594500" w:rsidP="00594500">
            <w:pPr>
              <w:jc w:val="center"/>
              <w:rPr>
                <w:rFonts w:ascii="Arial" w:hAnsi="Arial" w:cs="Arial"/>
              </w:rPr>
            </w:pPr>
          </w:p>
          <w:p w:rsidR="00594500" w:rsidRDefault="00594500" w:rsidP="00594500">
            <w:pPr>
              <w:jc w:val="center"/>
              <w:rPr>
                <w:rFonts w:ascii="Arial" w:hAnsi="Arial" w:cs="Arial"/>
              </w:rPr>
            </w:pPr>
            <w:r>
              <w:rPr>
                <w:rFonts w:ascii="Arial" w:hAnsi="Arial" w:cs="Arial"/>
              </w:rPr>
              <w:t>PROGRAM / RAZRED</w:t>
            </w:r>
          </w:p>
          <w:p w:rsidR="00594500" w:rsidRPr="00AB396E" w:rsidRDefault="00594500" w:rsidP="00594500">
            <w:pPr>
              <w:jc w:val="center"/>
              <w:rPr>
                <w:rFonts w:ascii="Arial" w:hAnsi="Arial" w:cs="Arial"/>
              </w:rPr>
            </w:pPr>
          </w:p>
        </w:tc>
        <w:tc>
          <w:tcPr>
            <w:tcW w:w="8047" w:type="dxa"/>
            <w:gridSpan w:val="2"/>
            <w:shd w:val="clear" w:color="auto" w:fill="00B0F0"/>
            <w:vAlign w:val="center"/>
          </w:tcPr>
          <w:p w:rsidR="00B36A5B" w:rsidRDefault="00594500" w:rsidP="00B36A5B">
            <w:pPr>
              <w:jc w:val="center"/>
              <w:rPr>
                <w:b/>
                <w:i/>
              </w:rPr>
            </w:pPr>
            <w:r>
              <w:rPr>
                <w:b/>
                <w:i/>
              </w:rPr>
              <w:t>IZVANNASTAVNA AKTIVNOST  - Dramsk</w:t>
            </w:r>
            <w:r w:rsidR="00B36A5B">
              <w:rPr>
                <w:b/>
                <w:i/>
              </w:rPr>
              <w:t>a</w:t>
            </w:r>
            <w:r>
              <w:rPr>
                <w:b/>
                <w:i/>
              </w:rPr>
              <w:t xml:space="preserve"> družin</w:t>
            </w:r>
            <w:r w:rsidR="00B36A5B">
              <w:rPr>
                <w:b/>
                <w:i/>
              </w:rPr>
              <w:t>a</w:t>
            </w:r>
          </w:p>
          <w:p w:rsidR="00594500" w:rsidRPr="00E70F06" w:rsidRDefault="00594500" w:rsidP="00B36A5B">
            <w:pPr>
              <w:jc w:val="center"/>
              <w:rPr>
                <w:b/>
                <w:i/>
              </w:rPr>
            </w:pPr>
            <w:r>
              <w:rPr>
                <w:b/>
                <w:i/>
              </w:rPr>
              <w:t>RAZREDI od 1.do 4.</w:t>
            </w:r>
          </w:p>
        </w:tc>
      </w:tr>
      <w:tr w:rsidR="00594500" w:rsidRPr="00AB396E" w:rsidTr="00594500">
        <w:trPr>
          <w:trHeight w:val="571"/>
        </w:trPr>
        <w:tc>
          <w:tcPr>
            <w:tcW w:w="3073" w:type="dxa"/>
            <w:shd w:val="clear" w:color="auto" w:fill="E5DFEC" w:themeFill="accent4" w:themeFillTint="33"/>
          </w:tcPr>
          <w:p w:rsidR="00594500" w:rsidRDefault="00594500" w:rsidP="00594500">
            <w:pPr>
              <w:jc w:val="center"/>
              <w:rPr>
                <w:rFonts w:ascii="Arial" w:hAnsi="Arial" w:cs="Arial"/>
              </w:rPr>
            </w:pPr>
          </w:p>
          <w:p w:rsidR="00594500" w:rsidRDefault="00594500" w:rsidP="00594500">
            <w:pPr>
              <w:jc w:val="center"/>
              <w:rPr>
                <w:rFonts w:ascii="Arial" w:hAnsi="Arial" w:cs="Arial"/>
              </w:rPr>
            </w:pPr>
            <w:r>
              <w:rPr>
                <w:rFonts w:ascii="Arial" w:hAnsi="Arial" w:cs="Arial"/>
              </w:rPr>
              <w:t>VODITELJ I NOSITELJI AKTIVNOSTI</w:t>
            </w:r>
          </w:p>
        </w:tc>
        <w:tc>
          <w:tcPr>
            <w:tcW w:w="8047" w:type="dxa"/>
            <w:gridSpan w:val="2"/>
            <w:vAlign w:val="center"/>
          </w:tcPr>
          <w:p w:rsidR="00594500" w:rsidRDefault="00594500" w:rsidP="00594500">
            <w:pPr>
              <w:jc w:val="center"/>
              <w:rPr>
                <w:rFonts w:ascii="Arial" w:hAnsi="Arial" w:cs="Arial"/>
              </w:rPr>
            </w:pPr>
            <w:r>
              <w:rPr>
                <w:rFonts w:ascii="Arial" w:hAnsi="Arial" w:cs="Arial"/>
              </w:rPr>
              <w:t>MARTINA JANEŠ</w:t>
            </w:r>
          </w:p>
          <w:p w:rsidR="00594500" w:rsidRDefault="00594500" w:rsidP="00594500">
            <w:pPr>
              <w:jc w:val="center"/>
              <w:rPr>
                <w:rFonts w:ascii="Arial" w:hAnsi="Arial" w:cs="Arial"/>
              </w:rPr>
            </w:pPr>
          </w:p>
        </w:tc>
      </w:tr>
      <w:tr w:rsidR="00594500" w:rsidRPr="00AB396E" w:rsidTr="00594500">
        <w:trPr>
          <w:trHeight w:val="849"/>
        </w:trPr>
        <w:tc>
          <w:tcPr>
            <w:tcW w:w="3073" w:type="dxa"/>
            <w:shd w:val="clear" w:color="auto" w:fill="E5DFEC" w:themeFill="accent4" w:themeFillTint="33"/>
          </w:tcPr>
          <w:p w:rsidR="00594500" w:rsidRDefault="00594500" w:rsidP="00594500">
            <w:pPr>
              <w:jc w:val="center"/>
              <w:rPr>
                <w:rFonts w:ascii="Arial" w:hAnsi="Arial" w:cs="Arial"/>
              </w:rPr>
            </w:pPr>
          </w:p>
          <w:p w:rsidR="00594500" w:rsidRDefault="00594500" w:rsidP="00594500">
            <w:pPr>
              <w:jc w:val="center"/>
              <w:rPr>
                <w:rFonts w:ascii="Arial" w:hAnsi="Arial" w:cs="Arial"/>
              </w:rPr>
            </w:pPr>
            <w:r>
              <w:rPr>
                <w:rFonts w:ascii="Arial" w:hAnsi="Arial" w:cs="Arial"/>
              </w:rPr>
              <w:t>CILJEVI I NAMJENA</w:t>
            </w:r>
          </w:p>
          <w:p w:rsidR="00594500" w:rsidRPr="00AB396E" w:rsidRDefault="00594500" w:rsidP="00594500">
            <w:pPr>
              <w:jc w:val="center"/>
              <w:rPr>
                <w:rFonts w:ascii="Arial" w:hAnsi="Arial" w:cs="Arial"/>
              </w:rPr>
            </w:pPr>
          </w:p>
        </w:tc>
        <w:tc>
          <w:tcPr>
            <w:tcW w:w="8047" w:type="dxa"/>
            <w:gridSpan w:val="2"/>
            <w:vAlign w:val="center"/>
          </w:tcPr>
          <w:p w:rsidR="00594500" w:rsidRDefault="00594500" w:rsidP="00594500">
            <w:pPr>
              <w:jc w:val="center"/>
            </w:pPr>
            <w:r>
              <w:t>-rad s darovitim učenicima od 1. -4. razreda</w:t>
            </w:r>
          </w:p>
          <w:p w:rsidR="00594500" w:rsidRDefault="00594500" w:rsidP="00594500">
            <w:pPr>
              <w:jc w:val="center"/>
            </w:pPr>
            <w:r>
              <w:t>-osposobiti učenike u pravilnom govoru s pravilnom dikcijom potrebnom za scenski nastup</w:t>
            </w:r>
          </w:p>
          <w:p w:rsidR="00594500" w:rsidRDefault="00594500" w:rsidP="00594500">
            <w:pPr>
              <w:jc w:val="center"/>
            </w:pPr>
            <w:r>
              <w:t>-savladati prostor,kretati se na sceni, identificirati se sa zadanim likom</w:t>
            </w:r>
          </w:p>
          <w:p w:rsidR="00594500" w:rsidRDefault="00594500" w:rsidP="00594500">
            <w:pPr>
              <w:jc w:val="center"/>
            </w:pPr>
            <w:r>
              <w:t>-pripremati kratke predstave</w:t>
            </w:r>
          </w:p>
          <w:p w:rsidR="00594500" w:rsidRDefault="00594500" w:rsidP="00594500">
            <w:pPr>
              <w:jc w:val="center"/>
            </w:pPr>
            <w:r>
              <w:t>-razlikovati monolog,dijalog,unutarnji monolog</w:t>
            </w:r>
          </w:p>
          <w:p w:rsidR="00594500" w:rsidRDefault="00594500" w:rsidP="00594500">
            <w:pPr>
              <w:jc w:val="center"/>
            </w:pPr>
            <w:r>
              <w:t>-sudjelovati na školskim priredbama</w:t>
            </w:r>
          </w:p>
          <w:p w:rsidR="00594500" w:rsidRDefault="00594500" w:rsidP="00594500">
            <w:pPr>
              <w:jc w:val="center"/>
            </w:pPr>
            <w:r>
              <w:t>-sudjelovati prema potrebi na gradskim priredbama,te sudjelovati na smotri LIDRANO 2016.</w:t>
            </w:r>
          </w:p>
          <w:p w:rsidR="00594500" w:rsidRPr="00E70F06" w:rsidRDefault="00594500" w:rsidP="00594500">
            <w:pPr>
              <w:jc w:val="center"/>
            </w:pPr>
          </w:p>
        </w:tc>
      </w:tr>
      <w:tr w:rsidR="00594500" w:rsidRPr="00AB396E" w:rsidTr="00594500">
        <w:trPr>
          <w:trHeight w:val="1188"/>
        </w:trPr>
        <w:tc>
          <w:tcPr>
            <w:tcW w:w="3073" w:type="dxa"/>
            <w:shd w:val="clear" w:color="auto" w:fill="E5DFEC" w:themeFill="accent4" w:themeFillTint="33"/>
          </w:tcPr>
          <w:p w:rsidR="00594500" w:rsidRDefault="00594500" w:rsidP="00594500">
            <w:pPr>
              <w:jc w:val="center"/>
              <w:rPr>
                <w:rFonts w:ascii="Arial" w:hAnsi="Arial" w:cs="Arial"/>
              </w:rPr>
            </w:pPr>
          </w:p>
          <w:p w:rsidR="00594500" w:rsidRDefault="00594500" w:rsidP="00594500">
            <w:pPr>
              <w:jc w:val="center"/>
              <w:rPr>
                <w:rFonts w:ascii="Arial" w:hAnsi="Arial" w:cs="Arial"/>
              </w:rPr>
            </w:pPr>
          </w:p>
          <w:p w:rsidR="00594500" w:rsidRDefault="00594500" w:rsidP="00594500">
            <w:pPr>
              <w:jc w:val="center"/>
              <w:rPr>
                <w:rFonts w:ascii="Arial" w:hAnsi="Arial" w:cs="Arial"/>
              </w:rPr>
            </w:pPr>
            <w:r>
              <w:rPr>
                <w:rFonts w:ascii="Arial" w:hAnsi="Arial" w:cs="Arial"/>
              </w:rPr>
              <w:t>OČEKIVANI ISHODI I POSTIGNUĆA</w:t>
            </w:r>
          </w:p>
          <w:p w:rsidR="00594500" w:rsidRDefault="00594500" w:rsidP="00594500">
            <w:pPr>
              <w:jc w:val="center"/>
              <w:rPr>
                <w:rFonts w:ascii="Arial" w:hAnsi="Arial" w:cs="Arial"/>
              </w:rPr>
            </w:pPr>
          </w:p>
          <w:p w:rsidR="00594500" w:rsidRPr="00AB396E" w:rsidRDefault="00594500" w:rsidP="00594500">
            <w:pPr>
              <w:jc w:val="center"/>
              <w:rPr>
                <w:rFonts w:ascii="Arial" w:hAnsi="Arial" w:cs="Arial"/>
              </w:rPr>
            </w:pPr>
          </w:p>
        </w:tc>
        <w:tc>
          <w:tcPr>
            <w:tcW w:w="8047" w:type="dxa"/>
            <w:gridSpan w:val="2"/>
            <w:vAlign w:val="center"/>
          </w:tcPr>
          <w:p w:rsidR="00594500" w:rsidRDefault="00594500" w:rsidP="00594500">
            <w:pPr>
              <w:jc w:val="center"/>
            </w:pPr>
            <w:r>
              <w:t>-uspostaviti zajedništvo i poticati toleranciju,kreativnost,samopouzdanje</w:t>
            </w:r>
          </w:p>
          <w:p w:rsidR="00594500" w:rsidRPr="00E70F06" w:rsidRDefault="00594500" w:rsidP="00594500">
            <w:pPr>
              <w:jc w:val="center"/>
            </w:pPr>
            <w:r>
              <w:t>-poticati dramsko stvaralaštvo</w:t>
            </w:r>
          </w:p>
        </w:tc>
      </w:tr>
      <w:tr w:rsidR="00594500" w:rsidRPr="00AB396E" w:rsidTr="00594500">
        <w:trPr>
          <w:trHeight w:val="196"/>
        </w:trPr>
        <w:tc>
          <w:tcPr>
            <w:tcW w:w="3073" w:type="dxa"/>
            <w:vMerge w:val="restart"/>
            <w:shd w:val="clear" w:color="auto" w:fill="E5DFEC" w:themeFill="accent4" w:themeFillTint="33"/>
            <w:vAlign w:val="center"/>
          </w:tcPr>
          <w:p w:rsidR="00594500" w:rsidRDefault="00594500" w:rsidP="00594500">
            <w:pPr>
              <w:jc w:val="center"/>
              <w:rPr>
                <w:rFonts w:ascii="Arial" w:hAnsi="Arial" w:cs="Arial"/>
              </w:rPr>
            </w:pPr>
          </w:p>
          <w:p w:rsidR="00594500" w:rsidRPr="00AB396E" w:rsidRDefault="00594500" w:rsidP="00594500">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594500" w:rsidRDefault="00594500" w:rsidP="00594500">
            <w:pPr>
              <w:rPr>
                <w:rFonts w:ascii="Arial" w:hAnsi="Arial" w:cs="Arial"/>
              </w:rPr>
            </w:pPr>
          </w:p>
          <w:p w:rsidR="00594500" w:rsidRDefault="00594500" w:rsidP="00594500">
            <w:pPr>
              <w:rPr>
                <w:rFonts w:ascii="Arial" w:hAnsi="Arial" w:cs="Arial"/>
              </w:rPr>
            </w:pPr>
            <w:r>
              <w:rPr>
                <w:rFonts w:ascii="Arial" w:hAnsi="Arial" w:cs="Arial"/>
              </w:rPr>
              <w:t>OBLIK</w:t>
            </w:r>
          </w:p>
          <w:p w:rsidR="00594500" w:rsidRPr="00AB396E" w:rsidRDefault="00594500" w:rsidP="00594500">
            <w:pPr>
              <w:rPr>
                <w:rFonts w:ascii="Arial" w:hAnsi="Arial" w:cs="Arial"/>
              </w:rPr>
            </w:pPr>
          </w:p>
        </w:tc>
        <w:tc>
          <w:tcPr>
            <w:tcW w:w="5930" w:type="dxa"/>
            <w:vAlign w:val="center"/>
          </w:tcPr>
          <w:p w:rsidR="00594500" w:rsidRPr="00E70F06" w:rsidRDefault="00594500" w:rsidP="00594500">
            <w:pPr>
              <w:jc w:val="center"/>
            </w:pPr>
            <w:r>
              <w:t>-individualni,frontalni,rad u skupinama</w:t>
            </w:r>
          </w:p>
        </w:tc>
      </w:tr>
      <w:tr w:rsidR="00594500" w:rsidRPr="00AB396E" w:rsidTr="00594500">
        <w:trPr>
          <w:trHeight w:val="162"/>
        </w:trPr>
        <w:tc>
          <w:tcPr>
            <w:tcW w:w="3073" w:type="dxa"/>
            <w:vMerge/>
            <w:shd w:val="clear" w:color="auto" w:fill="E5DFEC" w:themeFill="accent4" w:themeFillTint="33"/>
          </w:tcPr>
          <w:p w:rsidR="00594500" w:rsidRDefault="00594500" w:rsidP="00594500">
            <w:pPr>
              <w:jc w:val="center"/>
              <w:rPr>
                <w:rFonts w:ascii="Arial" w:hAnsi="Arial" w:cs="Arial"/>
              </w:rPr>
            </w:pPr>
          </w:p>
        </w:tc>
        <w:tc>
          <w:tcPr>
            <w:tcW w:w="2117" w:type="dxa"/>
            <w:shd w:val="clear" w:color="auto" w:fill="E5DFEC" w:themeFill="accent4" w:themeFillTint="33"/>
          </w:tcPr>
          <w:p w:rsidR="00594500" w:rsidRDefault="00594500" w:rsidP="00594500">
            <w:pPr>
              <w:rPr>
                <w:rFonts w:ascii="Arial" w:hAnsi="Arial" w:cs="Arial"/>
              </w:rPr>
            </w:pPr>
          </w:p>
          <w:p w:rsidR="00594500" w:rsidRDefault="00594500" w:rsidP="00594500">
            <w:pPr>
              <w:rPr>
                <w:rFonts w:ascii="Arial" w:hAnsi="Arial" w:cs="Arial"/>
              </w:rPr>
            </w:pPr>
            <w:r>
              <w:rPr>
                <w:rFonts w:ascii="Arial" w:hAnsi="Arial" w:cs="Arial"/>
              </w:rPr>
              <w:t>SUDIONICI</w:t>
            </w:r>
          </w:p>
          <w:p w:rsidR="00594500" w:rsidRPr="00AB396E" w:rsidRDefault="00594500" w:rsidP="00594500">
            <w:pPr>
              <w:rPr>
                <w:rFonts w:ascii="Arial" w:hAnsi="Arial" w:cs="Arial"/>
              </w:rPr>
            </w:pPr>
          </w:p>
        </w:tc>
        <w:tc>
          <w:tcPr>
            <w:tcW w:w="5930" w:type="dxa"/>
            <w:vAlign w:val="center"/>
          </w:tcPr>
          <w:p w:rsidR="00594500" w:rsidRPr="00E70F06" w:rsidRDefault="00594500" w:rsidP="00594500">
            <w:pPr>
              <w:jc w:val="center"/>
            </w:pPr>
            <w:r>
              <w:t>-učenici,voditelj grupe</w:t>
            </w:r>
          </w:p>
        </w:tc>
      </w:tr>
      <w:tr w:rsidR="00594500" w:rsidRPr="00AB396E" w:rsidTr="00594500">
        <w:trPr>
          <w:trHeight w:val="178"/>
        </w:trPr>
        <w:tc>
          <w:tcPr>
            <w:tcW w:w="3073" w:type="dxa"/>
            <w:vMerge/>
            <w:shd w:val="clear" w:color="auto" w:fill="E5DFEC" w:themeFill="accent4" w:themeFillTint="33"/>
          </w:tcPr>
          <w:p w:rsidR="00594500" w:rsidRDefault="00594500" w:rsidP="00594500">
            <w:pPr>
              <w:jc w:val="center"/>
              <w:rPr>
                <w:rFonts w:ascii="Arial" w:hAnsi="Arial" w:cs="Arial"/>
              </w:rPr>
            </w:pPr>
          </w:p>
        </w:tc>
        <w:tc>
          <w:tcPr>
            <w:tcW w:w="2117" w:type="dxa"/>
            <w:shd w:val="clear" w:color="auto" w:fill="E5DFEC" w:themeFill="accent4" w:themeFillTint="33"/>
          </w:tcPr>
          <w:p w:rsidR="00594500" w:rsidRDefault="00594500" w:rsidP="00594500">
            <w:pPr>
              <w:rPr>
                <w:rFonts w:ascii="Arial" w:hAnsi="Arial" w:cs="Arial"/>
              </w:rPr>
            </w:pPr>
          </w:p>
          <w:p w:rsidR="00594500" w:rsidRDefault="00594500" w:rsidP="00594500">
            <w:pPr>
              <w:rPr>
                <w:rFonts w:ascii="Arial" w:hAnsi="Arial" w:cs="Arial"/>
              </w:rPr>
            </w:pPr>
            <w:r>
              <w:rPr>
                <w:rFonts w:ascii="Arial" w:hAnsi="Arial" w:cs="Arial"/>
              </w:rPr>
              <w:t>NAČIN UČENJA</w:t>
            </w:r>
          </w:p>
          <w:p w:rsidR="00594500" w:rsidRPr="00AB396E" w:rsidRDefault="00594500" w:rsidP="00594500">
            <w:pPr>
              <w:rPr>
                <w:rFonts w:ascii="Arial" w:hAnsi="Arial" w:cs="Arial"/>
              </w:rPr>
            </w:pPr>
          </w:p>
        </w:tc>
        <w:tc>
          <w:tcPr>
            <w:tcW w:w="5930" w:type="dxa"/>
            <w:vAlign w:val="center"/>
          </w:tcPr>
          <w:p w:rsidR="00594500" w:rsidRPr="00AB396E" w:rsidRDefault="00594500" w:rsidP="00594500">
            <w:pPr>
              <w:jc w:val="center"/>
              <w:rPr>
                <w:rFonts w:ascii="Arial" w:hAnsi="Arial" w:cs="Arial"/>
              </w:rPr>
            </w:pPr>
            <w:r>
              <w:rPr>
                <w:rFonts w:ascii="Arial" w:hAnsi="Arial" w:cs="Arial"/>
              </w:rPr>
              <w:t>-razgovor,diskusija,usmeno izlaganje,pantomima,mimika,gestikulacija</w:t>
            </w:r>
          </w:p>
        </w:tc>
      </w:tr>
      <w:tr w:rsidR="00594500" w:rsidRPr="00AB396E" w:rsidTr="00594500">
        <w:trPr>
          <w:trHeight w:val="849"/>
        </w:trPr>
        <w:tc>
          <w:tcPr>
            <w:tcW w:w="3073" w:type="dxa"/>
            <w:shd w:val="clear" w:color="auto" w:fill="E5DFEC" w:themeFill="accent4" w:themeFillTint="33"/>
          </w:tcPr>
          <w:p w:rsidR="00594500" w:rsidRDefault="00594500" w:rsidP="00594500">
            <w:pPr>
              <w:jc w:val="center"/>
              <w:rPr>
                <w:rFonts w:ascii="Arial" w:hAnsi="Arial" w:cs="Arial"/>
              </w:rPr>
            </w:pPr>
          </w:p>
          <w:p w:rsidR="00594500" w:rsidRDefault="00594500" w:rsidP="00594500">
            <w:pPr>
              <w:jc w:val="center"/>
              <w:rPr>
                <w:rFonts w:ascii="Arial" w:hAnsi="Arial" w:cs="Arial"/>
              </w:rPr>
            </w:pPr>
            <w:r>
              <w:rPr>
                <w:rFonts w:ascii="Arial" w:hAnsi="Arial" w:cs="Arial"/>
              </w:rPr>
              <w:t>VREMENIK</w:t>
            </w:r>
          </w:p>
          <w:p w:rsidR="00594500" w:rsidRPr="00AB396E" w:rsidRDefault="00594500" w:rsidP="00594500">
            <w:pPr>
              <w:jc w:val="center"/>
              <w:rPr>
                <w:rFonts w:ascii="Arial" w:hAnsi="Arial" w:cs="Arial"/>
              </w:rPr>
            </w:pPr>
          </w:p>
        </w:tc>
        <w:tc>
          <w:tcPr>
            <w:tcW w:w="8047" w:type="dxa"/>
            <w:gridSpan w:val="2"/>
            <w:vAlign w:val="center"/>
          </w:tcPr>
          <w:p w:rsidR="00594500" w:rsidRPr="00E70F06" w:rsidRDefault="00594500" w:rsidP="00594500">
            <w:pPr>
              <w:jc w:val="center"/>
            </w:pPr>
            <w:r>
              <w:t>-tijekom školske godine 2015/2016.</w:t>
            </w:r>
          </w:p>
        </w:tc>
      </w:tr>
      <w:tr w:rsidR="00594500" w:rsidRPr="00AB396E" w:rsidTr="00594500">
        <w:trPr>
          <w:trHeight w:val="1420"/>
        </w:trPr>
        <w:tc>
          <w:tcPr>
            <w:tcW w:w="3073" w:type="dxa"/>
            <w:shd w:val="clear" w:color="auto" w:fill="E5DFEC" w:themeFill="accent4" w:themeFillTint="33"/>
          </w:tcPr>
          <w:p w:rsidR="00594500" w:rsidRDefault="00594500" w:rsidP="00594500">
            <w:pPr>
              <w:jc w:val="center"/>
              <w:rPr>
                <w:rFonts w:ascii="Arial" w:hAnsi="Arial" w:cs="Arial"/>
              </w:rPr>
            </w:pPr>
          </w:p>
          <w:p w:rsidR="00594500" w:rsidRDefault="00594500" w:rsidP="00594500">
            <w:pPr>
              <w:jc w:val="center"/>
              <w:rPr>
                <w:rFonts w:ascii="Arial" w:hAnsi="Arial" w:cs="Arial"/>
              </w:rPr>
            </w:pPr>
            <w:r>
              <w:rPr>
                <w:rFonts w:ascii="Arial" w:hAnsi="Arial" w:cs="Arial"/>
              </w:rPr>
              <w:t>TROŠKOVNIK</w:t>
            </w:r>
          </w:p>
          <w:p w:rsidR="00594500" w:rsidRPr="00AB396E" w:rsidRDefault="00594500" w:rsidP="00594500">
            <w:pPr>
              <w:jc w:val="center"/>
              <w:rPr>
                <w:rFonts w:ascii="Arial" w:hAnsi="Arial" w:cs="Arial"/>
              </w:rPr>
            </w:pPr>
          </w:p>
        </w:tc>
        <w:tc>
          <w:tcPr>
            <w:tcW w:w="8047" w:type="dxa"/>
            <w:gridSpan w:val="2"/>
            <w:vAlign w:val="center"/>
          </w:tcPr>
          <w:p w:rsidR="00594500" w:rsidRPr="00E70F06" w:rsidRDefault="00594500" w:rsidP="00594500">
            <w:pPr>
              <w:jc w:val="center"/>
            </w:pPr>
            <w:r>
              <w:t xml:space="preserve">-za potrebe scene i kostima </w:t>
            </w:r>
            <w:proofErr w:type="spellStart"/>
            <w:r>
              <w:t>cca</w:t>
            </w:r>
            <w:proofErr w:type="spellEnd"/>
            <w:r>
              <w:t xml:space="preserve"> 100,00 kn</w:t>
            </w:r>
          </w:p>
        </w:tc>
      </w:tr>
      <w:tr w:rsidR="00594500" w:rsidRPr="00AB396E" w:rsidTr="00594500">
        <w:trPr>
          <w:trHeight w:val="1404"/>
        </w:trPr>
        <w:tc>
          <w:tcPr>
            <w:tcW w:w="3073" w:type="dxa"/>
            <w:shd w:val="clear" w:color="auto" w:fill="E5DFEC" w:themeFill="accent4" w:themeFillTint="33"/>
          </w:tcPr>
          <w:p w:rsidR="00594500" w:rsidRDefault="00594500" w:rsidP="00594500">
            <w:pPr>
              <w:jc w:val="center"/>
              <w:rPr>
                <w:rFonts w:ascii="Arial" w:hAnsi="Arial" w:cs="Arial"/>
              </w:rPr>
            </w:pPr>
          </w:p>
          <w:p w:rsidR="00594500" w:rsidRDefault="00594500" w:rsidP="00594500">
            <w:pPr>
              <w:jc w:val="center"/>
              <w:rPr>
                <w:rFonts w:ascii="Arial" w:hAnsi="Arial" w:cs="Arial"/>
              </w:rPr>
            </w:pPr>
            <w:r>
              <w:rPr>
                <w:rFonts w:ascii="Arial" w:hAnsi="Arial" w:cs="Arial"/>
              </w:rPr>
              <w:t>NAČIN PRAĆENJA I PROVJERE ISHODA/POSTIGNUĆA</w:t>
            </w:r>
          </w:p>
          <w:p w:rsidR="00594500" w:rsidRDefault="00594500" w:rsidP="00594500">
            <w:pPr>
              <w:jc w:val="center"/>
              <w:rPr>
                <w:rFonts w:ascii="Arial" w:hAnsi="Arial" w:cs="Arial"/>
              </w:rPr>
            </w:pPr>
          </w:p>
        </w:tc>
        <w:tc>
          <w:tcPr>
            <w:tcW w:w="8047" w:type="dxa"/>
            <w:gridSpan w:val="2"/>
          </w:tcPr>
          <w:p w:rsidR="00594500" w:rsidRDefault="00594500" w:rsidP="00594500">
            <w:pPr>
              <w:rPr>
                <w:rFonts w:ascii="Arial" w:hAnsi="Arial" w:cs="Arial"/>
              </w:rPr>
            </w:pPr>
          </w:p>
          <w:p w:rsidR="00594500" w:rsidRDefault="00594500" w:rsidP="00594500">
            <w:pPr>
              <w:rPr>
                <w:rFonts w:ascii="Arial" w:hAnsi="Arial" w:cs="Arial"/>
              </w:rPr>
            </w:pPr>
            <w:r>
              <w:rPr>
                <w:rFonts w:ascii="Arial" w:hAnsi="Arial" w:cs="Arial"/>
              </w:rPr>
              <w:t>-individualni napredak polaznika vrednovati odgovarajućim opisnim ocjenama u razrednoj knjizi za izvannastavne aktivnosti</w:t>
            </w:r>
          </w:p>
          <w:p w:rsidR="00594500" w:rsidRPr="00AB396E" w:rsidRDefault="00594500" w:rsidP="00594500">
            <w:pPr>
              <w:rPr>
                <w:rFonts w:ascii="Arial" w:hAnsi="Arial" w:cs="Arial"/>
              </w:rPr>
            </w:pPr>
            <w:r>
              <w:rPr>
                <w:rFonts w:ascii="Arial" w:hAnsi="Arial" w:cs="Arial"/>
              </w:rPr>
              <w:t>-ishodi će se očitovati na nastupima</w:t>
            </w:r>
          </w:p>
        </w:tc>
      </w:tr>
    </w:tbl>
    <w:p w:rsidR="00594500" w:rsidRDefault="00594500"/>
    <w:p w:rsidR="00594500" w:rsidRPr="00594500" w:rsidRDefault="00594500" w:rsidP="00594500"/>
    <w:p w:rsidR="00594500" w:rsidRPr="00594500" w:rsidRDefault="00594500" w:rsidP="00594500"/>
    <w:p w:rsidR="00594500" w:rsidRDefault="00594500" w:rsidP="00594500"/>
    <w:p w:rsidR="00F40A22" w:rsidRDefault="00F40A22" w:rsidP="00594500"/>
    <w:p w:rsidR="00F40A22" w:rsidRDefault="00F40A22" w:rsidP="00594500"/>
    <w:tbl>
      <w:tblPr>
        <w:tblStyle w:val="Reetkatablice"/>
        <w:tblpPr w:leftFromText="180" w:rightFromText="180" w:vertAnchor="page" w:horzAnchor="margin" w:tblpXSpec="center" w:tblpY="3961"/>
        <w:tblW w:w="11120" w:type="dxa"/>
        <w:tblLook w:val="04A0" w:firstRow="1" w:lastRow="0" w:firstColumn="1" w:lastColumn="0" w:noHBand="0" w:noVBand="1"/>
      </w:tblPr>
      <w:tblGrid>
        <w:gridCol w:w="3073"/>
        <w:gridCol w:w="2117"/>
        <w:gridCol w:w="5930"/>
      </w:tblGrid>
      <w:tr w:rsidR="00F40A22" w:rsidRPr="00AB396E" w:rsidTr="00F40A22">
        <w:trPr>
          <w:trHeight w:val="833"/>
        </w:trPr>
        <w:tc>
          <w:tcPr>
            <w:tcW w:w="3073" w:type="dxa"/>
            <w:shd w:val="clear" w:color="auto" w:fill="00B0F0"/>
          </w:tcPr>
          <w:p w:rsidR="00F40A22" w:rsidRPr="00AB396E" w:rsidRDefault="00F40A22" w:rsidP="00F40A22">
            <w:pPr>
              <w:jc w:val="center"/>
              <w:rPr>
                <w:rFonts w:ascii="Arial" w:hAnsi="Arial" w:cs="Arial"/>
              </w:rPr>
            </w:pPr>
          </w:p>
          <w:p w:rsidR="00F40A22" w:rsidRDefault="00F40A22" w:rsidP="00F40A22">
            <w:pPr>
              <w:jc w:val="center"/>
              <w:rPr>
                <w:rFonts w:ascii="Arial" w:hAnsi="Arial" w:cs="Arial"/>
              </w:rPr>
            </w:pPr>
            <w:r>
              <w:rPr>
                <w:rFonts w:ascii="Arial" w:hAnsi="Arial" w:cs="Arial"/>
              </w:rPr>
              <w:t>PROGRAM / RAZRED</w:t>
            </w:r>
          </w:p>
          <w:p w:rsidR="00F40A22" w:rsidRPr="00AB396E" w:rsidRDefault="00F40A22" w:rsidP="00F40A22">
            <w:pPr>
              <w:jc w:val="center"/>
              <w:rPr>
                <w:rFonts w:ascii="Arial" w:hAnsi="Arial" w:cs="Arial"/>
              </w:rPr>
            </w:pPr>
          </w:p>
        </w:tc>
        <w:tc>
          <w:tcPr>
            <w:tcW w:w="8047" w:type="dxa"/>
            <w:gridSpan w:val="2"/>
            <w:shd w:val="clear" w:color="auto" w:fill="00B0F0"/>
            <w:vAlign w:val="center"/>
          </w:tcPr>
          <w:p w:rsidR="00F40A22" w:rsidRPr="00E70F06" w:rsidRDefault="00F40A22" w:rsidP="00F40A22">
            <w:pPr>
              <w:jc w:val="center"/>
              <w:rPr>
                <w:b/>
                <w:i/>
              </w:rPr>
            </w:pPr>
            <w:r>
              <w:rPr>
                <w:b/>
                <w:i/>
              </w:rPr>
              <w:t xml:space="preserve">IZVANNASTAVNA AKTIVNOST  - DRAMSKA DRUŽINA    /  5.-8. RAZRED </w:t>
            </w:r>
          </w:p>
        </w:tc>
      </w:tr>
      <w:tr w:rsidR="00F40A22" w:rsidRPr="00AB396E" w:rsidTr="00F40A22">
        <w:trPr>
          <w:trHeight w:val="571"/>
        </w:trPr>
        <w:tc>
          <w:tcPr>
            <w:tcW w:w="3073" w:type="dxa"/>
            <w:shd w:val="clear" w:color="auto" w:fill="E5DFEC" w:themeFill="accent4" w:themeFillTint="33"/>
          </w:tcPr>
          <w:p w:rsidR="00F40A22" w:rsidRDefault="00F40A22" w:rsidP="00F40A22">
            <w:pPr>
              <w:jc w:val="center"/>
              <w:rPr>
                <w:rFonts w:ascii="Arial" w:hAnsi="Arial" w:cs="Arial"/>
              </w:rPr>
            </w:pPr>
          </w:p>
          <w:p w:rsidR="00F40A22" w:rsidRDefault="00F40A22" w:rsidP="00F40A22">
            <w:pPr>
              <w:jc w:val="center"/>
              <w:rPr>
                <w:rFonts w:ascii="Arial" w:hAnsi="Arial" w:cs="Arial"/>
              </w:rPr>
            </w:pPr>
            <w:r>
              <w:rPr>
                <w:rFonts w:ascii="Arial" w:hAnsi="Arial" w:cs="Arial"/>
              </w:rPr>
              <w:t>VODITELJ I NOSITELJI AKTIVNOSTI</w:t>
            </w:r>
          </w:p>
        </w:tc>
        <w:tc>
          <w:tcPr>
            <w:tcW w:w="8047" w:type="dxa"/>
            <w:gridSpan w:val="2"/>
            <w:vAlign w:val="center"/>
          </w:tcPr>
          <w:p w:rsidR="00F40A22" w:rsidRDefault="00F40A22" w:rsidP="00F40A22">
            <w:pPr>
              <w:jc w:val="center"/>
              <w:rPr>
                <w:rFonts w:ascii="Arial" w:hAnsi="Arial" w:cs="Arial"/>
              </w:rPr>
            </w:pPr>
          </w:p>
          <w:p w:rsidR="00F40A22" w:rsidRDefault="00F40A22" w:rsidP="00F40A22">
            <w:pPr>
              <w:jc w:val="left"/>
              <w:rPr>
                <w:rFonts w:ascii="Arial" w:hAnsi="Arial" w:cs="Arial"/>
              </w:rPr>
            </w:pPr>
            <w:r>
              <w:rPr>
                <w:rFonts w:ascii="Arial" w:hAnsi="Arial" w:cs="Arial"/>
              </w:rPr>
              <w:t>Snježana Mostarkić</w:t>
            </w:r>
          </w:p>
        </w:tc>
      </w:tr>
      <w:tr w:rsidR="00F40A22" w:rsidRPr="00AB396E" w:rsidTr="00F40A22">
        <w:trPr>
          <w:trHeight w:val="849"/>
        </w:trPr>
        <w:tc>
          <w:tcPr>
            <w:tcW w:w="3073" w:type="dxa"/>
            <w:shd w:val="clear" w:color="auto" w:fill="E5DFEC" w:themeFill="accent4" w:themeFillTint="33"/>
          </w:tcPr>
          <w:p w:rsidR="00F40A22" w:rsidRDefault="00F40A22" w:rsidP="00F40A22">
            <w:pPr>
              <w:jc w:val="center"/>
              <w:rPr>
                <w:rFonts w:ascii="Arial" w:hAnsi="Arial" w:cs="Arial"/>
              </w:rPr>
            </w:pPr>
          </w:p>
          <w:p w:rsidR="00F40A22" w:rsidRDefault="00F40A22" w:rsidP="00F40A22">
            <w:pPr>
              <w:jc w:val="center"/>
              <w:rPr>
                <w:rFonts w:ascii="Arial" w:hAnsi="Arial" w:cs="Arial"/>
              </w:rPr>
            </w:pPr>
            <w:r>
              <w:rPr>
                <w:rFonts w:ascii="Arial" w:hAnsi="Arial" w:cs="Arial"/>
              </w:rPr>
              <w:t>CILJEVI I NAMJENA</w:t>
            </w:r>
          </w:p>
          <w:p w:rsidR="00F40A22" w:rsidRPr="00AB396E" w:rsidRDefault="00F40A22" w:rsidP="00F40A22">
            <w:pPr>
              <w:jc w:val="center"/>
              <w:rPr>
                <w:rFonts w:ascii="Arial" w:hAnsi="Arial" w:cs="Arial"/>
              </w:rPr>
            </w:pPr>
          </w:p>
        </w:tc>
        <w:tc>
          <w:tcPr>
            <w:tcW w:w="8047" w:type="dxa"/>
            <w:gridSpan w:val="2"/>
            <w:vAlign w:val="center"/>
          </w:tcPr>
          <w:p w:rsidR="00F40A22" w:rsidRPr="00E70F06" w:rsidRDefault="00F40A22" w:rsidP="00F40A22">
            <w:pPr>
              <w:jc w:val="left"/>
            </w:pPr>
            <w:r>
              <w:t>- kreativno izražavanje u području dramske umjetnosti</w:t>
            </w:r>
          </w:p>
        </w:tc>
      </w:tr>
      <w:tr w:rsidR="00F40A22" w:rsidRPr="00AB396E" w:rsidTr="00F40A22">
        <w:trPr>
          <w:trHeight w:val="1188"/>
        </w:trPr>
        <w:tc>
          <w:tcPr>
            <w:tcW w:w="3073" w:type="dxa"/>
            <w:shd w:val="clear" w:color="auto" w:fill="E5DFEC" w:themeFill="accent4" w:themeFillTint="33"/>
          </w:tcPr>
          <w:p w:rsidR="00F40A22" w:rsidRDefault="00F40A22" w:rsidP="00F40A22">
            <w:pPr>
              <w:jc w:val="center"/>
              <w:rPr>
                <w:rFonts w:ascii="Arial" w:hAnsi="Arial" w:cs="Arial"/>
              </w:rPr>
            </w:pPr>
          </w:p>
          <w:p w:rsidR="00F40A22" w:rsidRDefault="00F40A22" w:rsidP="00F40A22">
            <w:pPr>
              <w:jc w:val="center"/>
              <w:rPr>
                <w:rFonts w:ascii="Arial" w:hAnsi="Arial" w:cs="Arial"/>
              </w:rPr>
            </w:pPr>
          </w:p>
          <w:p w:rsidR="00F40A22" w:rsidRDefault="00F40A22" w:rsidP="00F40A22">
            <w:pPr>
              <w:jc w:val="center"/>
              <w:rPr>
                <w:rFonts w:ascii="Arial" w:hAnsi="Arial" w:cs="Arial"/>
              </w:rPr>
            </w:pPr>
            <w:r>
              <w:rPr>
                <w:rFonts w:ascii="Arial" w:hAnsi="Arial" w:cs="Arial"/>
              </w:rPr>
              <w:t>OČEKIVANI ISHODI I POSTIGNUĆA</w:t>
            </w:r>
          </w:p>
          <w:p w:rsidR="00F40A22" w:rsidRDefault="00F40A22" w:rsidP="00F40A22">
            <w:pPr>
              <w:jc w:val="center"/>
              <w:rPr>
                <w:rFonts w:ascii="Arial" w:hAnsi="Arial" w:cs="Arial"/>
              </w:rPr>
            </w:pPr>
          </w:p>
          <w:p w:rsidR="00F40A22" w:rsidRPr="00AB396E" w:rsidRDefault="00F40A22" w:rsidP="00F40A22">
            <w:pPr>
              <w:jc w:val="center"/>
              <w:rPr>
                <w:rFonts w:ascii="Arial" w:hAnsi="Arial" w:cs="Arial"/>
              </w:rPr>
            </w:pPr>
          </w:p>
        </w:tc>
        <w:tc>
          <w:tcPr>
            <w:tcW w:w="8047" w:type="dxa"/>
            <w:gridSpan w:val="2"/>
            <w:vAlign w:val="center"/>
          </w:tcPr>
          <w:p w:rsidR="00F40A22" w:rsidRDefault="00F40A22" w:rsidP="00F40A22">
            <w:pPr>
              <w:pStyle w:val="Odlomakpopisa"/>
              <w:numPr>
                <w:ilvl w:val="0"/>
                <w:numId w:val="11"/>
              </w:numPr>
            </w:pPr>
            <w:r>
              <w:t>razvijanje usmenog izražavanja</w:t>
            </w:r>
          </w:p>
          <w:p w:rsidR="00F40A22" w:rsidRDefault="00F40A22" w:rsidP="00F40A22">
            <w:pPr>
              <w:pStyle w:val="Odlomakpopisa"/>
              <w:numPr>
                <w:ilvl w:val="0"/>
                <w:numId w:val="11"/>
              </w:numPr>
            </w:pPr>
            <w:r>
              <w:t>razvijanje dramskog izražavanja</w:t>
            </w:r>
          </w:p>
          <w:p w:rsidR="00F40A22" w:rsidRPr="00E70F06" w:rsidRDefault="00F40A22" w:rsidP="00F40A22">
            <w:pPr>
              <w:pStyle w:val="Odlomakpopisa"/>
              <w:numPr>
                <w:ilvl w:val="0"/>
                <w:numId w:val="11"/>
              </w:numPr>
            </w:pPr>
            <w:r>
              <w:t>jačanje samopouzdanja učenik</w:t>
            </w:r>
          </w:p>
        </w:tc>
      </w:tr>
      <w:tr w:rsidR="00F40A22" w:rsidRPr="00AB396E" w:rsidTr="00F40A22">
        <w:trPr>
          <w:trHeight w:val="196"/>
        </w:trPr>
        <w:tc>
          <w:tcPr>
            <w:tcW w:w="3073" w:type="dxa"/>
            <w:vMerge w:val="restart"/>
            <w:shd w:val="clear" w:color="auto" w:fill="E5DFEC" w:themeFill="accent4" w:themeFillTint="33"/>
            <w:vAlign w:val="center"/>
          </w:tcPr>
          <w:p w:rsidR="00F40A22" w:rsidRDefault="00F40A22" w:rsidP="00F40A22">
            <w:pPr>
              <w:jc w:val="center"/>
              <w:rPr>
                <w:rFonts w:ascii="Arial" w:hAnsi="Arial" w:cs="Arial"/>
              </w:rPr>
            </w:pPr>
          </w:p>
          <w:p w:rsidR="00F40A22" w:rsidRPr="00AB396E" w:rsidRDefault="00F40A22" w:rsidP="00F40A22">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F40A22" w:rsidRDefault="00F40A22" w:rsidP="00F40A22">
            <w:pPr>
              <w:rPr>
                <w:rFonts w:ascii="Arial" w:hAnsi="Arial" w:cs="Arial"/>
              </w:rPr>
            </w:pPr>
          </w:p>
          <w:p w:rsidR="00F40A22" w:rsidRDefault="00F40A22" w:rsidP="00F40A22">
            <w:pPr>
              <w:rPr>
                <w:rFonts w:ascii="Arial" w:hAnsi="Arial" w:cs="Arial"/>
              </w:rPr>
            </w:pPr>
            <w:r>
              <w:rPr>
                <w:rFonts w:ascii="Arial" w:hAnsi="Arial" w:cs="Arial"/>
              </w:rPr>
              <w:t>OBLIK</w:t>
            </w:r>
          </w:p>
          <w:p w:rsidR="00F40A22" w:rsidRPr="00AB396E" w:rsidRDefault="00F40A22" w:rsidP="00F40A22">
            <w:pPr>
              <w:rPr>
                <w:rFonts w:ascii="Arial" w:hAnsi="Arial" w:cs="Arial"/>
              </w:rPr>
            </w:pPr>
          </w:p>
        </w:tc>
        <w:tc>
          <w:tcPr>
            <w:tcW w:w="5930" w:type="dxa"/>
            <w:vAlign w:val="center"/>
          </w:tcPr>
          <w:p w:rsidR="00F40A22" w:rsidRPr="00E70F06" w:rsidRDefault="00F40A22" w:rsidP="00F40A22">
            <w:pPr>
              <w:jc w:val="left"/>
            </w:pPr>
            <w:r>
              <w:t>- rad u skupini, rad u paru</w:t>
            </w:r>
          </w:p>
        </w:tc>
      </w:tr>
      <w:tr w:rsidR="00F40A22" w:rsidRPr="00AB396E" w:rsidTr="00F40A22">
        <w:trPr>
          <w:trHeight w:val="162"/>
        </w:trPr>
        <w:tc>
          <w:tcPr>
            <w:tcW w:w="3073" w:type="dxa"/>
            <w:vMerge/>
            <w:shd w:val="clear" w:color="auto" w:fill="E5DFEC" w:themeFill="accent4" w:themeFillTint="33"/>
          </w:tcPr>
          <w:p w:rsidR="00F40A22" w:rsidRDefault="00F40A22" w:rsidP="00F40A22">
            <w:pPr>
              <w:jc w:val="center"/>
              <w:rPr>
                <w:rFonts w:ascii="Arial" w:hAnsi="Arial" w:cs="Arial"/>
              </w:rPr>
            </w:pPr>
          </w:p>
        </w:tc>
        <w:tc>
          <w:tcPr>
            <w:tcW w:w="2117" w:type="dxa"/>
            <w:shd w:val="clear" w:color="auto" w:fill="E5DFEC" w:themeFill="accent4" w:themeFillTint="33"/>
          </w:tcPr>
          <w:p w:rsidR="00F40A22" w:rsidRDefault="00F40A22" w:rsidP="00F40A22">
            <w:pPr>
              <w:rPr>
                <w:rFonts w:ascii="Arial" w:hAnsi="Arial" w:cs="Arial"/>
              </w:rPr>
            </w:pPr>
          </w:p>
          <w:p w:rsidR="00F40A22" w:rsidRDefault="00F40A22" w:rsidP="00F40A22">
            <w:pPr>
              <w:rPr>
                <w:rFonts w:ascii="Arial" w:hAnsi="Arial" w:cs="Arial"/>
              </w:rPr>
            </w:pPr>
            <w:r>
              <w:rPr>
                <w:rFonts w:ascii="Arial" w:hAnsi="Arial" w:cs="Arial"/>
              </w:rPr>
              <w:t>SUDIONICI</w:t>
            </w:r>
          </w:p>
          <w:p w:rsidR="00F40A22" w:rsidRPr="00AB396E" w:rsidRDefault="00F40A22" w:rsidP="00F40A22">
            <w:pPr>
              <w:rPr>
                <w:rFonts w:ascii="Arial" w:hAnsi="Arial" w:cs="Arial"/>
              </w:rPr>
            </w:pPr>
          </w:p>
        </w:tc>
        <w:tc>
          <w:tcPr>
            <w:tcW w:w="5930" w:type="dxa"/>
            <w:vAlign w:val="center"/>
          </w:tcPr>
          <w:p w:rsidR="00F40A22" w:rsidRPr="00E70F06" w:rsidRDefault="00F40A22" w:rsidP="00F40A22">
            <w:pPr>
              <w:jc w:val="left"/>
            </w:pPr>
            <w:r>
              <w:t>- učenici 5.-8. razreda</w:t>
            </w:r>
          </w:p>
        </w:tc>
      </w:tr>
      <w:tr w:rsidR="00F40A22" w:rsidRPr="00AB396E" w:rsidTr="00F40A22">
        <w:trPr>
          <w:trHeight w:val="178"/>
        </w:trPr>
        <w:tc>
          <w:tcPr>
            <w:tcW w:w="3073" w:type="dxa"/>
            <w:vMerge/>
            <w:shd w:val="clear" w:color="auto" w:fill="E5DFEC" w:themeFill="accent4" w:themeFillTint="33"/>
          </w:tcPr>
          <w:p w:rsidR="00F40A22" w:rsidRDefault="00F40A22" w:rsidP="00F40A22">
            <w:pPr>
              <w:jc w:val="center"/>
              <w:rPr>
                <w:rFonts w:ascii="Arial" w:hAnsi="Arial" w:cs="Arial"/>
              </w:rPr>
            </w:pPr>
          </w:p>
        </w:tc>
        <w:tc>
          <w:tcPr>
            <w:tcW w:w="2117" w:type="dxa"/>
            <w:shd w:val="clear" w:color="auto" w:fill="E5DFEC" w:themeFill="accent4" w:themeFillTint="33"/>
          </w:tcPr>
          <w:p w:rsidR="00F40A22" w:rsidRDefault="00F40A22" w:rsidP="00F40A22">
            <w:pPr>
              <w:rPr>
                <w:rFonts w:ascii="Arial" w:hAnsi="Arial" w:cs="Arial"/>
              </w:rPr>
            </w:pPr>
          </w:p>
          <w:p w:rsidR="00F40A22" w:rsidRDefault="00F40A22" w:rsidP="00F40A22">
            <w:pPr>
              <w:rPr>
                <w:rFonts w:ascii="Arial" w:hAnsi="Arial" w:cs="Arial"/>
              </w:rPr>
            </w:pPr>
            <w:r>
              <w:rPr>
                <w:rFonts w:ascii="Arial" w:hAnsi="Arial" w:cs="Arial"/>
              </w:rPr>
              <w:t>NAČIN UČENJA</w:t>
            </w:r>
          </w:p>
          <w:p w:rsidR="00F40A22" w:rsidRPr="00AB396E" w:rsidRDefault="00F40A22" w:rsidP="00F40A22">
            <w:pPr>
              <w:rPr>
                <w:rFonts w:ascii="Arial" w:hAnsi="Arial" w:cs="Arial"/>
              </w:rPr>
            </w:pPr>
          </w:p>
        </w:tc>
        <w:tc>
          <w:tcPr>
            <w:tcW w:w="5930" w:type="dxa"/>
            <w:vAlign w:val="center"/>
          </w:tcPr>
          <w:p w:rsidR="00F40A22" w:rsidRPr="00CB0568" w:rsidRDefault="00F40A22" w:rsidP="00F40A22">
            <w:pPr>
              <w:pStyle w:val="Odlomakpopisa"/>
              <w:numPr>
                <w:ilvl w:val="0"/>
                <w:numId w:val="11"/>
              </w:numPr>
              <w:rPr>
                <w:rFonts w:ascii="Arial" w:hAnsi="Arial" w:cs="Arial"/>
              </w:rPr>
            </w:pPr>
            <w:r w:rsidRPr="00CB0568">
              <w:rPr>
                <w:rFonts w:ascii="Arial" w:hAnsi="Arial" w:cs="Arial"/>
              </w:rPr>
              <w:t>rad na tekstu, interpretacija, dramske igre, metode svladavanja glumačkih i interpretacijskih vještina</w:t>
            </w:r>
          </w:p>
          <w:p w:rsidR="00F40A22" w:rsidRPr="00CB0568" w:rsidRDefault="00F40A22" w:rsidP="00F40A22">
            <w:pPr>
              <w:pStyle w:val="Odlomakpopisa"/>
              <w:numPr>
                <w:ilvl w:val="0"/>
                <w:numId w:val="11"/>
              </w:numPr>
              <w:rPr>
                <w:rFonts w:ascii="Arial" w:hAnsi="Arial" w:cs="Arial"/>
              </w:rPr>
            </w:pPr>
            <w:r>
              <w:rPr>
                <w:rFonts w:ascii="Arial" w:hAnsi="Arial" w:cs="Arial"/>
              </w:rPr>
              <w:t>rad u paru, rad u skupini, čelni rad</w:t>
            </w:r>
          </w:p>
        </w:tc>
      </w:tr>
      <w:tr w:rsidR="00F40A22" w:rsidRPr="00AB396E" w:rsidTr="00F40A22">
        <w:trPr>
          <w:trHeight w:val="849"/>
        </w:trPr>
        <w:tc>
          <w:tcPr>
            <w:tcW w:w="3073" w:type="dxa"/>
            <w:shd w:val="clear" w:color="auto" w:fill="E5DFEC" w:themeFill="accent4" w:themeFillTint="33"/>
          </w:tcPr>
          <w:p w:rsidR="00F40A22" w:rsidRDefault="00F40A22" w:rsidP="00F40A22">
            <w:pPr>
              <w:jc w:val="center"/>
              <w:rPr>
                <w:rFonts w:ascii="Arial" w:hAnsi="Arial" w:cs="Arial"/>
              </w:rPr>
            </w:pPr>
          </w:p>
          <w:p w:rsidR="00F40A22" w:rsidRDefault="00F40A22" w:rsidP="00F40A22">
            <w:pPr>
              <w:jc w:val="center"/>
              <w:rPr>
                <w:rFonts w:ascii="Arial" w:hAnsi="Arial" w:cs="Arial"/>
              </w:rPr>
            </w:pPr>
            <w:r>
              <w:rPr>
                <w:rFonts w:ascii="Arial" w:hAnsi="Arial" w:cs="Arial"/>
              </w:rPr>
              <w:t>VREMENIK</w:t>
            </w:r>
          </w:p>
          <w:p w:rsidR="00F40A22" w:rsidRPr="00AB396E" w:rsidRDefault="00F40A22" w:rsidP="00F40A22">
            <w:pPr>
              <w:jc w:val="center"/>
              <w:rPr>
                <w:rFonts w:ascii="Arial" w:hAnsi="Arial" w:cs="Arial"/>
              </w:rPr>
            </w:pPr>
          </w:p>
        </w:tc>
        <w:tc>
          <w:tcPr>
            <w:tcW w:w="8047" w:type="dxa"/>
            <w:gridSpan w:val="2"/>
            <w:vAlign w:val="center"/>
          </w:tcPr>
          <w:p w:rsidR="00F40A22" w:rsidRPr="00E70F06" w:rsidRDefault="00F40A22" w:rsidP="00F40A22">
            <w:pPr>
              <w:jc w:val="left"/>
            </w:pPr>
            <w:r>
              <w:t>rujan 2015. – lipanj 2016.</w:t>
            </w:r>
          </w:p>
        </w:tc>
      </w:tr>
      <w:tr w:rsidR="00F40A22" w:rsidRPr="00AB396E" w:rsidTr="00F40A22">
        <w:trPr>
          <w:trHeight w:val="1420"/>
        </w:trPr>
        <w:tc>
          <w:tcPr>
            <w:tcW w:w="3073" w:type="dxa"/>
            <w:shd w:val="clear" w:color="auto" w:fill="E5DFEC" w:themeFill="accent4" w:themeFillTint="33"/>
          </w:tcPr>
          <w:p w:rsidR="00F40A22" w:rsidRDefault="00F40A22" w:rsidP="00F40A22">
            <w:pPr>
              <w:jc w:val="center"/>
              <w:rPr>
                <w:rFonts w:ascii="Arial" w:hAnsi="Arial" w:cs="Arial"/>
              </w:rPr>
            </w:pPr>
          </w:p>
          <w:p w:rsidR="00F40A22" w:rsidRDefault="00F40A22" w:rsidP="00F40A22">
            <w:pPr>
              <w:jc w:val="center"/>
              <w:rPr>
                <w:rFonts w:ascii="Arial" w:hAnsi="Arial" w:cs="Arial"/>
              </w:rPr>
            </w:pPr>
            <w:r>
              <w:rPr>
                <w:rFonts w:ascii="Arial" w:hAnsi="Arial" w:cs="Arial"/>
              </w:rPr>
              <w:t>TROŠKOVNIK</w:t>
            </w:r>
          </w:p>
          <w:p w:rsidR="00F40A22" w:rsidRPr="00AB396E" w:rsidRDefault="00F40A22" w:rsidP="00F40A22">
            <w:pPr>
              <w:jc w:val="center"/>
              <w:rPr>
                <w:rFonts w:ascii="Arial" w:hAnsi="Arial" w:cs="Arial"/>
              </w:rPr>
            </w:pPr>
          </w:p>
        </w:tc>
        <w:tc>
          <w:tcPr>
            <w:tcW w:w="8047" w:type="dxa"/>
            <w:gridSpan w:val="2"/>
            <w:vAlign w:val="center"/>
          </w:tcPr>
          <w:p w:rsidR="00F40A22" w:rsidRPr="00E70F06" w:rsidRDefault="00F40A22" w:rsidP="00F40A22">
            <w:pPr>
              <w:jc w:val="left"/>
            </w:pPr>
            <w:r>
              <w:t>Troškovi uključeni u troškovnik rada Škole; samoinicijativni doprinosi učenika (roditelja) u obliku rekvizita potrebnih za realizaciju dramske izvedbe (predstave).</w:t>
            </w:r>
          </w:p>
        </w:tc>
      </w:tr>
      <w:tr w:rsidR="00F40A22" w:rsidRPr="00AB396E" w:rsidTr="00F40A22">
        <w:trPr>
          <w:trHeight w:val="1404"/>
        </w:trPr>
        <w:tc>
          <w:tcPr>
            <w:tcW w:w="3073" w:type="dxa"/>
            <w:shd w:val="clear" w:color="auto" w:fill="E5DFEC" w:themeFill="accent4" w:themeFillTint="33"/>
          </w:tcPr>
          <w:p w:rsidR="00F40A22" w:rsidRDefault="00F40A22" w:rsidP="00F40A22">
            <w:pPr>
              <w:jc w:val="center"/>
              <w:rPr>
                <w:rFonts w:ascii="Arial" w:hAnsi="Arial" w:cs="Arial"/>
              </w:rPr>
            </w:pPr>
          </w:p>
          <w:p w:rsidR="00F40A22" w:rsidRDefault="00F40A22" w:rsidP="00F40A22">
            <w:pPr>
              <w:jc w:val="center"/>
              <w:rPr>
                <w:rFonts w:ascii="Arial" w:hAnsi="Arial" w:cs="Arial"/>
              </w:rPr>
            </w:pPr>
            <w:r>
              <w:rPr>
                <w:rFonts w:ascii="Arial" w:hAnsi="Arial" w:cs="Arial"/>
              </w:rPr>
              <w:t>NAČIN PRAĆENJA I PROVJERE ISHODA/POSTIGNUĆA</w:t>
            </w:r>
          </w:p>
          <w:p w:rsidR="00F40A22" w:rsidRDefault="00F40A22" w:rsidP="00F40A22">
            <w:pPr>
              <w:jc w:val="center"/>
              <w:rPr>
                <w:rFonts w:ascii="Arial" w:hAnsi="Arial" w:cs="Arial"/>
              </w:rPr>
            </w:pPr>
          </w:p>
        </w:tc>
        <w:tc>
          <w:tcPr>
            <w:tcW w:w="8047" w:type="dxa"/>
            <w:gridSpan w:val="2"/>
          </w:tcPr>
          <w:p w:rsidR="00F40A22" w:rsidRDefault="00F40A22" w:rsidP="00F40A22">
            <w:pPr>
              <w:rPr>
                <w:rFonts w:ascii="Arial" w:hAnsi="Arial" w:cs="Arial"/>
              </w:rPr>
            </w:pPr>
          </w:p>
          <w:p w:rsidR="00F40A22" w:rsidRPr="00AB396E" w:rsidRDefault="00F40A22" w:rsidP="00F40A22">
            <w:pPr>
              <w:rPr>
                <w:rFonts w:ascii="Arial" w:hAnsi="Arial" w:cs="Arial"/>
              </w:rPr>
            </w:pPr>
            <w:r>
              <w:rPr>
                <w:rFonts w:ascii="Arial" w:hAnsi="Arial" w:cs="Arial"/>
              </w:rPr>
              <w:t>- učeničko izražavanje u obliku predstava, monologa, recitacija i drugih oblika scenskoga izraza</w:t>
            </w:r>
          </w:p>
        </w:tc>
      </w:tr>
    </w:tbl>
    <w:p w:rsidR="00F40A22" w:rsidRDefault="00F40A22" w:rsidP="00594500"/>
    <w:p w:rsidR="00F40A22" w:rsidRDefault="00F40A22" w:rsidP="00594500"/>
    <w:p w:rsidR="00F40A22" w:rsidRDefault="00F40A22" w:rsidP="00594500"/>
    <w:p w:rsidR="00F40A22" w:rsidRDefault="00F40A22" w:rsidP="00594500"/>
    <w:p w:rsidR="00F40A22" w:rsidRPr="00594500" w:rsidRDefault="00F40A22" w:rsidP="00594500"/>
    <w:p w:rsidR="00594500" w:rsidRDefault="00594500" w:rsidP="00594500"/>
    <w:p w:rsidR="00F40A22" w:rsidRDefault="00F40A22" w:rsidP="00594500"/>
    <w:p w:rsidR="00F40A22" w:rsidRDefault="00F40A22" w:rsidP="00594500"/>
    <w:p w:rsidR="00F40A22" w:rsidRDefault="00F40A22" w:rsidP="00594500"/>
    <w:p w:rsidR="00F40A22" w:rsidRPr="00594500" w:rsidRDefault="00F40A22" w:rsidP="00594500"/>
    <w:p w:rsidR="00594500" w:rsidRDefault="00594500" w:rsidP="00594500"/>
    <w:tbl>
      <w:tblPr>
        <w:tblStyle w:val="Reetkatablice"/>
        <w:tblpPr w:leftFromText="180" w:rightFromText="180" w:vertAnchor="page" w:horzAnchor="margin" w:tblpXSpec="center" w:tblpY="2897"/>
        <w:tblW w:w="11120" w:type="dxa"/>
        <w:tblLook w:val="04A0" w:firstRow="1" w:lastRow="0" w:firstColumn="1" w:lastColumn="0" w:noHBand="0" w:noVBand="1"/>
      </w:tblPr>
      <w:tblGrid>
        <w:gridCol w:w="3073"/>
        <w:gridCol w:w="2117"/>
        <w:gridCol w:w="5930"/>
      </w:tblGrid>
      <w:tr w:rsidR="00A46534" w:rsidRPr="00AB396E" w:rsidTr="00A46534">
        <w:trPr>
          <w:trHeight w:val="833"/>
        </w:trPr>
        <w:tc>
          <w:tcPr>
            <w:tcW w:w="3073" w:type="dxa"/>
            <w:shd w:val="clear" w:color="auto" w:fill="00B0F0"/>
          </w:tcPr>
          <w:p w:rsidR="00A46534" w:rsidRPr="00AB396E" w:rsidRDefault="00A46534" w:rsidP="00A46534">
            <w:pPr>
              <w:jc w:val="center"/>
              <w:rPr>
                <w:rFonts w:ascii="Arial" w:hAnsi="Arial" w:cs="Arial"/>
              </w:rPr>
            </w:pPr>
          </w:p>
          <w:p w:rsidR="00A46534" w:rsidRDefault="00A46534" w:rsidP="00A46534">
            <w:pPr>
              <w:jc w:val="center"/>
              <w:rPr>
                <w:rFonts w:ascii="Arial" w:hAnsi="Arial" w:cs="Arial"/>
              </w:rPr>
            </w:pPr>
            <w:r>
              <w:rPr>
                <w:rFonts w:ascii="Arial" w:hAnsi="Arial" w:cs="Arial"/>
              </w:rPr>
              <w:t>PROGRAM / RAZRED</w:t>
            </w:r>
          </w:p>
          <w:p w:rsidR="00A46534" w:rsidRPr="00AB396E" w:rsidRDefault="00A46534" w:rsidP="00A46534">
            <w:pPr>
              <w:jc w:val="center"/>
              <w:rPr>
                <w:rFonts w:ascii="Arial" w:hAnsi="Arial" w:cs="Arial"/>
              </w:rPr>
            </w:pPr>
          </w:p>
        </w:tc>
        <w:tc>
          <w:tcPr>
            <w:tcW w:w="8047" w:type="dxa"/>
            <w:gridSpan w:val="2"/>
            <w:shd w:val="clear" w:color="auto" w:fill="00B0F0"/>
            <w:vAlign w:val="center"/>
          </w:tcPr>
          <w:p w:rsidR="00581D0F" w:rsidRDefault="00A46534" w:rsidP="00A46534">
            <w:pPr>
              <w:jc w:val="center"/>
              <w:rPr>
                <w:b/>
                <w:i/>
              </w:rPr>
            </w:pPr>
            <w:r>
              <w:rPr>
                <w:b/>
                <w:i/>
              </w:rPr>
              <w:t>IZVANNASTAVNA AKTIVNOST  - SPORTS</w:t>
            </w:r>
            <w:r w:rsidR="00581D0F">
              <w:rPr>
                <w:b/>
                <w:i/>
              </w:rPr>
              <w:t xml:space="preserve">KA DJEČACI    </w:t>
            </w:r>
          </w:p>
          <w:p w:rsidR="00A46534" w:rsidRPr="00E70F06" w:rsidRDefault="00A46534" w:rsidP="00A46534">
            <w:pPr>
              <w:jc w:val="center"/>
              <w:rPr>
                <w:b/>
                <w:i/>
              </w:rPr>
            </w:pPr>
            <w:r>
              <w:rPr>
                <w:b/>
                <w:i/>
              </w:rPr>
              <w:t xml:space="preserve">  RAZREDI – 1. DO 4.</w:t>
            </w:r>
          </w:p>
        </w:tc>
      </w:tr>
      <w:tr w:rsidR="00A46534" w:rsidRPr="00AB396E" w:rsidTr="00A46534">
        <w:trPr>
          <w:trHeight w:val="571"/>
        </w:trPr>
        <w:tc>
          <w:tcPr>
            <w:tcW w:w="3073" w:type="dxa"/>
            <w:shd w:val="clear" w:color="auto" w:fill="E5DFEC" w:themeFill="accent4" w:themeFillTint="33"/>
          </w:tcPr>
          <w:p w:rsidR="00A46534" w:rsidRDefault="00A46534" w:rsidP="00A46534">
            <w:pPr>
              <w:jc w:val="center"/>
              <w:rPr>
                <w:rFonts w:ascii="Arial" w:hAnsi="Arial" w:cs="Arial"/>
              </w:rPr>
            </w:pPr>
          </w:p>
          <w:p w:rsidR="00A46534" w:rsidRDefault="00A46534" w:rsidP="00A46534">
            <w:pPr>
              <w:jc w:val="center"/>
              <w:rPr>
                <w:rFonts w:ascii="Arial" w:hAnsi="Arial" w:cs="Arial"/>
              </w:rPr>
            </w:pPr>
            <w:r>
              <w:rPr>
                <w:rFonts w:ascii="Arial" w:hAnsi="Arial" w:cs="Arial"/>
              </w:rPr>
              <w:t>VODITELJ I NOSITELJI AKTIVNOSTI</w:t>
            </w:r>
          </w:p>
        </w:tc>
        <w:tc>
          <w:tcPr>
            <w:tcW w:w="8047" w:type="dxa"/>
            <w:gridSpan w:val="2"/>
            <w:vAlign w:val="center"/>
          </w:tcPr>
          <w:p w:rsidR="00A46534" w:rsidRPr="004D6247" w:rsidRDefault="00A46534" w:rsidP="00A46534">
            <w:pPr>
              <w:jc w:val="left"/>
            </w:pPr>
            <w:r w:rsidRPr="004D6247">
              <w:t>- učiteljica Lidija Hanzlik</w:t>
            </w:r>
          </w:p>
          <w:p w:rsidR="00A46534" w:rsidRDefault="00A46534" w:rsidP="00A46534">
            <w:pPr>
              <w:jc w:val="left"/>
              <w:rPr>
                <w:rFonts w:ascii="Arial" w:hAnsi="Arial" w:cs="Arial"/>
              </w:rPr>
            </w:pPr>
          </w:p>
        </w:tc>
      </w:tr>
      <w:tr w:rsidR="00A46534" w:rsidRPr="00AB396E" w:rsidTr="00A46534">
        <w:trPr>
          <w:trHeight w:val="849"/>
        </w:trPr>
        <w:tc>
          <w:tcPr>
            <w:tcW w:w="3073" w:type="dxa"/>
            <w:shd w:val="clear" w:color="auto" w:fill="E5DFEC" w:themeFill="accent4" w:themeFillTint="33"/>
          </w:tcPr>
          <w:p w:rsidR="00A46534" w:rsidRDefault="00A46534" w:rsidP="00A46534">
            <w:pPr>
              <w:jc w:val="center"/>
              <w:rPr>
                <w:rFonts w:ascii="Arial" w:hAnsi="Arial" w:cs="Arial"/>
              </w:rPr>
            </w:pPr>
          </w:p>
          <w:p w:rsidR="00A46534" w:rsidRDefault="00A46534" w:rsidP="00A46534">
            <w:pPr>
              <w:jc w:val="center"/>
              <w:rPr>
                <w:rFonts w:ascii="Arial" w:hAnsi="Arial" w:cs="Arial"/>
              </w:rPr>
            </w:pPr>
            <w:r>
              <w:rPr>
                <w:rFonts w:ascii="Arial" w:hAnsi="Arial" w:cs="Arial"/>
              </w:rPr>
              <w:t>CILJEVI I NAMJENA</w:t>
            </w:r>
          </w:p>
          <w:p w:rsidR="00A46534" w:rsidRPr="00AB396E" w:rsidRDefault="00A46534" w:rsidP="00A46534">
            <w:pPr>
              <w:jc w:val="center"/>
              <w:rPr>
                <w:rFonts w:ascii="Arial" w:hAnsi="Arial" w:cs="Arial"/>
              </w:rPr>
            </w:pPr>
          </w:p>
        </w:tc>
        <w:tc>
          <w:tcPr>
            <w:tcW w:w="8047" w:type="dxa"/>
            <w:gridSpan w:val="2"/>
            <w:vAlign w:val="center"/>
          </w:tcPr>
          <w:p w:rsidR="00A46534" w:rsidRDefault="00A46534" w:rsidP="00A46534">
            <w:pPr>
              <w:jc w:val="left"/>
            </w:pPr>
            <w:r>
              <w:t xml:space="preserve">Ciljevi: </w:t>
            </w:r>
          </w:p>
          <w:p w:rsidR="00A46534" w:rsidRDefault="00A46534" w:rsidP="00A46534">
            <w:pPr>
              <w:jc w:val="left"/>
            </w:pPr>
            <w:r>
              <w:t>- stvarati naviku redovitog vježbanja</w:t>
            </w:r>
          </w:p>
          <w:p w:rsidR="00A46534" w:rsidRDefault="00A46534" w:rsidP="00A46534">
            <w:pPr>
              <w:jc w:val="left"/>
            </w:pPr>
            <w:r>
              <w:t>- razvijati zdravstvenu kulturu učenika</w:t>
            </w:r>
          </w:p>
          <w:p w:rsidR="00A46534" w:rsidRDefault="00A46534" w:rsidP="00A46534">
            <w:pPr>
              <w:jc w:val="left"/>
            </w:pPr>
            <w:r>
              <w:t>- razvijati motoričke i funkcionalne sposobnosti</w:t>
            </w:r>
          </w:p>
          <w:p w:rsidR="00A46534" w:rsidRDefault="00A46534" w:rsidP="00A46534">
            <w:pPr>
              <w:jc w:val="left"/>
            </w:pPr>
            <w:r>
              <w:t>- poticati psihosomatski razvoj</w:t>
            </w:r>
          </w:p>
          <w:p w:rsidR="00A46534" w:rsidRDefault="00A46534" w:rsidP="00A46534">
            <w:pPr>
              <w:jc w:val="left"/>
            </w:pPr>
            <w:r>
              <w:t>- pobuditi interes kod djece za bavljenje sportom</w:t>
            </w:r>
          </w:p>
          <w:p w:rsidR="00A46534" w:rsidRDefault="00A46534" w:rsidP="00A46534">
            <w:pPr>
              <w:jc w:val="left"/>
            </w:pPr>
            <w:r>
              <w:t>Namjena:</w:t>
            </w:r>
          </w:p>
          <w:p w:rsidR="00A46534" w:rsidRDefault="00A46534" w:rsidP="00A46534">
            <w:pPr>
              <w:jc w:val="left"/>
            </w:pPr>
            <w:r>
              <w:t>- zbog ubrzanog ritma, pretjeranog sjedenja i stresa narušava se kvaliteta života pojavom oboljenja sustava za kretanje, metabolizma te srčano-žilnog sustava</w:t>
            </w:r>
          </w:p>
          <w:p w:rsidR="00A46534" w:rsidRPr="00E70F06" w:rsidRDefault="00A46534" w:rsidP="00A46534">
            <w:pPr>
              <w:jc w:val="left"/>
            </w:pPr>
            <w:r>
              <w:t>- program omogućava bavljenje sportskom aktivnošću učenika,  i to naročito onih koji nisu aktivno uključeni u sport</w:t>
            </w:r>
          </w:p>
        </w:tc>
      </w:tr>
      <w:tr w:rsidR="00A46534" w:rsidRPr="00AB396E" w:rsidTr="00A46534">
        <w:trPr>
          <w:trHeight w:val="1188"/>
        </w:trPr>
        <w:tc>
          <w:tcPr>
            <w:tcW w:w="3073" w:type="dxa"/>
            <w:shd w:val="clear" w:color="auto" w:fill="E5DFEC" w:themeFill="accent4" w:themeFillTint="33"/>
          </w:tcPr>
          <w:p w:rsidR="00A46534" w:rsidRDefault="00A46534" w:rsidP="00A46534">
            <w:pPr>
              <w:jc w:val="center"/>
              <w:rPr>
                <w:rFonts w:ascii="Arial" w:hAnsi="Arial" w:cs="Arial"/>
              </w:rPr>
            </w:pPr>
          </w:p>
          <w:p w:rsidR="00A46534" w:rsidRDefault="00A46534" w:rsidP="00A46534">
            <w:pPr>
              <w:jc w:val="center"/>
              <w:rPr>
                <w:rFonts w:ascii="Arial" w:hAnsi="Arial" w:cs="Arial"/>
              </w:rPr>
            </w:pPr>
          </w:p>
          <w:p w:rsidR="00A46534" w:rsidRDefault="00A46534" w:rsidP="00A46534">
            <w:pPr>
              <w:jc w:val="center"/>
              <w:rPr>
                <w:rFonts w:ascii="Arial" w:hAnsi="Arial" w:cs="Arial"/>
              </w:rPr>
            </w:pPr>
            <w:r>
              <w:rPr>
                <w:rFonts w:ascii="Arial" w:hAnsi="Arial" w:cs="Arial"/>
              </w:rPr>
              <w:t>OČEKIVANI ISHODI I POSTIGNUĆA</w:t>
            </w:r>
          </w:p>
          <w:p w:rsidR="00A46534" w:rsidRDefault="00A46534" w:rsidP="00A46534">
            <w:pPr>
              <w:jc w:val="center"/>
              <w:rPr>
                <w:rFonts w:ascii="Arial" w:hAnsi="Arial" w:cs="Arial"/>
              </w:rPr>
            </w:pPr>
          </w:p>
          <w:p w:rsidR="00A46534" w:rsidRPr="00AB396E" w:rsidRDefault="00A46534" w:rsidP="00A46534">
            <w:pPr>
              <w:jc w:val="center"/>
              <w:rPr>
                <w:rFonts w:ascii="Arial" w:hAnsi="Arial" w:cs="Arial"/>
              </w:rPr>
            </w:pPr>
          </w:p>
        </w:tc>
        <w:tc>
          <w:tcPr>
            <w:tcW w:w="8047" w:type="dxa"/>
            <w:gridSpan w:val="2"/>
            <w:vAlign w:val="center"/>
          </w:tcPr>
          <w:p w:rsidR="00A46534" w:rsidRDefault="00A46534" w:rsidP="00A46534">
            <w:pPr>
              <w:jc w:val="left"/>
            </w:pPr>
            <w:r>
              <w:t>- razumjeti važnost tjelesne aktivnosti i primijeniti je u svakodnevnom životu</w:t>
            </w:r>
          </w:p>
          <w:p w:rsidR="00A46534" w:rsidRDefault="00A46534" w:rsidP="00A46534">
            <w:pPr>
              <w:jc w:val="left"/>
            </w:pPr>
            <w:r>
              <w:t>-</w:t>
            </w:r>
            <w:r w:rsidRPr="001A49F6">
              <w:t xml:space="preserve"> izgraditi socijalne kompetencije učenika (sposobnost suradnje i timskog rada, uljudnosti,  kritičnosti i samokritičnosti, odgovornosti, dosljednosti)</w:t>
            </w:r>
          </w:p>
          <w:p w:rsidR="00A46534" w:rsidRPr="00E70F06" w:rsidRDefault="00A46534" w:rsidP="00A46534">
            <w:pPr>
              <w:jc w:val="left"/>
            </w:pPr>
            <w:r>
              <w:t>- razviti i primijeniti zdravstveno – higijenske navike</w:t>
            </w:r>
          </w:p>
        </w:tc>
      </w:tr>
      <w:tr w:rsidR="00A46534" w:rsidRPr="00AB396E" w:rsidTr="00A46534">
        <w:trPr>
          <w:trHeight w:val="196"/>
        </w:trPr>
        <w:tc>
          <w:tcPr>
            <w:tcW w:w="3073" w:type="dxa"/>
            <w:vMerge w:val="restart"/>
            <w:shd w:val="clear" w:color="auto" w:fill="E5DFEC" w:themeFill="accent4" w:themeFillTint="33"/>
            <w:vAlign w:val="center"/>
          </w:tcPr>
          <w:p w:rsidR="00A46534" w:rsidRDefault="00A46534" w:rsidP="00A46534">
            <w:pPr>
              <w:jc w:val="center"/>
              <w:rPr>
                <w:rFonts w:ascii="Arial" w:hAnsi="Arial" w:cs="Arial"/>
              </w:rPr>
            </w:pPr>
          </w:p>
          <w:p w:rsidR="00A46534" w:rsidRPr="00AB396E" w:rsidRDefault="00A46534" w:rsidP="00A46534">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A46534" w:rsidRDefault="00A46534" w:rsidP="00A46534">
            <w:pPr>
              <w:jc w:val="left"/>
              <w:rPr>
                <w:rFonts w:ascii="Arial" w:hAnsi="Arial" w:cs="Arial"/>
              </w:rPr>
            </w:pPr>
          </w:p>
          <w:p w:rsidR="00A46534" w:rsidRDefault="00A46534" w:rsidP="00A46534">
            <w:pPr>
              <w:jc w:val="left"/>
              <w:rPr>
                <w:rFonts w:ascii="Arial" w:hAnsi="Arial" w:cs="Arial"/>
              </w:rPr>
            </w:pPr>
            <w:r>
              <w:rPr>
                <w:rFonts w:ascii="Arial" w:hAnsi="Arial" w:cs="Arial"/>
              </w:rPr>
              <w:t>OBLIK</w:t>
            </w:r>
          </w:p>
          <w:p w:rsidR="00A46534" w:rsidRPr="00AB396E" w:rsidRDefault="00A46534" w:rsidP="00A46534">
            <w:pPr>
              <w:jc w:val="left"/>
              <w:rPr>
                <w:rFonts w:ascii="Arial" w:hAnsi="Arial" w:cs="Arial"/>
              </w:rPr>
            </w:pPr>
          </w:p>
        </w:tc>
        <w:tc>
          <w:tcPr>
            <w:tcW w:w="5930" w:type="dxa"/>
            <w:vAlign w:val="center"/>
          </w:tcPr>
          <w:p w:rsidR="00A46534" w:rsidRPr="00E70F06" w:rsidRDefault="00A46534" w:rsidP="00A46534">
            <w:pPr>
              <w:jc w:val="left"/>
            </w:pPr>
            <w:r>
              <w:t>- grupni rad, individualni rad, rad u paru</w:t>
            </w:r>
          </w:p>
        </w:tc>
      </w:tr>
      <w:tr w:rsidR="00A46534" w:rsidRPr="00AB396E" w:rsidTr="00A46534">
        <w:trPr>
          <w:trHeight w:val="162"/>
        </w:trPr>
        <w:tc>
          <w:tcPr>
            <w:tcW w:w="3073" w:type="dxa"/>
            <w:vMerge/>
            <w:shd w:val="clear" w:color="auto" w:fill="E5DFEC" w:themeFill="accent4" w:themeFillTint="33"/>
          </w:tcPr>
          <w:p w:rsidR="00A46534" w:rsidRDefault="00A46534" w:rsidP="00A46534">
            <w:pPr>
              <w:jc w:val="center"/>
              <w:rPr>
                <w:rFonts w:ascii="Arial" w:hAnsi="Arial" w:cs="Arial"/>
              </w:rPr>
            </w:pPr>
          </w:p>
        </w:tc>
        <w:tc>
          <w:tcPr>
            <w:tcW w:w="2117" w:type="dxa"/>
            <w:shd w:val="clear" w:color="auto" w:fill="E5DFEC" w:themeFill="accent4" w:themeFillTint="33"/>
          </w:tcPr>
          <w:p w:rsidR="00A46534" w:rsidRDefault="00A46534" w:rsidP="00A46534">
            <w:pPr>
              <w:jc w:val="left"/>
              <w:rPr>
                <w:rFonts w:ascii="Arial" w:hAnsi="Arial" w:cs="Arial"/>
              </w:rPr>
            </w:pPr>
          </w:p>
          <w:p w:rsidR="00A46534" w:rsidRDefault="00A46534" w:rsidP="00A46534">
            <w:pPr>
              <w:jc w:val="left"/>
              <w:rPr>
                <w:rFonts w:ascii="Arial" w:hAnsi="Arial" w:cs="Arial"/>
              </w:rPr>
            </w:pPr>
            <w:r>
              <w:rPr>
                <w:rFonts w:ascii="Arial" w:hAnsi="Arial" w:cs="Arial"/>
              </w:rPr>
              <w:t>SUDIONICI</w:t>
            </w:r>
          </w:p>
          <w:p w:rsidR="00A46534" w:rsidRPr="00AB396E" w:rsidRDefault="00A46534" w:rsidP="00A46534">
            <w:pPr>
              <w:jc w:val="left"/>
              <w:rPr>
                <w:rFonts w:ascii="Arial" w:hAnsi="Arial" w:cs="Arial"/>
              </w:rPr>
            </w:pPr>
          </w:p>
        </w:tc>
        <w:tc>
          <w:tcPr>
            <w:tcW w:w="5930" w:type="dxa"/>
            <w:vAlign w:val="center"/>
          </w:tcPr>
          <w:p w:rsidR="00A46534" w:rsidRPr="00E70F06" w:rsidRDefault="00A46534" w:rsidP="00A46534">
            <w:pPr>
              <w:jc w:val="left"/>
            </w:pPr>
            <w:r>
              <w:t>- učenici 1. – 4. razreda</w:t>
            </w:r>
          </w:p>
        </w:tc>
      </w:tr>
      <w:tr w:rsidR="00A46534" w:rsidRPr="00AB396E" w:rsidTr="00A46534">
        <w:trPr>
          <w:trHeight w:val="178"/>
        </w:trPr>
        <w:tc>
          <w:tcPr>
            <w:tcW w:w="3073" w:type="dxa"/>
            <w:vMerge/>
            <w:shd w:val="clear" w:color="auto" w:fill="E5DFEC" w:themeFill="accent4" w:themeFillTint="33"/>
          </w:tcPr>
          <w:p w:rsidR="00A46534" w:rsidRDefault="00A46534" w:rsidP="00A46534">
            <w:pPr>
              <w:jc w:val="center"/>
              <w:rPr>
                <w:rFonts w:ascii="Arial" w:hAnsi="Arial" w:cs="Arial"/>
              </w:rPr>
            </w:pPr>
          </w:p>
        </w:tc>
        <w:tc>
          <w:tcPr>
            <w:tcW w:w="2117" w:type="dxa"/>
            <w:shd w:val="clear" w:color="auto" w:fill="E5DFEC" w:themeFill="accent4" w:themeFillTint="33"/>
          </w:tcPr>
          <w:p w:rsidR="00A46534" w:rsidRDefault="00A46534" w:rsidP="00A46534">
            <w:pPr>
              <w:jc w:val="left"/>
              <w:rPr>
                <w:rFonts w:ascii="Arial" w:hAnsi="Arial" w:cs="Arial"/>
              </w:rPr>
            </w:pPr>
          </w:p>
          <w:p w:rsidR="00A46534" w:rsidRDefault="00A46534" w:rsidP="00A46534">
            <w:pPr>
              <w:jc w:val="left"/>
              <w:rPr>
                <w:rFonts w:ascii="Arial" w:hAnsi="Arial" w:cs="Arial"/>
              </w:rPr>
            </w:pPr>
            <w:r>
              <w:rPr>
                <w:rFonts w:ascii="Arial" w:hAnsi="Arial" w:cs="Arial"/>
              </w:rPr>
              <w:t>NAČIN UČENJA</w:t>
            </w:r>
          </w:p>
          <w:p w:rsidR="00A46534" w:rsidRPr="00AB396E" w:rsidRDefault="00A46534" w:rsidP="00A46534">
            <w:pPr>
              <w:jc w:val="left"/>
              <w:rPr>
                <w:rFonts w:ascii="Arial" w:hAnsi="Arial" w:cs="Arial"/>
              </w:rPr>
            </w:pPr>
          </w:p>
        </w:tc>
        <w:tc>
          <w:tcPr>
            <w:tcW w:w="5930" w:type="dxa"/>
            <w:vAlign w:val="center"/>
          </w:tcPr>
          <w:p w:rsidR="00A46534" w:rsidRPr="001A49F6" w:rsidRDefault="00A46534" w:rsidP="00A46534">
            <w:pPr>
              <w:jc w:val="left"/>
            </w:pPr>
            <w:r w:rsidRPr="001A49F6">
              <w:t>- sadržaji izabranih aktivnosti pr</w:t>
            </w:r>
            <w:r>
              <w:t xml:space="preserve">ilagođeni su interesima učenika </w:t>
            </w:r>
            <w:r w:rsidRPr="001A49F6">
              <w:t>te prostornim kapacitetima škole</w:t>
            </w:r>
          </w:p>
        </w:tc>
      </w:tr>
      <w:tr w:rsidR="00A46534" w:rsidRPr="00AB396E" w:rsidTr="00A46534">
        <w:trPr>
          <w:trHeight w:val="849"/>
        </w:trPr>
        <w:tc>
          <w:tcPr>
            <w:tcW w:w="3073" w:type="dxa"/>
            <w:shd w:val="clear" w:color="auto" w:fill="E5DFEC" w:themeFill="accent4" w:themeFillTint="33"/>
          </w:tcPr>
          <w:p w:rsidR="00A46534" w:rsidRDefault="00A46534" w:rsidP="00A46534">
            <w:pPr>
              <w:jc w:val="center"/>
              <w:rPr>
                <w:rFonts w:ascii="Arial" w:hAnsi="Arial" w:cs="Arial"/>
              </w:rPr>
            </w:pPr>
          </w:p>
          <w:p w:rsidR="00A46534" w:rsidRDefault="00A46534" w:rsidP="00A46534">
            <w:pPr>
              <w:jc w:val="center"/>
              <w:rPr>
                <w:rFonts w:ascii="Arial" w:hAnsi="Arial" w:cs="Arial"/>
              </w:rPr>
            </w:pPr>
            <w:r>
              <w:rPr>
                <w:rFonts w:ascii="Arial" w:hAnsi="Arial" w:cs="Arial"/>
              </w:rPr>
              <w:t>VREMENIK</w:t>
            </w:r>
          </w:p>
          <w:p w:rsidR="00A46534" w:rsidRPr="00AB396E" w:rsidRDefault="00A46534" w:rsidP="00A46534">
            <w:pPr>
              <w:jc w:val="center"/>
              <w:rPr>
                <w:rFonts w:ascii="Arial" w:hAnsi="Arial" w:cs="Arial"/>
              </w:rPr>
            </w:pPr>
          </w:p>
        </w:tc>
        <w:tc>
          <w:tcPr>
            <w:tcW w:w="8047" w:type="dxa"/>
            <w:gridSpan w:val="2"/>
            <w:vAlign w:val="center"/>
          </w:tcPr>
          <w:p w:rsidR="00A46534" w:rsidRPr="00E70F06" w:rsidRDefault="00A46534" w:rsidP="00A46534">
            <w:pPr>
              <w:jc w:val="left"/>
            </w:pPr>
            <w:r w:rsidRPr="00E95BD1">
              <w:t xml:space="preserve">- </w:t>
            </w:r>
            <w:r>
              <w:t>1 sat tjedno</w:t>
            </w:r>
            <w:r w:rsidRPr="00E95BD1">
              <w:t xml:space="preserve"> tijekom školske godine</w:t>
            </w:r>
          </w:p>
        </w:tc>
      </w:tr>
      <w:tr w:rsidR="00A46534" w:rsidRPr="00AB396E" w:rsidTr="00A46534">
        <w:trPr>
          <w:trHeight w:val="1420"/>
        </w:trPr>
        <w:tc>
          <w:tcPr>
            <w:tcW w:w="3073" w:type="dxa"/>
            <w:shd w:val="clear" w:color="auto" w:fill="E5DFEC" w:themeFill="accent4" w:themeFillTint="33"/>
          </w:tcPr>
          <w:p w:rsidR="00A46534" w:rsidRDefault="00A46534" w:rsidP="00A46534">
            <w:pPr>
              <w:jc w:val="center"/>
              <w:rPr>
                <w:rFonts w:ascii="Arial" w:hAnsi="Arial" w:cs="Arial"/>
              </w:rPr>
            </w:pPr>
          </w:p>
          <w:p w:rsidR="00A46534" w:rsidRDefault="00A46534" w:rsidP="00A46534">
            <w:pPr>
              <w:jc w:val="center"/>
              <w:rPr>
                <w:rFonts w:ascii="Arial" w:hAnsi="Arial" w:cs="Arial"/>
              </w:rPr>
            </w:pPr>
            <w:r>
              <w:rPr>
                <w:rFonts w:ascii="Arial" w:hAnsi="Arial" w:cs="Arial"/>
              </w:rPr>
              <w:t>TROŠKOVNIK</w:t>
            </w:r>
          </w:p>
          <w:p w:rsidR="00A46534" w:rsidRPr="00AB396E" w:rsidRDefault="00A46534" w:rsidP="00A46534">
            <w:pPr>
              <w:jc w:val="center"/>
              <w:rPr>
                <w:rFonts w:ascii="Arial" w:hAnsi="Arial" w:cs="Arial"/>
              </w:rPr>
            </w:pPr>
          </w:p>
        </w:tc>
        <w:tc>
          <w:tcPr>
            <w:tcW w:w="8047" w:type="dxa"/>
            <w:gridSpan w:val="2"/>
            <w:vAlign w:val="center"/>
          </w:tcPr>
          <w:p w:rsidR="00A46534" w:rsidRPr="00E70F06" w:rsidRDefault="00A46534" w:rsidP="00A46534">
            <w:pPr>
              <w:jc w:val="left"/>
            </w:pPr>
            <w:r w:rsidRPr="00E95BD1">
              <w:t>- predviđenih troškova nema</w:t>
            </w:r>
          </w:p>
        </w:tc>
      </w:tr>
      <w:tr w:rsidR="00A46534" w:rsidRPr="00AB396E" w:rsidTr="00A46534">
        <w:trPr>
          <w:trHeight w:val="1404"/>
        </w:trPr>
        <w:tc>
          <w:tcPr>
            <w:tcW w:w="3073" w:type="dxa"/>
            <w:shd w:val="clear" w:color="auto" w:fill="E5DFEC" w:themeFill="accent4" w:themeFillTint="33"/>
          </w:tcPr>
          <w:p w:rsidR="00A46534" w:rsidRDefault="00A46534" w:rsidP="00A46534">
            <w:pPr>
              <w:jc w:val="center"/>
              <w:rPr>
                <w:rFonts w:ascii="Arial" w:hAnsi="Arial" w:cs="Arial"/>
              </w:rPr>
            </w:pPr>
          </w:p>
          <w:p w:rsidR="00A46534" w:rsidRDefault="00A46534" w:rsidP="00A46534">
            <w:pPr>
              <w:jc w:val="center"/>
              <w:rPr>
                <w:rFonts w:ascii="Arial" w:hAnsi="Arial" w:cs="Arial"/>
              </w:rPr>
            </w:pPr>
            <w:r>
              <w:rPr>
                <w:rFonts w:ascii="Arial" w:hAnsi="Arial" w:cs="Arial"/>
              </w:rPr>
              <w:t>NAČIN PRAĆENJA I PROVJERE ISHODA/POSTIGNUĆA</w:t>
            </w:r>
          </w:p>
          <w:p w:rsidR="00A46534" w:rsidRDefault="00A46534" w:rsidP="00A46534">
            <w:pPr>
              <w:jc w:val="center"/>
              <w:rPr>
                <w:rFonts w:ascii="Arial" w:hAnsi="Arial" w:cs="Arial"/>
              </w:rPr>
            </w:pPr>
          </w:p>
        </w:tc>
        <w:tc>
          <w:tcPr>
            <w:tcW w:w="8047" w:type="dxa"/>
            <w:gridSpan w:val="2"/>
          </w:tcPr>
          <w:p w:rsidR="00A46534" w:rsidRDefault="00A46534" w:rsidP="00A46534">
            <w:pPr>
              <w:jc w:val="left"/>
              <w:rPr>
                <w:rFonts w:ascii="Arial" w:hAnsi="Arial" w:cs="Arial"/>
              </w:rPr>
            </w:pPr>
          </w:p>
          <w:p w:rsidR="00A46534" w:rsidRPr="00E95BD1" w:rsidRDefault="00A46534" w:rsidP="00A46534">
            <w:pPr>
              <w:jc w:val="left"/>
            </w:pPr>
            <w:r w:rsidRPr="00E95BD1">
              <w:t>- pratiti aktivnost i disciplinu u izvođenju zadataka</w:t>
            </w:r>
            <w:r>
              <w:t xml:space="preserve">, </w:t>
            </w:r>
            <w:r w:rsidRPr="00E95BD1">
              <w:t>primj</w:t>
            </w:r>
            <w:r>
              <w:t xml:space="preserve">erenost u ponašanju i izvođenju </w:t>
            </w:r>
            <w:r w:rsidRPr="00E95BD1">
              <w:t>zadataka</w:t>
            </w:r>
          </w:p>
          <w:p w:rsidR="00A46534" w:rsidRPr="00E95BD1" w:rsidRDefault="00A46534" w:rsidP="00A46534">
            <w:pPr>
              <w:jc w:val="left"/>
            </w:pPr>
            <w:r w:rsidRPr="00E95BD1">
              <w:t xml:space="preserve"> </w:t>
            </w:r>
          </w:p>
        </w:tc>
      </w:tr>
    </w:tbl>
    <w:p w:rsidR="00594500" w:rsidRDefault="00594500" w:rsidP="00594500"/>
    <w:p w:rsidR="00594500" w:rsidRDefault="00594500" w:rsidP="00594500"/>
    <w:p w:rsidR="00EA540E" w:rsidRPr="00594500" w:rsidRDefault="00EA540E" w:rsidP="00594500">
      <w:pPr>
        <w:sectPr w:rsidR="00EA540E" w:rsidRPr="00594500" w:rsidSect="00594500">
          <w:pgSz w:w="11906" w:h="16838"/>
          <w:pgMar w:top="1417" w:right="1417" w:bottom="1417" w:left="1417" w:header="227" w:footer="227" w:gutter="0"/>
          <w:cols w:space="708"/>
          <w:docGrid w:linePitch="360"/>
        </w:sectPr>
      </w:pPr>
    </w:p>
    <w:tbl>
      <w:tblPr>
        <w:tblStyle w:val="Reetkatablice"/>
        <w:tblpPr w:leftFromText="180" w:rightFromText="180" w:vertAnchor="page" w:horzAnchor="margin" w:tblpXSpec="center" w:tblpY="1096"/>
        <w:tblW w:w="11120" w:type="dxa"/>
        <w:tblLook w:val="04A0" w:firstRow="1" w:lastRow="0" w:firstColumn="1" w:lastColumn="0" w:noHBand="0" w:noVBand="1"/>
      </w:tblPr>
      <w:tblGrid>
        <w:gridCol w:w="3073"/>
        <w:gridCol w:w="2117"/>
        <w:gridCol w:w="5930"/>
      </w:tblGrid>
      <w:tr w:rsidR="00C403F7" w:rsidRPr="00AB396E" w:rsidTr="00C403F7">
        <w:trPr>
          <w:trHeight w:val="833"/>
        </w:trPr>
        <w:tc>
          <w:tcPr>
            <w:tcW w:w="3073" w:type="dxa"/>
            <w:shd w:val="clear" w:color="auto" w:fill="00B0F0"/>
          </w:tcPr>
          <w:p w:rsidR="00C403F7" w:rsidRPr="00AB396E" w:rsidRDefault="00C403F7" w:rsidP="00C403F7">
            <w:pPr>
              <w:jc w:val="center"/>
              <w:rPr>
                <w:rFonts w:ascii="Arial" w:hAnsi="Arial" w:cs="Arial"/>
              </w:rPr>
            </w:pPr>
          </w:p>
          <w:p w:rsidR="00C403F7" w:rsidRDefault="00C403F7" w:rsidP="00C403F7">
            <w:pPr>
              <w:jc w:val="center"/>
              <w:rPr>
                <w:rFonts w:ascii="Arial" w:hAnsi="Arial" w:cs="Arial"/>
              </w:rPr>
            </w:pPr>
            <w:r>
              <w:rPr>
                <w:rFonts w:ascii="Arial" w:hAnsi="Arial" w:cs="Arial"/>
              </w:rPr>
              <w:t>PROGRAM / RAZRED</w:t>
            </w:r>
          </w:p>
          <w:p w:rsidR="00C403F7" w:rsidRPr="00AB396E" w:rsidRDefault="00C403F7" w:rsidP="00C403F7">
            <w:pPr>
              <w:jc w:val="center"/>
              <w:rPr>
                <w:rFonts w:ascii="Arial" w:hAnsi="Arial" w:cs="Arial"/>
              </w:rPr>
            </w:pPr>
          </w:p>
        </w:tc>
        <w:tc>
          <w:tcPr>
            <w:tcW w:w="8047" w:type="dxa"/>
            <w:gridSpan w:val="2"/>
            <w:shd w:val="clear" w:color="auto" w:fill="00B0F0"/>
            <w:vAlign w:val="center"/>
          </w:tcPr>
          <w:p w:rsidR="00C403F7" w:rsidRPr="00E70F06" w:rsidRDefault="00C403F7" w:rsidP="00C403F7">
            <w:pPr>
              <w:jc w:val="center"/>
              <w:rPr>
                <w:b/>
                <w:i/>
              </w:rPr>
            </w:pPr>
            <w:r>
              <w:rPr>
                <w:b/>
                <w:i/>
              </w:rPr>
              <w:t>IZVANNASTAVNA AKTIVNOST  - SPORTSKA GRUPA- djevojčice   RAZREDI: 1.-4.</w:t>
            </w:r>
          </w:p>
        </w:tc>
      </w:tr>
      <w:tr w:rsidR="00C403F7" w:rsidRPr="00AB396E" w:rsidTr="00C403F7">
        <w:trPr>
          <w:trHeight w:val="571"/>
        </w:trPr>
        <w:tc>
          <w:tcPr>
            <w:tcW w:w="3073" w:type="dxa"/>
            <w:shd w:val="clear" w:color="auto" w:fill="E5DFEC" w:themeFill="accent4" w:themeFillTint="33"/>
          </w:tcPr>
          <w:p w:rsidR="00C403F7" w:rsidRDefault="00C403F7" w:rsidP="00C403F7">
            <w:pPr>
              <w:jc w:val="center"/>
              <w:rPr>
                <w:rFonts w:ascii="Arial" w:hAnsi="Arial" w:cs="Arial"/>
              </w:rPr>
            </w:pPr>
          </w:p>
          <w:p w:rsidR="00C403F7" w:rsidRDefault="00C403F7" w:rsidP="00C403F7">
            <w:pPr>
              <w:jc w:val="center"/>
              <w:rPr>
                <w:rFonts w:ascii="Arial" w:hAnsi="Arial" w:cs="Arial"/>
              </w:rPr>
            </w:pPr>
            <w:r>
              <w:rPr>
                <w:rFonts w:ascii="Arial" w:hAnsi="Arial" w:cs="Arial"/>
              </w:rPr>
              <w:t>VODITELJ I NOSITELJI AKTIVNOSTI</w:t>
            </w:r>
          </w:p>
        </w:tc>
        <w:tc>
          <w:tcPr>
            <w:tcW w:w="8047" w:type="dxa"/>
            <w:gridSpan w:val="2"/>
            <w:vAlign w:val="center"/>
          </w:tcPr>
          <w:p w:rsidR="00C403F7" w:rsidRDefault="00C403F7" w:rsidP="00C403F7">
            <w:pPr>
              <w:jc w:val="left"/>
              <w:rPr>
                <w:rFonts w:ascii="Arial" w:hAnsi="Arial" w:cs="Arial"/>
              </w:rPr>
            </w:pPr>
            <w:r>
              <w:rPr>
                <w:rFonts w:ascii="Arial" w:hAnsi="Arial" w:cs="Arial"/>
              </w:rPr>
              <w:t>Nataša Matijević</w:t>
            </w:r>
          </w:p>
        </w:tc>
      </w:tr>
      <w:tr w:rsidR="00C403F7" w:rsidRPr="00AB396E" w:rsidTr="00C403F7">
        <w:trPr>
          <w:trHeight w:val="849"/>
        </w:trPr>
        <w:tc>
          <w:tcPr>
            <w:tcW w:w="3073" w:type="dxa"/>
            <w:shd w:val="clear" w:color="auto" w:fill="E5DFEC" w:themeFill="accent4" w:themeFillTint="33"/>
          </w:tcPr>
          <w:p w:rsidR="00C403F7" w:rsidRDefault="00C403F7" w:rsidP="00C403F7">
            <w:pPr>
              <w:jc w:val="center"/>
              <w:rPr>
                <w:rFonts w:ascii="Arial" w:hAnsi="Arial" w:cs="Arial"/>
              </w:rPr>
            </w:pPr>
          </w:p>
          <w:p w:rsidR="00C403F7" w:rsidRDefault="00C403F7" w:rsidP="00C403F7">
            <w:pPr>
              <w:jc w:val="center"/>
              <w:rPr>
                <w:rFonts w:ascii="Arial" w:hAnsi="Arial" w:cs="Arial"/>
              </w:rPr>
            </w:pPr>
            <w:r>
              <w:rPr>
                <w:rFonts w:ascii="Arial" w:hAnsi="Arial" w:cs="Arial"/>
              </w:rPr>
              <w:t>CILJEVI I NAMJENA</w:t>
            </w:r>
          </w:p>
          <w:p w:rsidR="00C403F7" w:rsidRPr="00AB396E" w:rsidRDefault="00C403F7" w:rsidP="00C403F7">
            <w:pPr>
              <w:jc w:val="center"/>
              <w:rPr>
                <w:rFonts w:ascii="Arial" w:hAnsi="Arial" w:cs="Arial"/>
              </w:rPr>
            </w:pPr>
          </w:p>
        </w:tc>
        <w:tc>
          <w:tcPr>
            <w:tcW w:w="8047" w:type="dxa"/>
            <w:gridSpan w:val="2"/>
            <w:vAlign w:val="center"/>
          </w:tcPr>
          <w:p w:rsidR="00C403F7" w:rsidRDefault="00C403F7" w:rsidP="00C403F7">
            <w:pPr>
              <w:pStyle w:val="Bezproreda"/>
              <w:jc w:val="left"/>
            </w:pPr>
            <w:r>
              <w:t>CILJEVI:</w:t>
            </w:r>
          </w:p>
          <w:p w:rsidR="00C403F7" w:rsidRDefault="00C403F7" w:rsidP="00C403F7">
            <w:pPr>
              <w:pStyle w:val="Bezproreda"/>
              <w:jc w:val="left"/>
            </w:pPr>
            <w:r>
              <w:t xml:space="preserve">            -zadovoljiti biološku potrebu djece za kretanjem</w:t>
            </w:r>
          </w:p>
          <w:p w:rsidR="00C403F7" w:rsidRDefault="00C403F7" w:rsidP="00C403F7">
            <w:pPr>
              <w:pStyle w:val="Bezproreda"/>
              <w:jc w:val="left"/>
            </w:pPr>
            <w:r>
              <w:t xml:space="preserve">          </w:t>
            </w:r>
            <w:r>
              <w:tab/>
              <w:t>-utjecati na pravilan rast i razvoj</w:t>
            </w:r>
          </w:p>
          <w:p w:rsidR="00C403F7" w:rsidRDefault="00C403F7" w:rsidP="00C403F7">
            <w:pPr>
              <w:pStyle w:val="Bezproreda"/>
              <w:jc w:val="left"/>
            </w:pPr>
            <w:r>
              <w:t xml:space="preserve">         </w:t>
            </w:r>
            <w:r>
              <w:tab/>
              <w:t>-smanjenje potkožnog masnog tkiva</w:t>
            </w:r>
          </w:p>
          <w:p w:rsidR="00C403F7" w:rsidRDefault="00C403F7" w:rsidP="00C403F7">
            <w:pPr>
              <w:pStyle w:val="Bezproreda"/>
              <w:jc w:val="left"/>
            </w:pPr>
            <w:r>
              <w:t xml:space="preserve">           </w:t>
            </w:r>
            <w:r>
              <w:tab/>
              <w:t>-poboljšanje motoričkih znanja i postignuća</w:t>
            </w:r>
          </w:p>
          <w:p w:rsidR="00C403F7" w:rsidRDefault="00C403F7" w:rsidP="00C403F7">
            <w:pPr>
              <w:pStyle w:val="Bezproreda"/>
              <w:jc w:val="left"/>
            </w:pPr>
            <w:r>
              <w:t xml:space="preserve">           </w:t>
            </w:r>
            <w:r>
              <w:tab/>
              <w:t>-usvajanje navike svakodnevnog vježbanje</w:t>
            </w:r>
          </w:p>
          <w:p w:rsidR="00C403F7" w:rsidRDefault="00C403F7" w:rsidP="00C403F7">
            <w:pPr>
              <w:pStyle w:val="Bezproreda"/>
              <w:jc w:val="left"/>
            </w:pPr>
            <w:r>
              <w:t xml:space="preserve">           </w:t>
            </w:r>
            <w:r>
              <w:tab/>
              <w:t xml:space="preserve">-stjecanje motoričkih i teorijskih informacija radi lakšeg usvajanja        tehničko-taktičkih znanja  vezano uz  košarku,obojku, nogomet i rukomet            </w:t>
            </w:r>
          </w:p>
          <w:p w:rsidR="00C403F7" w:rsidRPr="00D735B9" w:rsidRDefault="00C403F7" w:rsidP="00C403F7">
            <w:pPr>
              <w:pStyle w:val="Bezproreda"/>
              <w:jc w:val="left"/>
            </w:pPr>
            <w:r>
              <w:t xml:space="preserve">            -usvajanje osnovnih elemenata </w:t>
            </w:r>
            <w:proofErr w:type="spellStart"/>
            <w:r>
              <w:t>badmingtona</w:t>
            </w:r>
            <w:proofErr w:type="spellEnd"/>
            <w:r>
              <w:t xml:space="preserve"> i stolnog tenisa, primjena   istih na terenu</w:t>
            </w:r>
          </w:p>
          <w:p w:rsidR="00C403F7" w:rsidRPr="00EB5183" w:rsidRDefault="00C403F7" w:rsidP="00C403F7">
            <w:pPr>
              <w:pStyle w:val="Bezproreda"/>
              <w:jc w:val="left"/>
              <w:rPr>
                <w:b/>
              </w:rPr>
            </w:pPr>
            <w:r>
              <w:t>NAMJENA:</w:t>
            </w:r>
          </w:p>
          <w:p w:rsidR="00C403F7" w:rsidRDefault="00C403F7" w:rsidP="00C403F7">
            <w:pPr>
              <w:pStyle w:val="Bezproreda"/>
              <w:jc w:val="left"/>
            </w:pPr>
            <w:r>
              <w:t xml:space="preserve">            -druženje s drugom djecom i stvaranje prijateljstva</w:t>
            </w:r>
          </w:p>
          <w:p w:rsidR="00C403F7" w:rsidRDefault="00C403F7" w:rsidP="00C403F7">
            <w:pPr>
              <w:pStyle w:val="Bezproreda"/>
              <w:jc w:val="left"/>
            </w:pPr>
            <w:r>
              <w:tab/>
              <w:t>-razvoj osjećaja pripadnosti grupi</w:t>
            </w:r>
          </w:p>
          <w:p w:rsidR="00C403F7" w:rsidRDefault="00C403F7" w:rsidP="00C403F7">
            <w:pPr>
              <w:pStyle w:val="Bezproreda"/>
              <w:jc w:val="left"/>
            </w:pPr>
            <w:r>
              <w:t xml:space="preserve">           </w:t>
            </w:r>
            <w:r>
              <w:tab/>
              <w:t>-veseliti se pobjedi</w:t>
            </w:r>
          </w:p>
          <w:p w:rsidR="00C403F7" w:rsidRDefault="00C403F7" w:rsidP="00C403F7">
            <w:pPr>
              <w:pStyle w:val="Bezproreda"/>
              <w:jc w:val="left"/>
            </w:pPr>
            <w:r>
              <w:t xml:space="preserve">            -stoički podnositi poraz</w:t>
            </w:r>
          </w:p>
          <w:p w:rsidR="00C403F7" w:rsidRPr="00E70F06" w:rsidRDefault="00C403F7" w:rsidP="00C403F7">
            <w:pPr>
              <w:pStyle w:val="Bezproreda"/>
              <w:jc w:val="left"/>
            </w:pPr>
            <w:r>
              <w:t xml:space="preserve">           </w:t>
            </w:r>
            <w:r w:rsidRPr="00EB5183">
              <w:tab/>
              <w:t>-razvoj moralnih osobina učenika</w:t>
            </w:r>
          </w:p>
        </w:tc>
      </w:tr>
      <w:tr w:rsidR="00C403F7" w:rsidRPr="00AB396E" w:rsidTr="00C403F7">
        <w:trPr>
          <w:trHeight w:val="1188"/>
        </w:trPr>
        <w:tc>
          <w:tcPr>
            <w:tcW w:w="3073" w:type="dxa"/>
            <w:shd w:val="clear" w:color="auto" w:fill="E5DFEC" w:themeFill="accent4" w:themeFillTint="33"/>
          </w:tcPr>
          <w:p w:rsidR="00C403F7" w:rsidRDefault="00C403F7" w:rsidP="00C403F7">
            <w:pPr>
              <w:jc w:val="center"/>
              <w:rPr>
                <w:rFonts w:ascii="Arial" w:hAnsi="Arial" w:cs="Arial"/>
              </w:rPr>
            </w:pPr>
          </w:p>
          <w:p w:rsidR="00C403F7" w:rsidRDefault="00C403F7" w:rsidP="00C403F7">
            <w:pPr>
              <w:jc w:val="center"/>
              <w:rPr>
                <w:rFonts w:ascii="Arial" w:hAnsi="Arial" w:cs="Arial"/>
              </w:rPr>
            </w:pPr>
          </w:p>
          <w:p w:rsidR="00C403F7" w:rsidRDefault="00C403F7" w:rsidP="00C403F7">
            <w:pPr>
              <w:jc w:val="center"/>
              <w:rPr>
                <w:rFonts w:ascii="Arial" w:hAnsi="Arial" w:cs="Arial"/>
              </w:rPr>
            </w:pPr>
            <w:r>
              <w:rPr>
                <w:rFonts w:ascii="Arial" w:hAnsi="Arial" w:cs="Arial"/>
              </w:rPr>
              <w:t>OČEKIVANI ISHODI I POSTIGNUĆA</w:t>
            </w:r>
          </w:p>
          <w:p w:rsidR="00C403F7" w:rsidRDefault="00C403F7" w:rsidP="00C403F7">
            <w:pPr>
              <w:jc w:val="center"/>
              <w:rPr>
                <w:rFonts w:ascii="Arial" w:hAnsi="Arial" w:cs="Arial"/>
              </w:rPr>
            </w:pPr>
          </w:p>
          <w:p w:rsidR="00C403F7" w:rsidRPr="00AB396E" w:rsidRDefault="00C403F7" w:rsidP="00C403F7">
            <w:pPr>
              <w:jc w:val="center"/>
              <w:rPr>
                <w:rFonts w:ascii="Arial" w:hAnsi="Arial" w:cs="Arial"/>
              </w:rPr>
            </w:pPr>
          </w:p>
        </w:tc>
        <w:tc>
          <w:tcPr>
            <w:tcW w:w="8047" w:type="dxa"/>
            <w:gridSpan w:val="2"/>
            <w:vAlign w:val="center"/>
          </w:tcPr>
          <w:p w:rsidR="00C403F7" w:rsidRPr="00EB5183" w:rsidRDefault="00C403F7" w:rsidP="00C403F7">
            <w:pPr>
              <w:pStyle w:val="Bezproreda"/>
              <w:jc w:val="left"/>
            </w:pPr>
            <w:r w:rsidRPr="00EB5183">
              <w:t>-</w:t>
            </w:r>
            <w:r>
              <w:t xml:space="preserve">pronaći svjetlost u sebi - pozitivne osobine i njegovati ih, prepoznati svjetlost u drugima – </w:t>
            </w:r>
            <w:proofErr w:type="spellStart"/>
            <w:r>
              <w:t>kurikularna</w:t>
            </w:r>
            <w:proofErr w:type="spellEnd"/>
            <w:r>
              <w:t xml:space="preserve"> tema </w:t>
            </w:r>
            <w:r w:rsidRPr="00D735B9">
              <w:rPr>
                <w:b/>
              </w:rPr>
              <w:t>Svjetlost u nama i oko nas</w:t>
            </w:r>
          </w:p>
          <w:p w:rsidR="00C403F7" w:rsidRPr="00E70F06" w:rsidRDefault="00C403F7" w:rsidP="00C403F7">
            <w:pPr>
              <w:pStyle w:val="Bezproreda"/>
            </w:pPr>
            <w:r>
              <w:t>-ljubav prema sportu i redovitost u radu</w:t>
            </w:r>
          </w:p>
        </w:tc>
      </w:tr>
      <w:tr w:rsidR="00C403F7" w:rsidRPr="00AB396E" w:rsidTr="00C403F7">
        <w:trPr>
          <w:trHeight w:val="740"/>
        </w:trPr>
        <w:tc>
          <w:tcPr>
            <w:tcW w:w="3073" w:type="dxa"/>
            <w:vMerge w:val="restart"/>
            <w:shd w:val="clear" w:color="auto" w:fill="E5DFEC" w:themeFill="accent4" w:themeFillTint="33"/>
            <w:vAlign w:val="center"/>
          </w:tcPr>
          <w:p w:rsidR="00C403F7" w:rsidRDefault="00C403F7" w:rsidP="00C403F7">
            <w:pPr>
              <w:jc w:val="center"/>
              <w:rPr>
                <w:rFonts w:ascii="Arial" w:hAnsi="Arial" w:cs="Arial"/>
              </w:rPr>
            </w:pPr>
          </w:p>
          <w:p w:rsidR="00C403F7" w:rsidRPr="00AB396E" w:rsidRDefault="00C403F7" w:rsidP="00C403F7">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C403F7" w:rsidRDefault="00C403F7" w:rsidP="00C403F7">
            <w:pPr>
              <w:rPr>
                <w:rFonts w:ascii="Arial" w:hAnsi="Arial" w:cs="Arial"/>
              </w:rPr>
            </w:pPr>
          </w:p>
          <w:p w:rsidR="00C403F7" w:rsidRDefault="00C403F7" w:rsidP="00C403F7">
            <w:pPr>
              <w:rPr>
                <w:rFonts w:ascii="Arial" w:hAnsi="Arial" w:cs="Arial"/>
              </w:rPr>
            </w:pPr>
            <w:r>
              <w:rPr>
                <w:rFonts w:ascii="Arial" w:hAnsi="Arial" w:cs="Arial"/>
              </w:rPr>
              <w:t>OBLIK</w:t>
            </w:r>
          </w:p>
          <w:p w:rsidR="00C403F7" w:rsidRPr="00AB396E" w:rsidRDefault="00C403F7" w:rsidP="00C403F7">
            <w:pPr>
              <w:rPr>
                <w:rFonts w:ascii="Arial" w:hAnsi="Arial" w:cs="Arial"/>
              </w:rPr>
            </w:pPr>
          </w:p>
        </w:tc>
        <w:tc>
          <w:tcPr>
            <w:tcW w:w="5930" w:type="dxa"/>
            <w:vAlign w:val="center"/>
          </w:tcPr>
          <w:p w:rsidR="00C403F7" w:rsidRPr="00E70F06" w:rsidRDefault="00C403F7" w:rsidP="00C403F7">
            <w:pPr>
              <w:pStyle w:val="Bezproreda"/>
            </w:pPr>
            <w:r>
              <w:t>-frontalni, individualni, parovi, grupe</w:t>
            </w:r>
          </w:p>
        </w:tc>
      </w:tr>
      <w:tr w:rsidR="00C403F7" w:rsidRPr="00AB396E" w:rsidTr="00C403F7">
        <w:trPr>
          <w:trHeight w:val="162"/>
        </w:trPr>
        <w:tc>
          <w:tcPr>
            <w:tcW w:w="3073" w:type="dxa"/>
            <w:vMerge/>
            <w:shd w:val="clear" w:color="auto" w:fill="E5DFEC" w:themeFill="accent4" w:themeFillTint="33"/>
          </w:tcPr>
          <w:p w:rsidR="00C403F7" w:rsidRDefault="00C403F7" w:rsidP="00C403F7">
            <w:pPr>
              <w:jc w:val="center"/>
              <w:rPr>
                <w:rFonts w:ascii="Arial" w:hAnsi="Arial" w:cs="Arial"/>
              </w:rPr>
            </w:pPr>
          </w:p>
        </w:tc>
        <w:tc>
          <w:tcPr>
            <w:tcW w:w="2117" w:type="dxa"/>
            <w:shd w:val="clear" w:color="auto" w:fill="E5DFEC" w:themeFill="accent4" w:themeFillTint="33"/>
          </w:tcPr>
          <w:p w:rsidR="00C403F7" w:rsidRDefault="00C403F7" w:rsidP="00C403F7">
            <w:pPr>
              <w:pStyle w:val="Bezproreda"/>
            </w:pPr>
          </w:p>
          <w:p w:rsidR="00C403F7" w:rsidRDefault="00C403F7" w:rsidP="00C403F7">
            <w:pPr>
              <w:pStyle w:val="Bezproreda"/>
            </w:pPr>
            <w:r>
              <w:t>SUDIONICI</w:t>
            </w:r>
          </w:p>
          <w:p w:rsidR="00C403F7" w:rsidRPr="00AB396E" w:rsidRDefault="00C403F7" w:rsidP="00C403F7">
            <w:pPr>
              <w:pStyle w:val="Bezproreda"/>
            </w:pPr>
          </w:p>
        </w:tc>
        <w:tc>
          <w:tcPr>
            <w:tcW w:w="5930" w:type="dxa"/>
            <w:vAlign w:val="center"/>
          </w:tcPr>
          <w:p w:rsidR="00C403F7" w:rsidRPr="00E70F06" w:rsidRDefault="00C403F7" w:rsidP="00C403F7">
            <w:pPr>
              <w:pStyle w:val="Bezproreda"/>
            </w:pPr>
            <w:r>
              <w:t>-učenice od 1. do 4. razreda</w:t>
            </w:r>
          </w:p>
        </w:tc>
      </w:tr>
      <w:tr w:rsidR="00C403F7" w:rsidRPr="00AB396E" w:rsidTr="00C403F7">
        <w:trPr>
          <w:trHeight w:val="178"/>
        </w:trPr>
        <w:tc>
          <w:tcPr>
            <w:tcW w:w="3073" w:type="dxa"/>
            <w:vMerge/>
            <w:shd w:val="clear" w:color="auto" w:fill="E5DFEC" w:themeFill="accent4" w:themeFillTint="33"/>
          </w:tcPr>
          <w:p w:rsidR="00C403F7" w:rsidRDefault="00C403F7" w:rsidP="00C403F7">
            <w:pPr>
              <w:jc w:val="center"/>
              <w:rPr>
                <w:rFonts w:ascii="Arial" w:hAnsi="Arial" w:cs="Arial"/>
              </w:rPr>
            </w:pPr>
          </w:p>
        </w:tc>
        <w:tc>
          <w:tcPr>
            <w:tcW w:w="2117" w:type="dxa"/>
            <w:shd w:val="clear" w:color="auto" w:fill="E5DFEC" w:themeFill="accent4" w:themeFillTint="33"/>
          </w:tcPr>
          <w:p w:rsidR="00C403F7" w:rsidRDefault="00C403F7" w:rsidP="00C403F7">
            <w:pPr>
              <w:pStyle w:val="Bezproreda"/>
            </w:pPr>
          </w:p>
          <w:p w:rsidR="00C403F7" w:rsidRDefault="00C403F7" w:rsidP="00C403F7">
            <w:pPr>
              <w:pStyle w:val="Bezproreda"/>
            </w:pPr>
            <w:r>
              <w:t>NAČIN UČENJA</w:t>
            </w:r>
          </w:p>
          <w:p w:rsidR="00C403F7" w:rsidRPr="00AB396E" w:rsidRDefault="00C403F7" w:rsidP="00C403F7">
            <w:pPr>
              <w:pStyle w:val="Bezproreda"/>
            </w:pPr>
          </w:p>
        </w:tc>
        <w:tc>
          <w:tcPr>
            <w:tcW w:w="5930" w:type="dxa"/>
            <w:vAlign w:val="center"/>
          </w:tcPr>
          <w:p w:rsidR="00C403F7" w:rsidRDefault="00C403F7" w:rsidP="00C403F7">
            <w:pPr>
              <w:pStyle w:val="Bezproreda"/>
            </w:pPr>
            <w:r>
              <w:t xml:space="preserve">-redovna realizacija plana i programa </w:t>
            </w:r>
          </w:p>
          <w:p w:rsidR="00C403F7" w:rsidRPr="00AB396E" w:rsidRDefault="00C403F7" w:rsidP="00C403F7">
            <w:pPr>
              <w:pStyle w:val="Bezproreda"/>
            </w:pPr>
            <w:r>
              <w:t>-osnovne upute i pojašnjenja i požrtvovan rad</w:t>
            </w:r>
          </w:p>
        </w:tc>
      </w:tr>
      <w:tr w:rsidR="00C403F7" w:rsidRPr="00AB396E" w:rsidTr="00C403F7">
        <w:trPr>
          <w:trHeight w:val="849"/>
        </w:trPr>
        <w:tc>
          <w:tcPr>
            <w:tcW w:w="3073" w:type="dxa"/>
            <w:shd w:val="clear" w:color="auto" w:fill="E5DFEC" w:themeFill="accent4" w:themeFillTint="33"/>
          </w:tcPr>
          <w:p w:rsidR="00C403F7" w:rsidRDefault="00C403F7" w:rsidP="00C403F7">
            <w:pPr>
              <w:jc w:val="center"/>
              <w:rPr>
                <w:rFonts w:ascii="Arial" w:hAnsi="Arial" w:cs="Arial"/>
              </w:rPr>
            </w:pPr>
          </w:p>
          <w:p w:rsidR="00C403F7" w:rsidRDefault="00C403F7" w:rsidP="00C403F7">
            <w:pPr>
              <w:jc w:val="center"/>
              <w:rPr>
                <w:rFonts w:ascii="Arial" w:hAnsi="Arial" w:cs="Arial"/>
              </w:rPr>
            </w:pPr>
            <w:r>
              <w:rPr>
                <w:rFonts w:ascii="Arial" w:hAnsi="Arial" w:cs="Arial"/>
              </w:rPr>
              <w:t>VREMENIK</w:t>
            </w:r>
          </w:p>
          <w:p w:rsidR="00C403F7" w:rsidRPr="00AB396E" w:rsidRDefault="00C403F7" w:rsidP="00C403F7">
            <w:pPr>
              <w:jc w:val="center"/>
              <w:rPr>
                <w:rFonts w:ascii="Arial" w:hAnsi="Arial" w:cs="Arial"/>
              </w:rPr>
            </w:pPr>
          </w:p>
        </w:tc>
        <w:tc>
          <w:tcPr>
            <w:tcW w:w="8047" w:type="dxa"/>
            <w:gridSpan w:val="2"/>
            <w:vAlign w:val="center"/>
          </w:tcPr>
          <w:p w:rsidR="00C403F7" w:rsidRPr="00E70F06" w:rsidRDefault="00C403F7" w:rsidP="00C403F7">
            <w:pPr>
              <w:pStyle w:val="Bezproreda"/>
            </w:pPr>
            <w:r>
              <w:t>-tijekom školske godine</w:t>
            </w:r>
          </w:p>
        </w:tc>
      </w:tr>
      <w:tr w:rsidR="00C403F7" w:rsidRPr="00AB396E" w:rsidTr="00C403F7">
        <w:trPr>
          <w:trHeight w:val="1420"/>
        </w:trPr>
        <w:tc>
          <w:tcPr>
            <w:tcW w:w="3073" w:type="dxa"/>
            <w:shd w:val="clear" w:color="auto" w:fill="E5DFEC" w:themeFill="accent4" w:themeFillTint="33"/>
          </w:tcPr>
          <w:p w:rsidR="00C403F7" w:rsidRDefault="00C403F7" w:rsidP="00C403F7">
            <w:pPr>
              <w:jc w:val="center"/>
              <w:rPr>
                <w:rFonts w:ascii="Arial" w:hAnsi="Arial" w:cs="Arial"/>
              </w:rPr>
            </w:pPr>
          </w:p>
          <w:p w:rsidR="00C403F7" w:rsidRDefault="00C403F7" w:rsidP="00C403F7">
            <w:pPr>
              <w:jc w:val="center"/>
              <w:rPr>
                <w:rFonts w:ascii="Arial" w:hAnsi="Arial" w:cs="Arial"/>
              </w:rPr>
            </w:pPr>
            <w:r>
              <w:rPr>
                <w:rFonts w:ascii="Arial" w:hAnsi="Arial" w:cs="Arial"/>
              </w:rPr>
              <w:t>TROŠKOVNIK</w:t>
            </w:r>
          </w:p>
          <w:p w:rsidR="00C403F7" w:rsidRPr="00AB396E" w:rsidRDefault="00C403F7" w:rsidP="00C403F7">
            <w:pPr>
              <w:jc w:val="center"/>
              <w:rPr>
                <w:rFonts w:ascii="Arial" w:hAnsi="Arial" w:cs="Arial"/>
              </w:rPr>
            </w:pPr>
          </w:p>
        </w:tc>
        <w:tc>
          <w:tcPr>
            <w:tcW w:w="8047" w:type="dxa"/>
            <w:gridSpan w:val="2"/>
            <w:vAlign w:val="center"/>
          </w:tcPr>
          <w:p w:rsidR="00C403F7" w:rsidRDefault="00C403F7" w:rsidP="00C403F7">
            <w:pPr>
              <w:pStyle w:val="Bezproreda"/>
            </w:pPr>
            <w:r>
              <w:t>-nastavna sredstva i pomagala osigurava škola</w:t>
            </w:r>
          </w:p>
          <w:p w:rsidR="00C403F7" w:rsidRPr="00E70F06" w:rsidRDefault="00C403F7" w:rsidP="00C403F7">
            <w:pPr>
              <w:pStyle w:val="Bezproreda"/>
            </w:pPr>
            <w:r>
              <w:t>-osobnu opremu za rad osiguravaju roditelji</w:t>
            </w:r>
          </w:p>
        </w:tc>
      </w:tr>
      <w:tr w:rsidR="00C403F7" w:rsidRPr="00AB396E" w:rsidTr="00C403F7">
        <w:trPr>
          <w:trHeight w:val="1404"/>
        </w:trPr>
        <w:tc>
          <w:tcPr>
            <w:tcW w:w="3073" w:type="dxa"/>
            <w:shd w:val="clear" w:color="auto" w:fill="E5DFEC" w:themeFill="accent4" w:themeFillTint="33"/>
          </w:tcPr>
          <w:p w:rsidR="00C403F7" w:rsidRDefault="00C403F7" w:rsidP="00C403F7">
            <w:pPr>
              <w:jc w:val="center"/>
              <w:rPr>
                <w:rFonts w:ascii="Arial" w:hAnsi="Arial" w:cs="Arial"/>
              </w:rPr>
            </w:pPr>
          </w:p>
          <w:p w:rsidR="00C403F7" w:rsidRDefault="00C403F7" w:rsidP="00C403F7">
            <w:pPr>
              <w:jc w:val="center"/>
              <w:rPr>
                <w:rFonts w:ascii="Arial" w:hAnsi="Arial" w:cs="Arial"/>
              </w:rPr>
            </w:pPr>
            <w:r>
              <w:rPr>
                <w:rFonts w:ascii="Arial" w:hAnsi="Arial" w:cs="Arial"/>
              </w:rPr>
              <w:t>NAČIN PRAĆENJA I PROVJERE ISHODA/POSTIGNUĆA</w:t>
            </w:r>
          </w:p>
          <w:p w:rsidR="00C403F7" w:rsidRDefault="00C403F7" w:rsidP="00C403F7">
            <w:pPr>
              <w:jc w:val="center"/>
              <w:rPr>
                <w:rFonts w:ascii="Arial" w:hAnsi="Arial" w:cs="Arial"/>
              </w:rPr>
            </w:pPr>
          </w:p>
        </w:tc>
        <w:tc>
          <w:tcPr>
            <w:tcW w:w="8047" w:type="dxa"/>
            <w:gridSpan w:val="2"/>
          </w:tcPr>
          <w:p w:rsidR="00C403F7" w:rsidRDefault="00C403F7" w:rsidP="00C403F7">
            <w:pPr>
              <w:pStyle w:val="Bezproreda"/>
            </w:pPr>
          </w:p>
          <w:p w:rsidR="00C403F7" w:rsidRPr="00AB396E" w:rsidRDefault="00C403F7" w:rsidP="00C403F7">
            <w:pPr>
              <w:pStyle w:val="Bezproreda"/>
            </w:pPr>
            <w:r>
              <w:t>-zadovoljstvo učenika i učitelja zajedničkim radom</w:t>
            </w:r>
          </w:p>
        </w:tc>
      </w:tr>
    </w:tbl>
    <w:p w:rsidR="00EA540E" w:rsidRDefault="00EA540E"/>
    <w:p w:rsidR="00A46534" w:rsidRDefault="00A46534"/>
    <w:p w:rsidR="00A46534" w:rsidRDefault="00A46534"/>
    <w:tbl>
      <w:tblPr>
        <w:tblpPr w:leftFromText="180" w:rightFromText="180" w:vertAnchor="page" w:horzAnchor="margin" w:tblpXSpec="center" w:tblpY="3695"/>
        <w:tblW w:w="1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3"/>
        <w:gridCol w:w="2117"/>
        <w:gridCol w:w="5930"/>
      </w:tblGrid>
      <w:tr w:rsidR="00DC2FD0" w:rsidRPr="00AB396E" w:rsidTr="00DC2FD0">
        <w:trPr>
          <w:trHeight w:val="833"/>
        </w:trPr>
        <w:tc>
          <w:tcPr>
            <w:tcW w:w="3073" w:type="dxa"/>
            <w:shd w:val="clear" w:color="auto" w:fill="00B0F0"/>
          </w:tcPr>
          <w:p w:rsidR="00DC2FD0" w:rsidRPr="005A0383" w:rsidRDefault="00DC2FD0" w:rsidP="00DC2FD0">
            <w:pPr>
              <w:jc w:val="center"/>
              <w:rPr>
                <w:rFonts w:ascii="Arial" w:hAnsi="Arial" w:cs="Arial"/>
              </w:rPr>
            </w:pPr>
          </w:p>
          <w:p w:rsidR="00DC2FD0" w:rsidRPr="005A0383" w:rsidRDefault="00DC2FD0" w:rsidP="00DC2FD0">
            <w:pPr>
              <w:jc w:val="center"/>
              <w:rPr>
                <w:rFonts w:ascii="Arial" w:hAnsi="Arial" w:cs="Arial"/>
              </w:rPr>
            </w:pPr>
            <w:r w:rsidRPr="005A0383">
              <w:rPr>
                <w:rFonts w:ascii="Arial" w:hAnsi="Arial" w:cs="Arial"/>
              </w:rPr>
              <w:t>PROGRAM / RAZRED</w:t>
            </w:r>
          </w:p>
          <w:p w:rsidR="00DC2FD0" w:rsidRPr="005A0383" w:rsidRDefault="00DC2FD0" w:rsidP="00DC2FD0">
            <w:pPr>
              <w:jc w:val="center"/>
              <w:rPr>
                <w:rFonts w:ascii="Arial" w:hAnsi="Arial" w:cs="Arial"/>
              </w:rPr>
            </w:pPr>
          </w:p>
        </w:tc>
        <w:tc>
          <w:tcPr>
            <w:tcW w:w="8047" w:type="dxa"/>
            <w:gridSpan w:val="2"/>
            <w:shd w:val="clear" w:color="auto" w:fill="00B0F0"/>
            <w:vAlign w:val="center"/>
          </w:tcPr>
          <w:p w:rsidR="00DC2FD0" w:rsidRPr="005A0383" w:rsidRDefault="00DC2FD0" w:rsidP="00DC2FD0">
            <w:pPr>
              <w:jc w:val="center"/>
              <w:rPr>
                <w:b/>
                <w:i/>
              </w:rPr>
            </w:pPr>
            <w:r w:rsidRPr="005A0383">
              <w:rPr>
                <w:b/>
                <w:i/>
              </w:rPr>
              <w:t xml:space="preserve">IZVANNASTAVNA AKTIVNOST  - </w:t>
            </w:r>
            <w:r>
              <w:rPr>
                <w:b/>
                <w:i/>
              </w:rPr>
              <w:t>SPORTSKE GRUPE (košarka, nogomet, rukomet, odbojka)</w:t>
            </w:r>
            <w:r w:rsidRPr="005A0383">
              <w:rPr>
                <w:b/>
                <w:i/>
              </w:rPr>
              <w:t xml:space="preserve">    /  RAZREDI </w:t>
            </w:r>
            <w:r>
              <w:rPr>
                <w:b/>
                <w:i/>
              </w:rPr>
              <w:t>–</w:t>
            </w:r>
            <w:r w:rsidRPr="005A0383">
              <w:rPr>
                <w:b/>
                <w:i/>
              </w:rPr>
              <w:t xml:space="preserve"> </w:t>
            </w:r>
            <w:r>
              <w:rPr>
                <w:b/>
                <w:i/>
              </w:rPr>
              <w:t>5.-8. razreda</w:t>
            </w:r>
          </w:p>
        </w:tc>
      </w:tr>
      <w:tr w:rsidR="00DC2FD0" w:rsidRPr="00AB396E" w:rsidTr="00DC2FD0">
        <w:trPr>
          <w:trHeight w:val="571"/>
        </w:trPr>
        <w:tc>
          <w:tcPr>
            <w:tcW w:w="3073" w:type="dxa"/>
            <w:shd w:val="clear" w:color="auto" w:fill="E5DFEC"/>
          </w:tcPr>
          <w:p w:rsidR="00DC2FD0" w:rsidRPr="005A0383" w:rsidRDefault="00DC2FD0" w:rsidP="00DC2FD0">
            <w:pPr>
              <w:jc w:val="center"/>
              <w:rPr>
                <w:rFonts w:ascii="Arial" w:hAnsi="Arial" w:cs="Arial"/>
              </w:rPr>
            </w:pPr>
          </w:p>
          <w:p w:rsidR="00DC2FD0" w:rsidRPr="005A0383" w:rsidRDefault="00DC2FD0" w:rsidP="00DC2FD0">
            <w:pPr>
              <w:jc w:val="center"/>
              <w:rPr>
                <w:rFonts w:ascii="Arial" w:hAnsi="Arial" w:cs="Arial"/>
              </w:rPr>
            </w:pPr>
            <w:r w:rsidRPr="005A0383">
              <w:rPr>
                <w:rFonts w:ascii="Arial" w:hAnsi="Arial" w:cs="Arial"/>
              </w:rPr>
              <w:t>VODITELJ I NOSITELJI AKTIVNOSTI</w:t>
            </w:r>
          </w:p>
        </w:tc>
        <w:tc>
          <w:tcPr>
            <w:tcW w:w="8047" w:type="dxa"/>
            <w:gridSpan w:val="2"/>
            <w:vAlign w:val="center"/>
          </w:tcPr>
          <w:p w:rsidR="00DC2FD0" w:rsidRPr="005A0383" w:rsidRDefault="00DC2FD0" w:rsidP="00DC2FD0">
            <w:pPr>
              <w:jc w:val="center"/>
              <w:rPr>
                <w:rFonts w:ascii="Arial" w:hAnsi="Arial" w:cs="Arial"/>
              </w:rPr>
            </w:pPr>
          </w:p>
          <w:p w:rsidR="00DC2FD0" w:rsidRPr="005A0383" w:rsidRDefault="00DC2FD0" w:rsidP="00DC2FD0">
            <w:pPr>
              <w:jc w:val="center"/>
              <w:rPr>
                <w:rFonts w:ascii="Arial" w:hAnsi="Arial" w:cs="Arial"/>
              </w:rPr>
            </w:pPr>
            <w:r>
              <w:rPr>
                <w:rFonts w:ascii="Arial" w:hAnsi="Arial" w:cs="Arial"/>
              </w:rPr>
              <w:t>Tajana Damjanović</w:t>
            </w:r>
          </w:p>
        </w:tc>
      </w:tr>
      <w:tr w:rsidR="00DC2FD0" w:rsidRPr="00AB396E" w:rsidTr="00DC2FD0">
        <w:trPr>
          <w:trHeight w:val="849"/>
        </w:trPr>
        <w:tc>
          <w:tcPr>
            <w:tcW w:w="3073" w:type="dxa"/>
            <w:shd w:val="clear" w:color="auto" w:fill="E5DFEC"/>
          </w:tcPr>
          <w:p w:rsidR="00DC2FD0" w:rsidRPr="005A0383" w:rsidRDefault="00DC2FD0" w:rsidP="00DC2FD0">
            <w:pPr>
              <w:jc w:val="center"/>
              <w:rPr>
                <w:rFonts w:ascii="Arial" w:hAnsi="Arial" w:cs="Arial"/>
              </w:rPr>
            </w:pPr>
          </w:p>
          <w:p w:rsidR="00DC2FD0" w:rsidRPr="005A0383" w:rsidRDefault="00DC2FD0" w:rsidP="00DC2FD0">
            <w:pPr>
              <w:jc w:val="center"/>
              <w:rPr>
                <w:rFonts w:ascii="Arial" w:hAnsi="Arial" w:cs="Arial"/>
              </w:rPr>
            </w:pPr>
            <w:r w:rsidRPr="005A0383">
              <w:rPr>
                <w:rFonts w:ascii="Arial" w:hAnsi="Arial" w:cs="Arial"/>
              </w:rPr>
              <w:t>CILJEVI I NAMJENA</w:t>
            </w:r>
          </w:p>
          <w:p w:rsidR="00DC2FD0" w:rsidRPr="005A0383" w:rsidRDefault="00DC2FD0" w:rsidP="00DC2FD0">
            <w:pPr>
              <w:jc w:val="center"/>
              <w:rPr>
                <w:rFonts w:ascii="Arial" w:hAnsi="Arial" w:cs="Arial"/>
              </w:rPr>
            </w:pPr>
          </w:p>
        </w:tc>
        <w:tc>
          <w:tcPr>
            <w:tcW w:w="8047" w:type="dxa"/>
            <w:gridSpan w:val="2"/>
            <w:vAlign w:val="center"/>
          </w:tcPr>
          <w:p w:rsidR="00DC2FD0" w:rsidRDefault="00DC2FD0" w:rsidP="00DC2FD0">
            <w:pPr>
              <w:jc w:val="center"/>
            </w:pPr>
            <w:r>
              <w:t>Pripremati djecu za rad u nastavi tjelesne i zdravstvene kulture</w:t>
            </w:r>
          </w:p>
          <w:p w:rsidR="00DC2FD0" w:rsidRPr="00E70F06" w:rsidRDefault="00DC2FD0" w:rsidP="00DC2FD0">
            <w:pPr>
              <w:jc w:val="center"/>
            </w:pPr>
            <w:r>
              <w:t>Obučiti ih za demonstraciju i međusobnu suradnju</w:t>
            </w:r>
          </w:p>
        </w:tc>
      </w:tr>
      <w:tr w:rsidR="00DC2FD0" w:rsidRPr="00AB396E" w:rsidTr="00DC2FD0">
        <w:trPr>
          <w:trHeight w:val="1281"/>
        </w:trPr>
        <w:tc>
          <w:tcPr>
            <w:tcW w:w="3073" w:type="dxa"/>
            <w:shd w:val="clear" w:color="auto" w:fill="E5DFEC"/>
          </w:tcPr>
          <w:p w:rsidR="00DC2FD0" w:rsidRPr="005A0383" w:rsidRDefault="00DC2FD0" w:rsidP="00DC2FD0">
            <w:pPr>
              <w:jc w:val="center"/>
              <w:rPr>
                <w:rFonts w:ascii="Arial" w:hAnsi="Arial" w:cs="Arial"/>
              </w:rPr>
            </w:pPr>
          </w:p>
          <w:p w:rsidR="00DC2FD0" w:rsidRPr="005A0383" w:rsidRDefault="00DC2FD0" w:rsidP="00DC2FD0">
            <w:pPr>
              <w:jc w:val="center"/>
              <w:rPr>
                <w:rFonts w:ascii="Arial" w:hAnsi="Arial" w:cs="Arial"/>
              </w:rPr>
            </w:pPr>
          </w:p>
          <w:p w:rsidR="00DC2FD0" w:rsidRPr="005A0383" w:rsidRDefault="00DC2FD0" w:rsidP="00DC2FD0">
            <w:pPr>
              <w:jc w:val="center"/>
              <w:rPr>
                <w:rFonts w:ascii="Arial" w:hAnsi="Arial" w:cs="Arial"/>
              </w:rPr>
            </w:pPr>
            <w:r w:rsidRPr="005A0383">
              <w:rPr>
                <w:rFonts w:ascii="Arial" w:hAnsi="Arial" w:cs="Arial"/>
              </w:rPr>
              <w:t>OČEKIVANI ISHODI I POSTIGNUĆA</w:t>
            </w:r>
          </w:p>
          <w:p w:rsidR="00DC2FD0" w:rsidRPr="005A0383" w:rsidRDefault="00DC2FD0" w:rsidP="00DC2FD0">
            <w:pPr>
              <w:jc w:val="center"/>
              <w:rPr>
                <w:rFonts w:ascii="Arial" w:hAnsi="Arial" w:cs="Arial"/>
              </w:rPr>
            </w:pPr>
          </w:p>
          <w:p w:rsidR="00DC2FD0" w:rsidRPr="005A0383" w:rsidRDefault="00DC2FD0" w:rsidP="00DC2FD0">
            <w:pPr>
              <w:jc w:val="center"/>
              <w:rPr>
                <w:rFonts w:ascii="Arial" w:hAnsi="Arial" w:cs="Arial"/>
              </w:rPr>
            </w:pPr>
          </w:p>
        </w:tc>
        <w:tc>
          <w:tcPr>
            <w:tcW w:w="8047" w:type="dxa"/>
            <w:gridSpan w:val="2"/>
            <w:vAlign w:val="center"/>
          </w:tcPr>
          <w:p w:rsidR="00DC2FD0" w:rsidRDefault="00DC2FD0" w:rsidP="00DC2FD0">
            <w:pPr>
              <w:jc w:val="center"/>
            </w:pPr>
            <w:r>
              <w:t>Utjecati na funkcionalne i motoričke sposobnosti te motorička znanja</w:t>
            </w:r>
          </w:p>
          <w:p w:rsidR="00DC2FD0" w:rsidRDefault="00DC2FD0" w:rsidP="00DC2FD0">
            <w:pPr>
              <w:jc w:val="center"/>
            </w:pPr>
            <w:r>
              <w:t>Primjena tih znanja u svakodnevnom životu</w:t>
            </w:r>
          </w:p>
          <w:p w:rsidR="00DC2FD0" w:rsidRDefault="00DC2FD0" w:rsidP="00DC2FD0">
            <w:pPr>
              <w:jc w:val="center"/>
            </w:pPr>
            <w:r>
              <w:t>Sudjelovanje na raznim natjecanjima</w:t>
            </w:r>
          </w:p>
          <w:p w:rsidR="00DC2FD0" w:rsidRDefault="00DC2FD0" w:rsidP="00DC2FD0">
            <w:pPr>
              <w:jc w:val="center"/>
            </w:pPr>
            <w:r>
              <w:t xml:space="preserve">Razvijane sportskog duha, ljubav prema sportu te </w:t>
            </w:r>
            <w:proofErr w:type="spellStart"/>
            <w:r>
              <w:t>opčenito</w:t>
            </w:r>
            <w:proofErr w:type="spellEnd"/>
            <w:r>
              <w:t xml:space="preserve"> zdravom načinu života</w:t>
            </w:r>
          </w:p>
          <w:p w:rsidR="00DC2FD0" w:rsidRPr="00E70F06" w:rsidRDefault="00DC2FD0" w:rsidP="00DC2FD0">
            <w:pPr>
              <w:jc w:val="center"/>
            </w:pPr>
            <w:r>
              <w:t>Razvijane motivacije za uspjeh i suradnju te međusobno pomaganje</w:t>
            </w:r>
          </w:p>
        </w:tc>
      </w:tr>
      <w:tr w:rsidR="00DC2FD0" w:rsidRPr="00AB396E" w:rsidTr="00DC2FD0">
        <w:trPr>
          <w:trHeight w:val="196"/>
        </w:trPr>
        <w:tc>
          <w:tcPr>
            <w:tcW w:w="3073" w:type="dxa"/>
            <w:vMerge w:val="restart"/>
            <w:shd w:val="clear" w:color="auto" w:fill="E5DFEC"/>
            <w:vAlign w:val="center"/>
          </w:tcPr>
          <w:p w:rsidR="00DC2FD0" w:rsidRPr="005A0383" w:rsidRDefault="00DC2FD0" w:rsidP="00DC2FD0">
            <w:pPr>
              <w:jc w:val="center"/>
              <w:rPr>
                <w:rFonts w:ascii="Arial" w:hAnsi="Arial" w:cs="Arial"/>
              </w:rPr>
            </w:pPr>
          </w:p>
          <w:p w:rsidR="00DC2FD0" w:rsidRPr="005A0383" w:rsidRDefault="00DC2FD0" w:rsidP="00DC2FD0">
            <w:pPr>
              <w:jc w:val="center"/>
              <w:rPr>
                <w:rFonts w:ascii="Arial" w:hAnsi="Arial" w:cs="Arial"/>
              </w:rPr>
            </w:pPr>
            <w:r w:rsidRPr="005A0383">
              <w:rPr>
                <w:rFonts w:ascii="Arial" w:hAnsi="Arial" w:cs="Arial"/>
              </w:rPr>
              <w:t>NAČIN REALIZACIJE</w:t>
            </w:r>
          </w:p>
        </w:tc>
        <w:tc>
          <w:tcPr>
            <w:tcW w:w="2117" w:type="dxa"/>
            <w:shd w:val="clear" w:color="auto" w:fill="E5DFEC"/>
          </w:tcPr>
          <w:p w:rsidR="00DC2FD0" w:rsidRPr="005A0383" w:rsidRDefault="00DC2FD0" w:rsidP="00DC2FD0">
            <w:pPr>
              <w:jc w:val="both"/>
              <w:rPr>
                <w:rFonts w:ascii="Arial" w:hAnsi="Arial" w:cs="Arial"/>
              </w:rPr>
            </w:pPr>
          </w:p>
          <w:p w:rsidR="00DC2FD0" w:rsidRPr="005A0383" w:rsidRDefault="00DC2FD0" w:rsidP="00DC2FD0">
            <w:pPr>
              <w:jc w:val="both"/>
              <w:rPr>
                <w:rFonts w:ascii="Arial" w:hAnsi="Arial" w:cs="Arial"/>
              </w:rPr>
            </w:pPr>
            <w:r w:rsidRPr="005A0383">
              <w:rPr>
                <w:rFonts w:ascii="Arial" w:hAnsi="Arial" w:cs="Arial"/>
              </w:rPr>
              <w:t>OBLIK</w:t>
            </w:r>
          </w:p>
          <w:p w:rsidR="00DC2FD0" w:rsidRPr="005A0383" w:rsidRDefault="00DC2FD0" w:rsidP="00DC2FD0">
            <w:pPr>
              <w:jc w:val="both"/>
              <w:rPr>
                <w:rFonts w:ascii="Arial" w:hAnsi="Arial" w:cs="Arial"/>
              </w:rPr>
            </w:pPr>
          </w:p>
        </w:tc>
        <w:tc>
          <w:tcPr>
            <w:tcW w:w="5930" w:type="dxa"/>
            <w:vAlign w:val="center"/>
          </w:tcPr>
          <w:p w:rsidR="00DC2FD0" w:rsidRPr="00E70F06" w:rsidRDefault="00DC2FD0" w:rsidP="00DC2FD0">
            <w:pPr>
              <w:jc w:val="center"/>
            </w:pPr>
            <w:r>
              <w:t>Praktični te teoretski oblik rada</w:t>
            </w:r>
          </w:p>
        </w:tc>
      </w:tr>
      <w:tr w:rsidR="00DC2FD0" w:rsidRPr="00AB396E" w:rsidTr="00DC2FD0">
        <w:trPr>
          <w:trHeight w:val="162"/>
        </w:trPr>
        <w:tc>
          <w:tcPr>
            <w:tcW w:w="3073" w:type="dxa"/>
            <w:vMerge/>
            <w:shd w:val="clear" w:color="auto" w:fill="E5DFEC"/>
          </w:tcPr>
          <w:p w:rsidR="00DC2FD0" w:rsidRPr="005A0383" w:rsidRDefault="00DC2FD0" w:rsidP="00DC2FD0">
            <w:pPr>
              <w:jc w:val="center"/>
              <w:rPr>
                <w:rFonts w:ascii="Arial" w:hAnsi="Arial" w:cs="Arial"/>
              </w:rPr>
            </w:pPr>
          </w:p>
        </w:tc>
        <w:tc>
          <w:tcPr>
            <w:tcW w:w="2117" w:type="dxa"/>
            <w:shd w:val="clear" w:color="auto" w:fill="E5DFEC"/>
          </w:tcPr>
          <w:p w:rsidR="00DC2FD0" w:rsidRPr="005A0383" w:rsidRDefault="00DC2FD0" w:rsidP="00DC2FD0">
            <w:pPr>
              <w:jc w:val="both"/>
              <w:rPr>
                <w:rFonts w:ascii="Arial" w:hAnsi="Arial" w:cs="Arial"/>
              </w:rPr>
            </w:pPr>
          </w:p>
          <w:p w:rsidR="00DC2FD0" w:rsidRPr="005A0383" w:rsidRDefault="00DC2FD0" w:rsidP="00DC2FD0">
            <w:pPr>
              <w:jc w:val="both"/>
              <w:rPr>
                <w:rFonts w:ascii="Arial" w:hAnsi="Arial" w:cs="Arial"/>
              </w:rPr>
            </w:pPr>
            <w:r w:rsidRPr="005A0383">
              <w:rPr>
                <w:rFonts w:ascii="Arial" w:hAnsi="Arial" w:cs="Arial"/>
              </w:rPr>
              <w:t>SUDIONICI</w:t>
            </w:r>
          </w:p>
          <w:p w:rsidR="00DC2FD0" w:rsidRPr="005A0383" w:rsidRDefault="00DC2FD0" w:rsidP="00DC2FD0">
            <w:pPr>
              <w:jc w:val="both"/>
              <w:rPr>
                <w:rFonts w:ascii="Arial" w:hAnsi="Arial" w:cs="Arial"/>
              </w:rPr>
            </w:pPr>
          </w:p>
        </w:tc>
        <w:tc>
          <w:tcPr>
            <w:tcW w:w="5930" w:type="dxa"/>
            <w:vAlign w:val="center"/>
          </w:tcPr>
          <w:p w:rsidR="00DC2FD0" w:rsidRPr="00E70F06" w:rsidRDefault="00DC2FD0" w:rsidP="00DC2FD0">
            <w:pPr>
              <w:jc w:val="center"/>
            </w:pPr>
            <w:r>
              <w:t>Učenici od 5. do 8 . razreda (</w:t>
            </w:r>
            <w:proofErr w:type="spellStart"/>
            <w:r>
              <w:t>cca</w:t>
            </w:r>
            <w:proofErr w:type="spellEnd"/>
            <w:r>
              <w:t xml:space="preserve"> 70 učenika )</w:t>
            </w:r>
          </w:p>
        </w:tc>
      </w:tr>
      <w:tr w:rsidR="00DC2FD0" w:rsidRPr="00AB396E" w:rsidTr="00DC2FD0">
        <w:trPr>
          <w:trHeight w:val="178"/>
        </w:trPr>
        <w:tc>
          <w:tcPr>
            <w:tcW w:w="3073" w:type="dxa"/>
            <w:vMerge/>
            <w:shd w:val="clear" w:color="auto" w:fill="E5DFEC"/>
          </w:tcPr>
          <w:p w:rsidR="00DC2FD0" w:rsidRPr="005A0383" w:rsidRDefault="00DC2FD0" w:rsidP="00DC2FD0">
            <w:pPr>
              <w:jc w:val="center"/>
              <w:rPr>
                <w:rFonts w:ascii="Arial" w:hAnsi="Arial" w:cs="Arial"/>
              </w:rPr>
            </w:pPr>
          </w:p>
        </w:tc>
        <w:tc>
          <w:tcPr>
            <w:tcW w:w="2117" w:type="dxa"/>
            <w:shd w:val="clear" w:color="auto" w:fill="E5DFEC"/>
          </w:tcPr>
          <w:p w:rsidR="00DC2FD0" w:rsidRPr="005A0383" w:rsidRDefault="00DC2FD0" w:rsidP="00DC2FD0">
            <w:pPr>
              <w:jc w:val="both"/>
              <w:rPr>
                <w:rFonts w:ascii="Arial" w:hAnsi="Arial" w:cs="Arial"/>
              </w:rPr>
            </w:pPr>
          </w:p>
          <w:p w:rsidR="00DC2FD0" w:rsidRPr="005A0383" w:rsidRDefault="00DC2FD0" w:rsidP="00DC2FD0">
            <w:pPr>
              <w:jc w:val="both"/>
              <w:rPr>
                <w:rFonts w:ascii="Arial" w:hAnsi="Arial" w:cs="Arial"/>
              </w:rPr>
            </w:pPr>
            <w:r w:rsidRPr="005A0383">
              <w:rPr>
                <w:rFonts w:ascii="Arial" w:hAnsi="Arial" w:cs="Arial"/>
              </w:rPr>
              <w:t>NAČIN UČENJA</w:t>
            </w:r>
          </w:p>
          <w:p w:rsidR="00DC2FD0" w:rsidRPr="005A0383" w:rsidRDefault="00DC2FD0" w:rsidP="00DC2FD0">
            <w:pPr>
              <w:jc w:val="both"/>
              <w:rPr>
                <w:rFonts w:ascii="Arial" w:hAnsi="Arial" w:cs="Arial"/>
              </w:rPr>
            </w:pPr>
          </w:p>
        </w:tc>
        <w:tc>
          <w:tcPr>
            <w:tcW w:w="5930" w:type="dxa"/>
            <w:vAlign w:val="center"/>
          </w:tcPr>
          <w:p w:rsidR="00DC2FD0" w:rsidRPr="005A0383" w:rsidRDefault="00DC2FD0" w:rsidP="00DC2FD0">
            <w:r>
              <w:t xml:space="preserve">Redoviti treninzi , </w:t>
            </w:r>
            <w:proofErr w:type="spellStart"/>
            <w:r>
              <w:t>međuškolska</w:t>
            </w:r>
            <w:proofErr w:type="spellEnd"/>
            <w:r>
              <w:t xml:space="preserve"> natjecanja, prijateljski susreti</w:t>
            </w:r>
          </w:p>
        </w:tc>
      </w:tr>
      <w:tr w:rsidR="00DC2FD0" w:rsidRPr="00AB396E" w:rsidTr="00DC2FD0">
        <w:trPr>
          <w:trHeight w:val="849"/>
        </w:trPr>
        <w:tc>
          <w:tcPr>
            <w:tcW w:w="3073" w:type="dxa"/>
            <w:shd w:val="clear" w:color="auto" w:fill="E5DFEC"/>
          </w:tcPr>
          <w:p w:rsidR="00DC2FD0" w:rsidRPr="005A0383" w:rsidRDefault="00DC2FD0" w:rsidP="00DC2FD0">
            <w:pPr>
              <w:jc w:val="center"/>
              <w:rPr>
                <w:rFonts w:ascii="Arial" w:hAnsi="Arial" w:cs="Arial"/>
              </w:rPr>
            </w:pPr>
          </w:p>
          <w:p w:rsidR="00DC2FD0" w:rsidRPr="005A0383" w:rsidRDefault="00DC2FD0" w:rsidP="00DC2FD0">
            <w:pPr>
              <w:jc w:val="center"/>
              <w:rPr>
                <w:rFonts w:ascii="Arial" w:hAnsi="Arial" w:cs="Arial"/>
              </w:rPr>
            </w:pPr>
            <w:r w:rsidRPr="005A0383">
              <w:rPr>
                <w:rFonts w:ascii="Arial" w:hAnsi="Arial" w:cs="Arial"/>
              </w:rPr>
              <w:t>VREMENIK</w:t>
            </w:r>
          </w:p>
          <w:p w:rsidR="00DC2FD0" w:rsidRPr="005A0383" w:rsidRDefault="00DC2FD0" w:rsidP="00DC2FD0">
            <w:pPr>
              <w:jc w:val="center"/>
              <w:rPr>
                <w:rFonts w:ascii="Arial" w:hAnsi="Arial" w:cs="Arial"/>
              </w:rPr>
            </w:pPr>
          </w:p>
        </w:tc>
        <w:tc>
          <w:tcPr>
            <w:tcW w:w="8047" w:type="dxa"/>
            <w:gridSpan w:val="2"/>
            <w:vAlign w:val="center"/>
          </w:tcPr>
          <w:p w:rsidR="00DC2FD0" w:rsidRPr="00E70F06" w:rsidRDefault="00DC2FD0" w:rsidP="00DC2FD0">
            <w:pPr>
              <w:jc w:val="center"/>
            </w:pPr>
            <w:r>
              <w:t>Tijekom cijele školske godine</w:t>
            </w:r>
          </w:p>
        </w:tc>
      </w:tr>
      <w:tr w:rsidR="00DC2FD0" w:rsidRPr="00AB396E" w:rsidTr="00DC2FD0">
        <w:trPr>
          <w:trHeight w:val="772"/>
        </w:trPr>
        <w:tc>
          <w:tcPr>
            <w:tcW w:w="3073" w:type="dxa"/>
            <w:shd w:val="clear" w:color="auto" w:fill="E5DFEC"/>
          </w:tcPr>
          <w:p w:rsidR="00DC2FD0" w:rsidRPr="005A0383" w:rsidRDefault="00DC2FD0" w:rsidP="00DC2FD0">
            <w:pPr>
              <w:jc w:val="center"/>
              <w:rPr>
                <w:rFonts w:ascii="Arial" w:hAnsi="Arial" w:cs="Arial"/>
              </w:rPr>
            </w:pPr>
          </w:p>
          <w:p w:rsidR="00DC2FD0" w:rsidRPr="005A0383" w:rsidRDefault="00DC2FD0" w:rsidP="00DC2FD0">
            <w:pPr>
              <w:jc w:val="center"/>
              <w:rPr>
                <w:rFonts w:ascii="Arial" w:hAnsi="Arial" w:cs="Arial"/>
              </w:rPr>
            </w:pPr>
            <w:r w:rsidRPr="005A0383">
              <w:rPr>
                <w:rFonts w:ascii="Arial" w:hAnsi="Arial" w:cs="Arial"/>
              </w:rPr>
              <w:t>TROŠKOVNIK</w:t>
            </w:r>
          </w:p>
          <w:p w:rsidR="00DC2FD0" w:rsidRPr="005A0383" w:rsidRDefault="00DC2FD0" w:rsidP="00DC2FD0">
            <w:pPr>
              <w:jc w:val="center"/>
              <w:rPr>
                <w:rFonts w:ascii="Arial" w:hAnsi="Arial" w:cs="Arial"/>
              </w:rPr>
            </w:pPr>
          </w:p>
        </w:tc>
        <w:tc>
          <w:tcPr>
            <w:tcW w:w="8047" w:type="dxa"/>
            <w:gridSpan w:val="2"/>
            <w:vAlign w:val="center"/>
          </w:tcPr>
          <w:p w:rsidR="00DC2FD0" w:rsidRPr="00E70F06" w:rsidRDefault="00DC2FD0" w:rsidP="00DC2FD0">
            <w:pPr>
              <w:jc w:val="center"/>
            </w:pPr>
            <w:r>
              <w:t>Nema troškova</w:t>
            </w:r>
          </w:p>
        </w:tc>
      </w:tr>
      <w:tr w:rsidR="00DC2FD0" w:rsidRPr="00AB396E" w:rsidTr="00DC2FD0">
        <w:trPr>
          <w:trHeight w:val="1404"/>
        </w:trPr>
        <w:tc>
          <w:tcPr>
            <w:tcW w:w="3073" w:type="dxa"/>
            <w:shd w:val="clear" w:color="auto" w:fill="E5DFEC"/>
          </w:tcPr>
          <w:p w:rsidR="00DC2FD0" w:rsidRPr="005A0383" w:rsidRDefault="00DC2FD0" w:rsidP="00DC2FD0">
            <w:pPr>
              <w:jc w:val="center"/>
              <w:rPr>
                <w:rFonts w:ascii="Arial" w:hAnsi="Arial" w:cs="Arial"/>
              </w:rPr>
            </w:pPr>
          </w:p>
          <w:p w:rsidR="00DC2FD0" w:rsidRPr="005A0383" w:rsidRDefault="00DC2FD0" w:rsidP="00DC2FD0">
            <w:pPr>
              <w:jc w:val="center"/>
              <w:rPr>
                <w:rFonts w:ascii="Arial" w:hAnsi="Arial" w:cs="Arial"/>
              </w:rPr>
            </w:pPr>
            <w:r w:rsidRPr="005A0383">
              <w:rPr>
                <w:rFonts w:ascii="Arial" w:hAnsi="Arial" w:cs="Arial"/>
              </w:rPr>
              <w:t>NAČIN PRAĆENJA I PROVJERE ISHODA/POSTIGNUĆA</w:t>
            </w:r>
          </w:p>
          <w:p w:rsidR="00DC2FD0" w:rsidRPr="005A0383" w:rsidRDefault="00DC2FD0" w:rsidP="00DC2FD0">
            <w:pPr>
              <w:jc w:val="center"/>
              <w:rPr>
                <w:rFonts w:ascii="Arial" w:hAnsi="Arial" w:cs="Arial"/>
              </w:rPr>
            </w:pPr>
          </w:p>
        </w:tc>
        <w:tc>
          <w:tcPr>
            <w:tcW w:w="8047" w:type="dxa"/>
            <w:gridSpan w:val="2"/>
          </w:tcPr>
          <w:p w:rsidR="00DC2FD0" w:rsidRPr="005A0383" w:rsidRDefault="00DC2FD0" w:rsidP="00DC2FD0">
            <w:pPr>
              <w:jc w:val="both"/>
              <w:rPr>
                <w:rFonts w:ascii="Arial" w:hAnsi="Arial" w:cs="Arial"/>
              </w:rPr>
            </w:pPr>
          </w:p>
          <w:p w:rsidR="00DC2FD0" w:rsidRDefault="00DC2FD0" w:rsidP="00DC2FD0">
            <w:r>
              <w:t>Inicijalno, tranzitivno, finalno testiranje</w:t>
            </w:r>
          </w:p>
          <w:p w:rsidR="00DC2FD0" w:rsidRPr="005A0383" w:rsidRDefault="00DC2FD0" w:rsidP="00DC2FD0">
            <w:r>
              <w:t>Provjera motoričkih znanja u smislu povratne informacije</w:t>
            </w:r>
          </w:p>
        </w:tc>
      </w:tr>
    </w:tbl>
    <w:p w:rsidR="00A46534" w:rsidRDefault="00A46534"/>
    <w:p w:rsidR="00EA540E" w:rsidRDefault="00EA540E"/>
    <w:p w:rsidR="00EA540E" w:rsidRDefault="00EA540E"/>
    <w:p w:rsidR="00EA540E" w:rsidRDefault="00EA540E"/>
    <w:p w:rsidR="00EA540E" w:rsidRDefault="00EA540E"/>
    <w:p w:rsidR="00EA540E" w:rsidRDefault="00EA540E"/>
    <w:p w:rsidR="00EA540E" w:rsidRDefault="00EA540E"/>
    <w:p w:rsidR="00C403F7" w:rsidRDefault="00C403F7"/>
    <w:p w:rsidR="00C403F7" w:rsidRDefault="00C403F7"/>
    <w:p w:rsidR="00C403F7" w:rsidRDefault="00C403F7"/>
    <w:p w:rsidR="00C403F7" w:rsidRDefault="00C403F7"/>
    <w:p w:rsidR="00C403F7" w:rsidRDefault="00C403F7"/>
    <w:p w:rsidR="00C403F7" w:rsidRDefault="00C403F7"/>
    <w:p w:rsidR="00C403F7" w:rsidRDefault="00C403F7"/>
    <w:tbl>
      <w:tblPr>
        <w:tblStyle w:val="Reetkatablice"/>
        <w:tblpPr w:leftFromText="180" w:rightFromText="180" w:vertAnchor="page" w:horzAnchor="margin" w:tblpXSpec="center" w:tblpY="3006"/>
        <w:tblW w:w="11120" w:type="dxa"/>
        <w:tblLook w:val="04A0" w:firstRow="1" w:lastRow="0" w:firstColumn="1" w:lastColumn="0" w:noHBand="0" w:noVBand="1"/>
      </w:tblPr>
      <w:tblGrid>
        <w:gridCol w:w="3073"/>
        <w:gridCol w:w="2117"/>
        <w:gridCol w:w="5930"/>
      </w:tblGrid>
      <w:tr w:rsidR="00DC2FD0" w:rsidRPr="00AB396E" w:rsidTr="00DC2FD0">
        <w:trPr>
          <w:trHeight w:val="833"/>
        </w:trPr>
        <w:tc>
          <w:tcPr>
            <w:tcW w:w="3073" w:type="dxa"/>
            <w:shd w:val="clear" w:color="auto" w:fill="00B0F0"/>
          </w:tcPr>
          <w:p w:rsidR="00DC2FD0" w:rsidRPr="00AB396E" w:rsidRDefault="00DC2FD0" w:rsidP="00DC2FD0">
            <w:pPr>
              <w:jc w:val="center"/>
              <w:rPr>
                <w:rFonts w:ascii="Arial" w:hAnsi="Arial" w:cs="Arial"/>
              </w:rPr>
            </w:pPr>
          </w:p>
          <w:p w:rsidR="00DC2FD0" w:rsidRDefault="00DC2FD0" w:rsidP="00DC2FD0">
            <w:pPr>
              <w:jc w:val="center"/>
              <w:rPr>
                <w:rFonts w:ascii="Arial" w:hAnsi="Arial" w:cs="Arial"/>
              </w:rPr>
            </w:pPr>
            <w:r>
              <w:rPr>
                <w:rFonts w:ascii="Arial" w:hAnsi="Arial" w:cs="Arial"/>
              </w:rPr>
              <w:t>PROGRAM / RAZRED</w:t>
            </w:r>
          </w:p>
          <w:p w:rsidR="00DC2FD0" w:rsidRPr="00AB396E" w:rsidRDefault="00DC2FD0" w:rsidP="00DC2FD0">
            <w:pPr>
              <w:jc w:val="center"/>
              <w:rPr>
                <w:rFonts w:ascii="Arial" w:hAnsi="Arial" w:cs="Arial"/>
              </w:rPr>
            </w:pPr>
          </w:p>
        </w:tc>
        <w:tc>
          <w:tcPr>
            <w:tcW w:w="8047" w:type="dxa"/>
            <w:gridSpan w:val="2"/>
            <w:shd w:val="clear" w:color="auto" w:fill="00B0F0"/>
            <w:vAlign w:val="center"/>
          </w:tcPr>
          <w:p w:rsidR="00DC2FD0" w:rsidRPr="00E70F06" w:rsidRDefault="00DC2FD0" w:rsidP="00DC2FD0">
            <w:pPr>
              <w:jc w:val="center"/>
              <w:rPr>
                <w:b/>
                <w:i/>
              </w:rPr>
            </w:pPr>
            <w:r>
              <w:rPr>
                <w:b/>
                <w:i/>
              </w:rPr>
              <w:t>IZVANNASTAVNA AKTIVNOST  -MALI  ZBOR    /  RAZREDI – 1.-4.</w:t>
            </w:r>
          </w:p>
        </w:tc>
      </w:tr>
      <w:tr w:rsidR="00DC2FD0" w:rsidRPr="00AB396E" w:rsidTr="00DC2FD0">
        <w:trPr>
          <w:trHeight w:val="571"/>
        </w:trPr>
        <w:tc>
          <w:tcPr>
            <w:tcW w:w="3073" w:type="dxa"/>
            <w:shd w:val="clear" w:color="auto" w:fill="E5DFEC" w:themeFill="accent4" w:themeFillTint="33"/>
          </w:tcPr>
          <w:p w:rsidR="00DC2FD0" w:rsidRDefault="00DC2FD0" w:rsidP="00DC2FD0">
            <w:pPr>
              <w:jc w:val="center"/>
              <w:rPr>
                <w:rFonts w:ascii="Arial" w:hAnsi="Arial" w:cs="Arial"/>
              </w:rPr>
            </w:pPr>
          </w:p>
          <w:p w:rsidR="00DC2FD0" w:rsidRDefault="00DC2FD0" w:rsidP="00DC2FD0">
            <w:pPr>
              <w:jc w:val="center"/>
              <w:rPr>
                <w:rFonts w:ascii="Arial" w:hAnsi="Arial" w:cs="Arial"/>
              </w:rPr>
            </w:pPr>
            <w:r>
              <w:rPr>
                <w:rFonts w:ascii="Arial" w:hAnsi="Arial" w:cs="Arial"/>
              </w:rPr>
              <w:t>VODITELJ I NOSITELJI AKTIVNOSTI</w:t>
            </w:r>
          </w:p>
        </w:tc>
        <w:tc>
          <w:tcPr>
            <w:tcW w:w="8047" w:type="dxa"/>
            <w:gridSpan w:val="2"/>
            <w:vAlign w:val="center"/>
          </w:tcPr>
          <w:p w:rsidR="00DC2FD0" w:rsidRDefault="00DC2FD0" w:rsidP="00DC2FD0">
            <w:pPr>
              <w:jc w:val="center"/>
              <w:rPr>
                <w:rFonts w:ascii="Arial" w:hAnsi="Arial" w:cs="Arial"/>
              </w:rPr>
            </w:pPr>
          </w:p>
          <w:p w:rsidR="00DC2FD0" w:rsidRDefault="00DC2FD0" w:rsidP="00DC2FD0">
            <w:pPr>
              <w:jc w:val="center"/>
              <w:rPr>
                <w:rFonts w:ascii="Arial" w:hAnsi="Arial" w:cs="Arial"/>
              </w:rPr>
            </w:pPr>
            <w:r>
              <w:rPr>
                <w:rFonts w:ascii="Arial" w:hAnsi="Arial" w:cs="Arial"/>
              </w:rPr>
              <w:t xml:space="preserve">Aleksandra </w:t>
            </w:r>
            <w:proofErr w:type="spellStart"/>
            <w:r>
              <w:rPr>
                <w:rFonts w:ascii="Arial" w:hAnsi="Arial" w:cs="Arial"/>
              </w:rPr>
              <w:t>Srebačić</w:t>
            </w:r>
            <w:proofErr w:type="spellEnd"/>
          </w:p>
        </w:tc>
      </w:tr>
      <w:tr w:rsidR="00DC2FD0" w:rsidRPr="00AB396E" w:rsidTr="00DC2FD0">
        <w:trPr>
          <w:trHeight w:val="849"/>
        </w:trPr>
        <w:tc>
          <w:tcPr>
            <w:tcW w:w="3073" w:type="dxa"/>
            <w:shd w:val="clear" w:color="auto" w:fill="E5DFEC" w:themeFill="accent4" w:themeFillTint="33"/>
          </w:tcPr>
          <w:p w:rsidR="00DC2FD0" w:rsidRDefault="00DC2FD0" w:rsidP="00DC2FD0">
            <w:pPr>
              <w:jc w:val="center"/>
              <w:rPr>
                <w:rFonts w:ascii="Arial" w:hAnsi="Arial" w:cs="Arial"/>
              </w:rPr>
            </w:pPr>
          </w:p>
          <w:p w:rsidR="00DC2FD0" w:rsidRDefault="00DC2FD0" w:rsidP="00DC2FD0">
            <w:pPr>
              <w:jc w:val="center"/>
              <w:rPr>
                <w:rFonts w:ascii="Arial" w:hAnsi="Arial" w:cs="Arial"/>
              </w:rPr>
            </w:pPr>
            <w:r>
              <w:rPr>
                <w:rFonts w:ascii="Arial" w:hAnsi="Arial" w:cs="Arial"/>
              </w:rPr>
              <w:t>CILJEVI I NAMJENA</w:t>
            </w:r>
          </w:p>
          <w:p w:rsidR="00DC2FD0" w:rsidRPr="00AB396E" w:rsidRDefault="00DC2FD0" w:rsidP="00DC2FD0">
            <w:pPr>
              <w:jc w:val="center"/>
              <w:rPr>
                <w:rFonts w:ascii="Arial" w:hAnsi="Arial" w:cs="Arial"/>
              </w:rPr>
            </w:pPr>
          </w:p>
        </w:tc>
        <w:tc>
          <w:tcPr>
            <w:tcW w:w="8047" w:type="dxa"/>
            <w:gridSpan w:val="2"/>
            <w:vAlign w:val="center"/>
          </w:tcPr>
          <w:p w:rsidR="00DC2FD0" w:rsidRPr="0044700E" w:rsidRDefault="00DC2FD0" w:rsidP="00DC2FD0">
            <w:r>
              <w:t>-r</w:t>
            </w:r>
            <w:r w:rsidRPr="0044700E">
              <w:t>azvoj dječje kreat</w:t>
            </w:r>
            <w:r>
              <w:t>ivnosti i glazbenih sposobnosti</w:t>
            </w:r>
          </w:p>
          <w:p w:rsidR="00DC2FD0" w:rsidRPr="0044700E" w:rsidRDefault="00DC2FD0" w:rsidP="00DC2FD0">
            <w:r>
              <w:t>-o</w:t>
            </w:r>
            <w:r w:rsidRPr="0044700E">
              <w:t>vladavanje tehniko</w:t>
            </w:r>
            <w:r>
              <w:t>m pjevanja, te razvijanje mašte</w:t>
            </w:r>
          </w:p>
          <w:p w:rsidR="00DC2FD0" w:rsidRPr="0044700E" w:rsidRDefault="00DC2FD0" w:rsidP="00DC2FD0">
            <w:r>
              <w:t>-r</w:t>
            </w:r>
            <w:r w:rsidRPr="0044700E">
              <w:t xml:space="preserve">azvijanje lijepog </w:t>
            </w:r>
            <w:r>
              <w:t>pjevanja i ljubavi prema glazbi</w:t>
            </w:r>
          </w:p>
          <w:p w:rsidR="00DC2FD0" w:rsidRPr="0044700E" w:rsidRDefault="00DC2FD0" w:rsidP="00DC2FD0">
            <w:r>
              <w:t>-r</w:t>
            </w:r>
            <w:r w:rsidRPr="0044700E">
              <w:t xml:space="preserve">azvijanje odgovornosti, </w:t>
            </w:r>
            <w:r>
              <w:t>sigurnosti i samopouzdanja</w:t>
            </w:r>
          </w:p>
          <w:p w:rsidR="00DC2FD0" w:rsidRPr="0044700E" w:rsidRDefault="00DC2FD0" w:rsidP="00DC2FD0">
            <w:r>
              <w:t>-ra</w:t>
            </w:r>
            <w:r w:rsidRPr="0044700E">
              <w:t>zvijanje surad</w:t>
            </w:r>
            <w:r>
              <w:t>nje, kritičnosti i odgovornosti</w:t>
            </w:r>
          </w:p>
          <w:p w:rsidR="00DC2FD0" w:rsidRPr="00E70F06" w:rsidRDefault="00DC2FD0" w:rsidP="00DC2FD0">
            <w:pPr>
              <w:jc w:val="left"/>
            </w:pPr>
            <w:r>
              <w:t>-odgojno djelovanje</w:t>
            </w:r>
          </w:p>
        </w:tc>
      </w:tr>
      <w:tr w:rsidR="00DC2FD0" w:rsidRPr="00AB396E" w:rsidTr="00DC2FD0">
        <w:trPr>
          <w:trHeight w:val="1188"/>
        </w:trPr>
        <w:tc>
          <w:tcPr>
            <w:tcW w:w="3073" w:type="dxa"/>
            <w:shd w:val="clear" w:color="auto" w:fill="E5DFEC" w:themeFill="accent4" w:themeFillTint="33"/>
          </w:tcPr>
          <w:p w:rsidR="00DC2FD0" w:rsidRDefault="00DC2FD0" w:rsidP="00DC2FD0">
            <w:pPr>
              <w:jc w:val="center"/>
              <w:rPr>
                <w:rFonts w:ascii="Arial" w:hAnsi="Arial" w:cs="Arial"/>
              </w:rPr>
            </w:pPr>
          </w:p>
          <w:p w:rsidR="00DC2FD0" w:rsidRDefault="00DC2FD0" w:rsidP="00DC2FD0">
            <w:pPr>
              <w:jc w:val="center"/>
              <w:rPr>
                <w:rFonts w:ascii="Arial" w:hAnsi="Arial" w:cs="Arial"/>
              </w:rPr>
            </w:pPr>
          </w:p>
          <w:p w:rsidR="00DC2FD0" w:rsidRDefault="00DC2FD0" w:rsidP="00DC2FD0">
            <w:pPr>
              <w:jc w:val="center"/>
              <w:rPr>
                <w:rFonts w:ascii="Arial" w:hAnsi="Arial" w:cs="Arial"/>
              </w:rPr>
            </w:pPr>
            <w:r>
              <w:rPr>
                <w:rFonts w:ascii="Arial" w:hAnsi="Arial" w:cs="Arial"/>
              </w:rPr>
              <w:t>OČEKIVANI ISHODI I POSTIGNUĆA</w:t>
            </w:r>
          </w:p>
          <w:p w:rsidR="00DC2FD0" w:rsidRDefault="00DC2FD0" w:rsidP="00DC2FD0">
            <w:pPr>
              <w:jc w:val="center"/>
              <w:rPr>
                <w:rFonts w:ascii="Arial" w:hAnsi="Arial" w:cs="Arial"/>
              </w:rPr>
            </w:pPr>
          </w:p>
          <w:p w:rsidR="00DC2FD0" w:rsidRPr="00AB396E" w:rsidRDefault="00DC2FD0" w:rsidP="00DC2FD0">
            <w:pPr>
              <w:jc w:val="center"/>
              <w:rPr>
                <w:rFonts w:ascii="Arial" w:hAnsi="Arial" w:cs="Arial"/>
              </w:rPr>
            </w:pPr>
          </w:p>
        </w:tc>
        <w:tc>
          <w:tcPr>
            <w:tcW w:w="8047" w:type="dxa"/>
            <w:gridSpan w:val="2"/>
            <w:vAlign w:val="center"/>
          </w:tcPr>
          <w:p w:rsidR="00DC2FD0" w:rsidRPr="0044700E" w:rsidRDefault="00DC2FD0" w:rsidP="00DC2FD0">
            <w:r>
              <w:t>-r</w:t>
            </w:r>
            <w:r w:rsidRPr="0044700E">
              <w:t>azvijanje ličnosti.</w:t>
            </w:r>
          </w:p>
          <w:p w:rsidR="00DC2FD0" w:rsidRPr="0044700E" w:rsidRDefault="00DC2FD0" w:rsidP="00DC2FD0">
            <w:r>
              <w:t>-p</w:t>
            </w:r>
            <w:r w:rsidRPr="0044700E">
              <w:t>romicanj</w:t>
            </w:r>
            <w:r>
              <w:t>e glazbene kulture među mladima</w:t>
            </w:r>
          </w:p>
          <w:p w:rsidR="00DC2FD0" w:rsidRPr="0044700E" w:rsidRDefault="00DC2FD0" w:rsidP="00DC2FD0">
            <w:r>
              <w:t>-p</w:t>
            </w:r>
            <w:r w:rsidRPr="0044700E">
              <w:t>romicanje gla</w:t>
            </w:r>
            <w:r>
              <w:t>zbenog stvaralaštva skladatelja</w:t>
            </w:r>
          </w:p>
          <w:p w:rsidR="00DC2FD0" w:rsidRPr="0044700E" w:rsidRDefault="00DC2FD0" w:rsidP="00DC2FD0">
            <w:r>
              <w:t>-predstavljanje škole</w:t>
            </w:r>
          </w:p>
          <w:p w:rsidR="00DC2FD0" w:rsidRPr="00E70F06" w:rsidRDefault="00DC2FD0" w:rsidP="00DC2FD0">
            <w:pPr>
              <w:jc w:val="center"/>
            </w:pPr>
          </w:p>
        </w:tc>
      </w:tr>
      <w:tr w:rsidR="00DC2FD0" w:rsidRPr="00AB396E" w:rsidTr="00DC2FD0">
        <w:trPr>
          <w:trHeight w:val="196"/>
        </w:trPr>
        <w:tc>
          <w:tcPr>
            <w:tcW w:w="3073" w:type="dxa"/>
            <w:vMerge w:val="restart"/>
            <w:shd w:val="clear" w:color="auto" w:fill="E5DFEC" w:themeFill="accent4" w:themeFillTint="33"/>
            <w:vAlign w:val="center"/>
          </w:tcPr>
          <w:p w:rsidR="00DC2FD0" w:rsidRDefault="00DC2FD0" w:rsidP="00DC2FD0">
            <w:pPr>
              <w:jc w:val="center"/>
              <w:rPr>
                <w:rFonts w:ascii="Arial" w:hAnsi="Arial" w:cs="Arial"/>
              </w:rPr>
            </w:pPr>
          </w:p>
          <w:p w:rsidR="00DC2FD0" w:rsidRPr="00AB396E" w:rsidRDefault="00DC2FD0" w:rsidP="00DC2FD0">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DC2FD0" w:rsidRDefault="00DC2FD0" w:rsidP="00DC2FD0">
            <w:pPr>
              <w:rPr>
                <w:rFonts w:ascii="Arial" w:hAnsi="Arial" w:cs="Arial"/>
              </w:rPr>
            </w:pPr>
          </w:p>
          <w:p w:rsidR="00DC2FD0" w:rsidRDefault="00DC2FD0" w:rsidP="00DC2FD0">
            <w:pPr>
              <w:rPr>
                <w:rFonts w:ascii="Arial" w:hAnsi="Arial" w:cs="Arial"/>
              </w:rPr>
            </w:pPr>
            <w:r>
              <w:rPr>
                <w:rFonts w:ascii="Arial" w:hAnsi="Arial" w:cs="Arial"/>
              </w:rPr>
              <w:t>OBLIK</w:t>
            </w:r>
          </w:p>
          <w:p w:rsidR="00DC2FD0" w:rsidRPr="00AB396E" w:rsidRDefault="00DC2FD0" w:rsidP="00DC2FD0">
            <w:pPr>
              <w:rPr>
                <w:rFonts w:ascii="Arial" w:hAnsi="Arial" w:cs="Arial"/>
              </w:rPr>
            </w:pPr>
          </w:p>
        </w:tc>
        <w:tc>
          <w:tcPr>
            <w:tcW w:w="5930" w:type="dxa"/>
            <w:vAlign w:val="center"/>
          </w:tcPr>
          <w:p w:rsidR="00DC2FD0" w:rsidRPr="0044700E" w:rsidRDefault="00DC2FD0" w:rsidP="00DC2FD0"/>
          <w:p w:rsidR="00DC2FD0" w:rsidRPr="00E70F06" w:rsidRDefault="00DC2FD0" w:rsidP="00DC2FD0">
            <w:pPr>
              <w:jc w:val="left"/>
            </w:pPr>
            <w:r>
              <w:t>-r</w:t>
            </w:r>
            <w:r w:rsidRPr="0044700E">
              <w:t>ad u skupinama i individualni rad</w:t>
            </w:r>
          </w:p>
        </w:tc>
      </w:tr>
      <w:tr w:rsidR="00DC2FD0" w:rsidRPr="00AB396E" w:rsidTr="00DC2FD0">
        <w:trPr>
          <w:trHeight w:val="162"/>
        </w:trPr>
        <w:tc>
          <w:tcPr>
            <w:tcW w:w="3073" w:type="dxa"/>
            <w:vMerge/>
            <w:shd w:val="clear" w:color="auto" w:fill="E5DFEC" w:themeFill="accent4" w:themeFillTint="33"/>
          </w:tcPr>
          <w:p w:rsidR="00DC2FD0" w:rsidRDefault="00DC2FD0" w:rsidP="00DC2FD0">
            <w:pPr>
              <w:jc w:val="center"/>
              <w:rPr>
                <w:rFonts w:ascii="Arial" w:hAnsi="Arial" w:cs="Arial"/>
              </w:rPr>
            </w:pPr>
          </w:p>
        </w:tc>
        <w:tc>
          <w:tcPr>
            <w:tcW w:w="2117" w:type="dxa"/>
            <w:shd w:val="clear" w:color="auto" w:fill="E5DFEC" w:themeFill="accent4" w:themeFillTint="33"/>
          </w:tcPr>
          <w:p w:rsidR="00DC2FD0" w:rsidRDefault="00DC2FD0" w:rsidP="00DC2FD0">
            <w:pPr>
              <w:rPr>
                <w:rFonts w:ascii="Arial" w:hAnsi="Arial" w:cs="Arial"/>
              </w:rPr>
            </w:pPr>
          </w:p>
          <w:p w:rsidR="00DC2FD0" w:rsidRDefault="00DC2FD0" w:rsidP="00DC2FD0">
            <w:pPr>
              <w:rPr>
                <w:rFonts w:ascii="Arial" w:hAnsi="Arial" w:cs="Arial"/>
              </w:rPr>
            </w:pPr>
            <w:r>
              <w:rPr>
                <w:rFonts w:ascii="Arial" w:hAnsi="Arial" w:cs="Arial"/>
              </w:rPr>
              <w:t>SUDIONICI</w:t>
            </w:r>
          </w:p>
          <w:p w:rsidR="00DC2FD0" w:rsidRPr="00AB396E" w:rsidRDefault="00DC2FD0" w:rsidP="00DC2FD0">
            <w:pPr>
              <w:rPr>
                <w:rFonts w:ascii="Arial" w:hAnsi="Arial" w:cs="Arial"/>
              </w:rPr>
            </w:pPr>
          </w:p>
        </w:tc>
        <w:tc>
          <w:tcPr>
            <w:tcW w:w="5930" w:type="dxa"/>
            <w:vAlign w:val="center"/>
          </w:tcPr>
          <w:p w:rsidR="00DC2FD0" w:rsidRPr="00E70F06" w:rsidRDefault="00DC2FD0" w:rsidP="00DC2FD0">
            <w:pPr>
              <w:jc w:val="center"/>
            </w:pPr>
            <w:r>
              <w:t>-učenici nižih razreda</w:t>
            </w:r>
          </w:p>
        </w:tc>
      </w:tr>
      <w:tr w:rsidR="00DC2FD0" w:rsidRPr="00AB396E" w:rsidTr="00DC2FD0">
        <w:trPr>
          <w:trHeight w:val="178"/>
        </w:trPr>
        <w:tc>
          <w:tcPr>
            <w:tcW w:w="3073" w:type="dxa"/>
            <w:vMerge/>
            <w:shd w:val="clear" w:color="auto" w:fill="E5DFEC" w:themeFill="accent4" w:themeFillTint="33"/>
          </w:tcPr>
          <w:p w:rsidR="00DC2FD0" w:rsidRDefault="00DC2FD0" w:rsidP="00DC2FD0">
            <w:pPr>
              <w:jc w:val="center"/>
              <w:rPr>
                <w:rFonts w:ascii="Arial" w:hAnsi="Arial" w:cs="Arial"/>
              </w:rPr>
            </w:pPr>
          </w:p>
        </w:tc>
        <w:tc>
          <w:tcPr>
            <w:tcW w:w="2117" w:type="dxa"/>
            <w:shd w:val="clear" w:color="auto" w:fill="E5DFEC" w:themeFill="accent4" w:themeFillTint="33"/>
          </w:tcPr>
          <w:p w:rsidR="00DC2FD0" w:rsidRDefault="00DC2FD0" w:rsidP="00DC2FD0">
            <w:pPr>
              <w:rPr>
                <w:rFonts w:ascii="Arial" w:hAnsi="Arial" w:cs="Arial"/>
              </w:rPr>
            </w:pPr>
          </w:p>
          <w:p w:rsidR="00DC2FD0" w:rsidRDefault="00DC2FD0" w:rsidP="00DC2FD0">
            <w:pPr>
              <w:rPr>
                <w:rFonts w:ascii="Arial" w:hAnsi="Arial" w:cs="Arial"/>
              </w:rPr>
            </w:pPr>
            <w:r>
              <w:rPr>
                <w:rFonts w:ascii="Arial" w:hAnsi="Arial" w:cs="Arial"/>
              </w:rPr>
              <w:t>NAČIN UČENJA</w:t>
            </w:r>
          </w:p>
          <w:p w:rsidR="00DC2FD0" w:rsidRPr="00AB396E" w:rsidRDefault="00DC2FD0" w:rsidP="00DC2FD0">
            <w:pPr>
              <w:rPr>
                <w:rFonts w:ascii="Arial" w:hAnsi="Arial" w:cs="Arial"/>
              </w:rPr>
            </w:pPr>
          </w:p>
        </w:tc>
        <w:tc>
          <w:tcPr>
            <w:tcW w:w="5930" w:type="dxa"/>
            <w:vAlign w:val="center"/>
          </w:tcPr>
          <w:p w:rsidR="00DC2FD0" w:rsidRPr="00AB396E" w:rsidRDefault="00DC2FD0" w:rsidP="00DC2FD0">
            <w:pPr>
              <w:jc w:val="center"/>
              <w:rPr>
                <w:rFonts w:ascii="Arial" w:hAnsi="Arial" w:cs="Arial"/>
              </w:rPr>
            </w:pPr>
            <w:r>
              <w:t>-o</w:t>
            </w:r>
            <w:r w:rsidRPr="0044700E">
              <w:t>vladavanje tehniko</w:t>
            </w:r>
            <w:r>
              <w:t>m pjevanja uz razvijanje mašte</w:t>
            </w:r>
          </w:p>
        </w:tc>
      </w:tr>
      <w:tr w:rsidR="00DC2FD0" w:rsidRPr="00AB396E" w:rsidTr="00DC2FD0">
        <w:trPr>
          <w:trHeight w:val="849"/>
        </w:trPr>
        <w:tc>
          <w:tcPr>
            <w:tcW w:w="3073" w:type="dxa"/>
            <w:shd w:val="clear" w:color="auto" w:fill="E5DFEC" w:themeFill="accent4" w:themeFillTint="33"/>
          </w:tcPr>
          <w:p w:rsidR="00DC2FD0" w:rsidRDefault="00DC2FD0" w:rsidP="00DC2FD0">
            <w:pPr>
              <w:jc w:val="center"/>
              <w:rPr>
                <w:rFonts w:ascii="Arial" w:hAnsi="Arial" w:cs="Arial"/>
              </w:rPr>
            </w:pPr>
          </w:p>
          <w:p w:rsidR="00DC2FD0" w:rsidRDefault="00DC2FD0" w:rsidP="00DC2FD0">
            <w:pPr>
              <w:jc w:val="center"/>
              <w:rPr>
                <w:rFonts w:ascii="Arial" w:hAnsi="Arial" w:cs="Arial"/>
              </w:rPr>
            </w:pPr>
            <w:r>
              <w:rPr>
                <w:rFonts w:ascii="Arial" w:hAnsi="Arial" w:cs="Arial"/>
              </w:rPr>
              <w:t>VREMENIK</w:t>
            </w:r>
          </w:p>
          <w:p w:rsidR="00DC2FD0" w:rsidRPr="00AB396E" w:rsidRDefault="00DC2FD0" w:rsidP="00DC2FD0">
            <w:pPr>
              <w:jc w:val="center"/>
              <w:rPr>
                <w:rFonts w:ascii="Arial" w:hAnsi="Arial" w:cs="Arial"/>
              </w:rPr>
            </w:pPr>
          </w:p>
        </w:tc>
        <w:tc>
          <w:tcPr>
            <w:tcW w:w="8047" w:type="dxa"/>
            <w:gridSpan w:val="2"/>
            <w:vAlign w:val="center"/>
          </w:tcPr>
          <w:p w:rsidR="00DC2FD0" w:rsidRPr="00E70F06" w:rsidRDefault="00DC2FD0" w:rsidP="00DC2FD0">
            <w:pPr>
              <w:jc w:val="center"/>
            </w:pPr>
            <w:r>
              <w:t>-jedan sat tjedno tijekom školske godine</w:t>
            </w:r>
          </w:p>
        </w:tc>
      </w:tr>
      <w:tr w:rsidR="00DC2FD0" w:rsidRPr="00AB396E" w:rsidTr="00DC2FD0">
        <w:trPr>
          <w:trHeight w:val="1420"/>
        </w:trPr>
        <w:tc>
          <w:tcPr>
            <w:tcW w:w="3073" w:type="dxa"/>
            <w:shd w:val="clear" w:color="auto" w:fill="E5DFEC" w:themeFill="accent4" w:themeFillTint="33"/>
          </w:tcPr>
          <w:p w:rsidR="00DC2FD0" w:rsidRDefault="00DC2FD0" w:rsidP="00DC2FD0">
            <w:pPr>
              <w:jc w:val="center"/>
              <w:rPr>
                <w:rFonts w:ascii="Arial" w:hAnsi="Arial" w:cs="Arial"/>
              </w:rPr>
            </w:pPr>
          </w:p>
          <w:p w:rsidR="00DC2FD0" w:rsidRDefault="00DC2FD0" w:rsidP="00DC2FD0">
            <w:pPr>
              <w:jc w:val="center"/>
              <w:rPr>
                <w:rFonts w:ascii="Arial" w:hAnsi="Arial" w:cs="Arial"/>
              </w:rPr>
            </w:pPr>
            <w:r>
              <w:rPr>
                <w:rFonts w:ascii="Arial" w:hAnsi="Arial" w:cs="Arial"/>
              </w:rPr>
              <w:t>TROŠKOVNIK</w:t>
            </w:r>
          </w:p>
          <w:p w:rsidR="00DC2FD0" w:rsidRPr="00AB396E" w:rsidRDefault="00DC2FD0" w:rsidP="00DC2FD0">
            <w:pPr>
              <w:jc w:val="center"/>
              <w:rPr>
                <w:rFonts w:ascii="Arial" w:hAnsi="Arial" w:cs="Arial"/>
              </w:rPr>
            </w:pPr>
          </w:p>
        </w:tc>
        <w:tc>
          <w:tcPr>
            <w:tcW w:w="8047" w:type="dxa"/>
            <w:gridSpan w:val="2"/>
            <w:vAlign w:val="center"/>
          </w:tcPr>
          <w:p w:rsidR="00DC2FD0" w:rsidRPr="00E70F06" w:rsidRDefault="00DC2FD0" w:rsidP="00DC2FD0">
            <w:pPr>
              <w:jc w:val="center"/>
            </w:pPr>
            <w:r>
              <w:t>-nema troškova</w:t>
            </w:r>
          </w:p>
        </w:tc>
      </w:tr>
      <w:tr w:rsidR="00DC2FD0" w:rsidRPr="00AB396E" w:rsidTr="00DC2FD0">
        <w:trPr>
          <w:trHeight w:val="1404"/>
        </w:trPr>
        <w:tc>
          <w:tcPr>
            <w:tcW w:w="3073" w:type="dxa"/>
            <w:shd w:val="clear" w:color="auto" w:fill="E5DFEC" w:themeFill="accent4" w:themeFillTint="33"/>
          </w:tcPr>
          <w:p w:rsidR="00DC2FD0" w:rsidRDefault="00DC2FD0" w:rsidP="00DC2FD0">
            <w:pPr>
              <w:jc w:val="center"/>
              <w:rPr>
                <w:rFonts w:ascii="Arial" w:hAnsi="Arial" w:cs="Arial"/>
              </w:rPr>
            </w:pPr>
          </w:p>
          <w:p w:rsidR="00DC2FD0" w:rsidRDefault="00DC2FD0" w:rsidP="00DC2FD0">
            <w:pPr>
              <w:jc w:val="center"/>
              <w:rPr>
                <w:rFonts w:ascii="Arial" w:hAnsi="Arial" w:cs="Arial"/>
              </w:rPr>
            </w:pPr>
            <w:r>
              <w:rPr>
                <w:rFonts w:ascii="Arial" w:hAnsi="Arial" w:cs="Arial"/>
              </w:rPr>
              <w:t>NAČIN PRAĆENJA I PROVJERE ISHODA/POSTIGNUĆA</w:t>
            </w:r>
          </w:p>
          <w:p w:rsidR="00DC2FD0" w:rsidRDefault="00DC2FD0" w:rsidP="00DC2FD0">
            <w:pPr>
              <w:jc w:val="center"/>
              <w:rPr>
                <w:rFonts w:ascii="Arial" w:hAnsi="Arial" w:cs="Arial"/>
              </w:rPr>
            </w:pPr>
          </w:p>
        </w:tc>
        <w:tc>
          <w:tcPr>
            <w:tcW w:w="8047" w:type="dxa"/>
            <w:gridSpan w:val="2"/>
          </w:tcPr>
          <w:p w:rsidR="00DC2FD0" w:rsidRDefault="00DC2FD0" w:rsidP="00DC2FD0">
            <w:pPr>
              <w:rPr>
                <w:rFonts w:ascii="Arial" w:hAnsi="Arial" w:cs="Arial"/>
              </w:rPr>
            </w:pPr>
          </w:p>
          <w:p w:rsidR="00DC2FD0" w:rsidRDefault="00DC2FD0" w:rsidP="00DC2FD0">
            <w:pPr>
              <w:rPr>
                <w:rFonts w:ascii="Arial" w:hAnsi="Arial" w:cs="Arial"/>
              </w:rPr>
            </w:pPr>
            <w:r>
              <w:rPr>
                <w:rFonts w:ascii="Arial" w:hAnsi="Arial" w:cs="Arial"/>
              </w:rPr>
              <w:t>-poticaj na nastavak glazbenog školovanja</w:t>
            </w:r>
          </w:p>
          <w:p w:rsidR="00DC2FD0" w:rsidRPr="00AB396E" w:rsidRDefault="00DC2FD0" w:rsidP="00DC2FD0">
            <w:pPr>
              <w:rPr>
                <w:rFonts w:ascii="Arial" w:hAnsi="Arial" w:cs="Arial"/>
              </w:rPr>
            </w:pPr>
            <w:r>
              <w:rPr>
                <w:rFonts w:ascii="Arial" w:hAnsi="Arial" w:cs="Arial"/>
              </w:rPr>
              <w:t xml:space="preserve">-opisno </w:t>
            </w:r>
            <w:proofErr w:type="spellStart"/>
            <w:r>
              <w:rPr>
                <w:rFonts w:ascii="Arial" w:hAnsi="Arial" w:cs="Arial"/>
              </w:rPr>
              <w:t>pračenje</w:t>
            </w:r>
            <w:proofErr w:type="spellEnd"/>
            <w:r>
              <w:rPr>
                <w:rFonts w:ascii="Arial" w:hAnsi="Arial" w:cs="Arial"/>
              </w:rPr>
              <w:t xml:space="preserve"> učenika</w:t>
            </w:r>
          </w:p>
        </w:tc>
      </w:tr>
    </w:tbl>
    <w:p w:rsidR="00C403F7" w:rsidRDefault="00C403F7"/>
    <w:p w:rsidR="00C403F7" w:rsidRDefault="00C403F7"/>
    <w:p w:rsidR="00C403F7" w:rsidRDefault="00C403F7"/>
    <w:p w:rsidR="00C403F7" w:rsidRDefault="00C403F7"/>
    <w:p w:rsidR="00C403F7" w:rsidRDefault="00C403F7"/>
    <w:p w:rsidR="00C403F7" w:rsidRDefault="00C403F7"/>
    <w:p w:rsidR="00C403F7" w:rsidRDefault="00C403F7"/>
    <w:p w:rsidR="00DC2FD0" w:rsidRDefault="00DC2FD0"/>
    <w:tbl>
      <w:tblPr>
        <w:tblpPr w:leftFromText="180" w:rightFromText="180" w:vertAnchor="page" w:horzAnchor="margin" w:tblpXSpec="center" w:tblpY="3663"/>
        <w:tblW w:w="1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2117"/>
        <w:gridCol w:w="5930"/>
      </w:tblGrid>
      <w:tr w:rsidR="00DC2FD0" w:rsidRPr="00AB396E" w:rsidTr="00DC2FD0">
        <w:trPr>
          <w:trHeight w:val="833"/>
        </w:trPr>
        <w:tc>
          <w:tcPr>
            <w:tcW w:w="3073" w:type="dxa"/>
            <w:shd w:val="clear" w:color="auto" w:fill="00B0F0"/>
          </w:tcPr>
          <w:p w:rsidR="00DC2FD0" w:rsidRPr="00EC3F96" w:rsidRDefault="00DC2FD0" w:rsidP="00DC2FD0">
            <w:pPr>
              <w:jc w:val="center"/>
              <w:rPr>
                <w:rFonts w:ascii="Arial" w:hAnsi="Arial" w:cs="Arial"/>
              </w:rPr>
            </w:pPr>
          </w:p>
          <w:p w:rsidR="00DC2FD0" w:rsidRPr="00EC3F96" w:rsidRDefault="00DC2FD0" w:rsidP="00DC2FD0">
            <w:pPr>
              <w:jc w:val="center"/>
              <w:rPr>
                <w:rFonts w:ascii="Arial" w:hAnsi="Arial" w:cs="Arial"/>
              </w:rPr>
            </w:pPr>
            <w:r w:rsidRPr="00EC3F96">
              <w:rPr>
                <w:rFonts w:ascii="Arial" w:hAnsi="Arial" w:cs="Arial"/>
              </w:rPr>
              <w:t>PROGRAM / RAZRED</w:t>
            </w:r>
          </w:p>
          <w:p w:rsidR="00DC2FD0" w:rsidRPr="00EC3F96" w:rsidRDefault="00DC2FD0" w:rsidP="00DC2FD0">
            <w:pPr>
              <w:jc w:val="center"/>
              <w:rPr>
                <w:rFonts w:ascii="Arial" w:hAnsi="Arial" w:cs="Arial"/>
              </w:rPr>
            </w:pPr>
          </w:p>
        </w:tc>
        <w:tc>
          <w:tcPr>
            <w:tcW w:w="8047" w:type="dxa"/>
            <w:gridSpan w:val="2"/>
            <w:shd w:val="clear" w:color="auto" w:fill="00B0F0"/>
            <w:vAlign w:val="center"/>
          </w:tcPr>
          <w:p w:rsidR="00DC2FD0" w:rsidRPr="00EC3F96" w:rsidRDefault="00DC2FD0" w:rsidP="00DC2FD0">
            <w:pPr>
              <w:jc w:val="center"/>
              <w:rPr>
                <w:b/>
                <w:i/>
              </w:rPr>
            </w:pPr>
            <w:r w:rsidRPr="00EC3F96">
              <w:rPr>
                <w:b/>
                <w:i/>
              </w:rPr>
              <w:t xml:space="preserve">IZVANNASTAVNA AKTIVNOST  - </w:t>
            </w:r>
            <w:r>
              <w:rPr>
                <w:b/>
                <w:i/>
              </w:rPr>
              <w:t xml:space="preserve">PJEVAČKI  ZBOR                     </w:t>
            </w:r>
            <w:r w:rsidRPr="00EC3F96">
              <w:rPr>
                <w:b/>
                <w:i/>
              </w:rPr>
              <w:t xml:space="preserve"> RAZREDI </w:t>
            </w:r>
            <w:r>
              <w:rPr>
                <w:b/>
                <w:i/>
              </w:rPr>
              <w:t xml:space="preserve">  –</w:t>
            </w:r>
            <w:r w:rsidRPr="00EC3F96">
              <w:rPr>
                <w:b/>
                <w:i/>
              </w:rPr>
              <w:t xml:space="preserve"> </w:t>
            </w:r>
            <w:r>
              <w:rPr>
                <w:b/>
                <w:i/>
              </w:rPr>
              <w:t xml:space="preserve"> OD 5. DO 8.  </w:t>
            </w:r>
          </w:p>
        </w:tc>
      </w:tr>
      <w:tr w:rsidR="00DC2FD0" w:rsidRPr="00AB396E" w:rsidTr="00DC2FD0">
        <w:trPr>
          <w:trHeight w:val="571"/>
        </w:trPr>
        <w:tc>
          <w:tcPr>
            <w:tcW w:w="3073" w:type="dxa"/>
            <w:shd w:val="clear" w:color="auto" w:fill="E5DFEC"/>
          </w:tcPr>
          <w:p w:rsidR="00DC2FD0" w:rsidRPr="00EC3F96" w:rsidRDefault="00DC2FD0" w:rsidP="00DC2FD0">
            <w:pPr>
              <w:jc w:val="center"/>
              <w:rPr>
                <w:rFonts w:ascii="Arial" w:hAnsi="Arial" w:cs="Arial"/>
              </w:rPr>
            </w:pPr>
          </w:p>
          <w:p w:rsidR="00DC2FD0" w:rsidRPr="00EC3F96" w:rsidRDefault="00DC2FD0" w:rsidP="00DC2FD0">
            <w:pPr>
              <w:jc w:val="center"/>
              <w:rPr>
                <w:rFonts w:ascii="Arial" w:hAnsi="Arial" w:cs="Arial"/>
              </w:rPr>
            </w:pPr>
            <w:r w:rsidRPr="00EC3F96">
              <w:rPr>
                <w:rFonts w:ascii="Arial" w:hAnsi="Arial" w:cs="Arial"/>
              </w:rPr>
              <w:t>VODITELJ I NOSITELJI AKTIVNOSTI</w:t>
            </w:r>
          </w:p>
        </w:tc>
        <w:tc>
          <w:tcPr>
            <w:tcW w:w="8047" w:type="dxa"/>
            <w:gridSpan w:val="2"/>
            <w:vAlign w:val="center"/>
          </w:tcPr>
          <w:p w:rsidR="00DC2FD0" w:rsidRDefault="00DC2FD0" w:rsidP="00DC2FD0">
            <w:pPr>
              <w:jc w:val="center"/>
            </w:pPr>
            <w:r>
              <w:t>LIDIJA  HALUŽAN I</w:t>
            </w:r>
          </w:p>
          <w:p w:rsidR="00DC2FD0" w:rsidRPr="00EC3F96" w:rsidRDefault="00DC2FD0" w:rsidP="00DC2FD0">
            <w:pPr>
              <w:jc w:val="center"/>
              <w:rPr>
                <w:rFonts w:ascii="Arial" w:hAnsi="Arial" w:cs="Arial"/>
              </w:rPr>
            </w:pPr>
            <w:r>
              <w:t>UČENICI OD 5. DO 8.RAZREDA</w:t>
            </w:r>
          </w:p>
          <w:p w:rsidR="00DC2FD0" w:rsidRPr="00EC3F96" w:rsidRDefault="00DC2FD0" w:rsidP="00DC2FD0">
            <w:pPr>
              <w:jc w:val="center"/>
              <w:rPr>
                <w:rFonts w:ascii="Arial" w:hAnsi="Arial" w:cs="Arial"/>
              </w:rPr>
            </w:pPr>
          </w:p>
        </w:tc>
      </w:tr>
      <w:tr w:rsidR="00DC2FD0" w:rsidRPr="00AB396E" w:rsidTr="00DC2FD0">
        <w:trPr>
          <w:trHeight w:val="849"/>
        </w:trPr>
        <w:tc>
          <w:tcPr>
            <w:tcW w:w="3073" w:type="dxa"/>
            <w:shd w:val="clear" w:color="auto" w:fill="E5DFEC"/>
          </w:tcPr>
          <w:p w:rsidR="00DC2FD0" w:rsidRPr="00EC3F96" w:rsidRDefault="00DC2FD0" w:rsidP="00DC2FD0">
            <w:pPr>
              <w:jc w:val="center"/>
              <w:rPr>
                <w:rFonts w:ascii="Arial" w:hAnsi="Arial" w:cs="Arial"/>
              </w:rPr>
            </w:pPr>
          </w:p>
          <w:p w:rsidR="00DC2FD0" w:rsidRPr="00EC3F96" w:rsidRDefault="00DC2FD0" w:rsidP="00DC2FD0">
            <w:pPr>
              <w:jc w:val="center"/>
              <w:rPr>
                <w:rFonts w:ascii="Arial" w:hAnsi="Arial" w:cs="Arial"/>
              </w:rPr>
            </w:pPr>
            <w:r w:rsidRPr="00EC3F96">
              <w:rPr>
                <w:rFonts w:ascii="Arial" w:hAnsi="Arial" w:cs="Arial"/>
              </w:rPr>
              <w:t>CILJEVI I NAMJENA</w:t>
            </w:r>
          </w:p>
          <w:p w:rsidR="00DC2FD0" w:rsidRPr="00EC3F96" w:rsidRDefault="00DC2FD0" w:rsidP="00DC2FD0">
            <w:pPr>
              <w:jc w:val="center"/>
              <w:rPr>
                <w:rFonts w:ascii="Arial" w:hAnsi="Arial" w:cs="Arial"/>
              </w:rPr>
            </w:pPr>
          </w:p>
        </w:tc>
        <w:tc>
          <w:tcPr>
            <w:tcW w:w="8047" w:type="dxa"/>
            <w:gridSpan w:val="2"/>
            <w:vAlign w:val="center"/>
          </w:tcPr>
          <w:p w:rsidR="00DC2FD0" w:rsidRPr="00E70F06" w:rsidRDefault="00DC2FD0" w:rsidP="00DC2FD0">
            <w:pPr>
              <w:jc w:val="center"/>
            </w:pPr>
            <w:r>
              <w:t xml:space="preserve">-POTICATI SAMOPOUZDANJE  ,USTRAJNOST,SAMODISCIPLINU,     SURADNJU    I   KRITIČKO  MIŠLJENJE  </w:t>
            </w:r>
          </w:p>
        </w:tc>
      </w:tr>
      <w:tr w:rsidR="00DC2FD0" w:rsidRPr="00AB396E" w:rsidTr="00DC2FD0">
        <w:trPr>
          <w:trHeight w:val="1188"/>
        </w:trPr>
        <w:tc>
          <w:tcPr>
            <w:tcW w:w="3073" w:type="dxa"/>
            <w:shd w:val="clear" w:color="auto" w:fill="E5DFEC"/>
          </w:tcPr>
          <w:p w:rsidR="00DC2FD0" w:rsidRPr="00EC3F96" w:rsidRDefault="00DC2FD0" w:rsidP="00DC2FD0">
            <w:pPr>
              <w:jc w:val="center"/>
              <w:rPr>
                <w:rFonts w:ascii="Arial" w:hAnsi="Arial" w:cs="Arial"/>
              </w:rPr>
            </w:pPr>
          </w:p>
          <w:p w:rsidR="00DC2FD0" w:rsidRPr="00EC3F96" w:rsidRDefault="00DC2FD0" w:rsidP="00DC2FD0">
            <w:pPr>
              <w:jc w:val="center"/>
              <w:rPr>
                <w:rFonts w:ascii="Arial" w:hAnsi="Arial" w:cs="Arial"/>
              </w:rPr>
            </w:pPr>
          </w:p>
          <w:p w:rsidR="00DC2FD0" w:rsidRPr="00EC3F96" w:rsidRDefault="00DC2FD0" w:rsidP="00DC2FD0">
            <w:pPr>
              <w:jc w:val="center"/>
              <w:rPr>
                <w:rFonts w:ascii="Arial" w:hAnsi="Arial" w:cs="Arial"/>
              </w:rPr>
            </w:pPr>
            <w:r w:rsidRPr="00EC3F96">
              <w:rPr>
                <w:rFonts w:ascii="Arial" w:hAnsi="Arial" w:cs="Arial"/>
              </w:rPr>
              <w:t>OČEKIVANI ISHODI I POSTIGNUĆA</w:t>
            </w:r>
          </w:p>
          <w:p w:rsidR="00DC2FD0" w:rsidRPr="00EC3F96" w:rsidRDefault="00DC2FD0" w:rsidP="00DC2FD0">
            <w:pPr>
              <w:jc w:val="center"/>
              <w:rPr>
                <w:rFonts w:ascii="Arial" w:hAnsi="Arial" w:cs="Arial"/>
              </w:rPr>
            </w:pPr>
          </w:p>
          <w:p w:rsidR="00DC2FD0" w:rsidRPr="00EC3F96" w:rsidRDefault="00DC2FD0" w:rsidP="00DC2FD0">
            <w:pPr>
              <w:jc w:val="center"/>
              <w:rPr>
                <w:rFonts w:ascii="Arial" w:hAnsi="Arial" w:cs="Arial"/>
              </w:rPr>
            </w:pPr>
          </w:p>
        </w:tc>
        <w:tc>
          <w:tcPr>
            <w:tcW w:w="8047" w:type="dxa"/>
            <w:gridSpan w:val="2"/>
            <w:vAlign w:val="center"/>
          </w:tcPr>
          <w:p w:rsidR="00DC2FD0" w:rsidRDefault="00DC2FD0" w:rsidP="00DC2FD0">
            <w:r>
              <w:t>RAZVITI  INTERES  ZA  LIJEPO  PJEVANJE,</w:t>
            </w:r>
          </w:p>
          <w:p w:rsidR="00DC2FD0" w:rsidRDefault="00DC2FD0" w:rsidP="00DC2FD0">
            <w:r>
              <w:t>GRUPNO   MUZICIRANJE  I  PRAVILAN  RAZVOJ  DJEČJEG  GLASA</w:t>
            </w:r>
          </w:p>
          <w:p w:rsidR="00DC2FD0" w:rsidRDefault="00DC2FD0" w:rsidP="00DC2FD0">
            <w:r>
              <w:t>-STVARANJE  PREPOZNATLJIVOG  KULTURNO-</w:t>
            </w:r>
          </w:p>
          <w:p w:rsidR="00DC2FD0" w:rsidRDefault="00DC2FD0" w:rsidP="00DC2FD0">
            <w:r>
              <w:t>UMJETNIČKOG  IDENTITETA   ŠKOLE</w:t>
            </w:r>
          </w:p>
          <w:p w:rsidR="00DC2FD0" w:rsidRPr="00A458C4" w:rsidRDefault="00DC2FD0" w:rsidP="00DC2FD0">
            <w:pPr>
              <w:rPr>
                <w:rFonts w:ascii="Arial" w:hAnsi="Arial" w:cs="Arial"/>
              </w:rPr>
            </w:pPr>
            <w:r>
              <w:t>-POTICANJE  I  RAZVIJANJE  MUZIKALNOSTI  UČENIKA</w:t>
            </w:r>
          </w:p>
        </w:tc>
      </w:tr>
      <w:tr w:rsidR="00DC2FD0" w:rsidRPr="00AB396E" w:rsidTr="00DC2FD0">
        <w:trPr>
          <w:trHeight w:val="196"/>
        </w:trPr>
        <w:tc>
          <w:tcPr>
            <w:tcW w:w="3073" w:type="dxa"/>
            <w:vMerge w:val="restart"/>
            <w:shd w:val="clear" w:color="auto" w:fill="E5DFEC"/>
            <w:vAlign w:val="center"/>
          </w:tcPr>
          <w:p w:rsidR="00DC2FD0" w:rsidRPr="00EC3F96" w:rsidRDefault="00DC2FD0" w:rsidP="00DC2FD0">
            <w:pPr>
              <w:jc w:val="center"/>
              <w:rPr>
                <w:rFonts w:ascii="Arial" w:hAnsi="Arial" w:cs="Arial"/>
              </w:rPr>
            </w:pPr>
          </w:p>
          <w:p w:rsidR="00DC2FD0" w:rsidRPr="00EC3F96" w:rsidRDefault="00DC2FD0" w:rsidP="00DC2FD0">
            <w:pPr>
              <w:jc w:val="center"/>
              <w:rPr>
                <w:rFonts w:ascii="Arial" w:hAnsi="Arial" w:cs="Arial"/>
              </w:rPr>
            </w:pPr>
            <w:r w:rsidRPr="00EC3F96">
              <w:rPr>
                <w:rFonts w:ascii="Arial" w:hAnsi="Arial" w:cs="Arial"/>
              </w:rPr>
              <w:t>NAČIN REALIZACIJE</w:t>
            </w:r>
          </w:p>
        </w:tc>
        <w:tc>
          <w:tcPr>
            <w:tcW w:w="2117" w:type="dxa"/>
            <w:shd w:val="clear" w:color="auto" w:fill="E5DFEC"/>
          </w:tcPr>
          <w:p w:rsidR="00DC2FD0" w:rsidRPr="00EC3F96" w:rsidRDefault="00DC2FD0" w:rsidP="00DC2FD0">
            <w:pPr>
              <w:jc w:val="both"/>
              <w:rPr>
                <w:rFonts w:ascii="Arial" w:hAnsi="Arial" w:cs="Arial"/>
              </w:rPr>
            </w:pPr>
          </w:p>
          <w:p w:rsidR="00DC2FD0" w:rsidRPr="00EC3F96" w:rsidRDefault="00DC2FD0" w:rsidP="00DC2FD0">
            <w:pPr>
              <w:jc w:val="both"/>
              <w:rPr>
                <w:rFonts w:ascii="Arial" w:hAnsi="Arial" w:cs="Arial"/>
              </w:rPr>
            </w:pPr>
            <w:r w:rsidRPr="00EC3F96">
              <w:rPr>
                <w:rFonts w:ascii="Arial" w:hAnsi="Arial" w:cs="Arial"/>
              </w:rPr>
              <w:t>OBLIK</w:t>
            </w:r>
          </w:p>
          <w:p w:rsidR="00DC2FD0" w:rsidRPr="00EC3F96" w:rsidRDefault="00DC2FD0" w:rsidP="00DC2FD0">
            <w:pPr>
              <w:jc w:val="both"/>
              <w:rPr>
                <w:rFonts w:ascii="Arial" w:hAnsi="Arial" w:cs="Arial"/>
              </w:rPr>
            </w:pPr>
          </w:p>
        </w:tc>
        <w:tc>
          <w:tcPr>
            <w:tcW w:w="5930" w:type="dxa"/>
            <w:vAlign w:val="center"/>
          </w:tcPr>
          <w:p w:rsidR="00DC2FD0" w:rsidRPr="00E70F06" w:rsidRDefault="00DC2FD0" w:rsidP="00DC2FD0">
            <w:pPr>
              <w:jc w:val="center"/>
            </w:pPr>
            <w:r>
              <w:t>ODRŽAVANJE REDOVITIH PROBA PJEVAČKOG ZBORA</w:t>
            </w:r>
          </w:p>
        </w:tc>
      </w:tr>
      <w:tr w:rsidR="00DC2FD0" w:rsidRPr="00AB396E" w:rsidTr="00DC2FD0">
        <w:trPr>
          <w:trHeight w:val="162"/>
        </w:trPr>
        <w:tc>
          <w:tcPr>
            <w:tcW w:w="3073" w:type="dxa"/>
            <w:vMerge/>
            <w:shd w:val="clear" w:color="auto" w:fill="E5DFEC"/>
          </w:tcPr>
          <w:p w:rsidR="00DC2FD0" w:rsidRPr="00EC3F96" w:rsidRDefault="00DC2FD0" w:rsidP="00DC2FD0">
            <w:pPr>
              <w:jc w:val="center"/>
              <w:rPr>
                <w:rFonts w:ascii="Arial" w:hAnsi="Arial" w:cs="Arial"/>
              </w:rPr>
            </w:pPr>
          </w:p>
        </w:tc>
        <w:tc>
          <w:tcPr>
            <w:tcW w:w="2117" w:type="dxa"/>
            <w:shd w:val="clear" w:color="auto" w:fill="E5DFEC"/>
          </w:tcPr>
          <w:p w:rsidR="00DC2FD0" w:rsidRPr="00EC3F96" w:rsidRDefault="00DC2FD0" w:rsidP="00DC2FD0">
            <w:pPr>
              <w:jc w:val="both"/>
              <w:rPr>
                <w:rFonts w:ascii="Arial" w:hAnsi="Arial" w:cs="Arial"/>
              </w:rPr>
            </w:pPr>
          </w:p>
          <w:p w:rsidR="00DC2FD0" w:rsidRPr="00EC3F96" w:rsidRDefault="00DC2FD0" w:rsidP="00DC2FD0">
            <w:pPr>
              <w:jc w:val="both"/>
              <w:rPr>
                <w:rFonts w:ascii="Arial" w:hAnsi="Arial" w:cs="Arial"/>
              </w:rPr>
            </w:pPr>
            <w:r w:rsidRPr="00EC3F96">
              <w:rPr>
                <w:rFonts w:ascii="Arial" w:hAnsi="Arial" w:cs="Arial"/>
              </w:rPr>
              <w:t>SUDIONICI</w:t>
            </w:r>
          </w:p>
          <w:p w:rsidR="00DC2FD0" w:rsidRPr="00EC3F96" w:rsidRDefault="00DC2FD0" w:rsidP="00DC2FD0">
            <w:pPr>
              <w:jc w:val="both"/>
              <w:rPr>
                <w:rFonts w:ascii="Arial" w:hAnsi="Arial" w:cs="Arial"/>
              </w:rPr>
            </w:pPr>
          </w:p>
        </w:tc>
        <w:tc>
          <w:tcPr>
            <w:tcW w:w="5930" w:type="dxa"/>
            <w:vAlign w:val="center"/>
          </w:tcPr>
          <w:p w:rsidR="00DC2FD0" w:rsidRPr="00E70F06" w:rsidRDefault="00DC2FD0" w:rsidP="00DC2FD0">
            <w:r>
              <w:t>UČENICI OD 5. DO 8 .</w:t>
            </w:r>
            <w:r w:rsidR="00B36A5B">
              <w:t xml:space="preserve"> </w:t>
            </w:r>
            <w:r>
              <w:t>RAZREDA</w:t>
            </w:r>
          </w:p>
        </w:tc>
      </w:tr>
      <w:tr w:rsidR="00DC2FD0" w:rsidRPr="00AB396E" w:rsidTr="00DC2FD0">
        <w:trPr>
          <w:trHeight w:val="178"/>
        </w:trPr>
        <w:tc>
          <w:tcPr>
            <w:tcW w:w="3073" w:type="dxa"/>
            <w:vMerge/>
            <w:shd w:val="clear" w:color="auto" w:fill="E5DFEC"/>
          </w:tcPr>
          <w:p w:rsidR="00DC2FD0" w:rsidRPr="00EC3F96" w:rsidRDefault="00DC2FD0" w:rsidP="00DC2FD0">
            <w:pPr>
              <w:jc w:val="center"/>
              <w:rPr>
                <w:rFonts w:ascii="Arial" w:hAnsi="Arial" w:cs="Arial"/>
              </w:rPr>
            </w:pPr>
          </w:p>
        </w:tc>
        <w:tc>
          <w:tcPr>
            <w:tcW w:w="2117" w:type="dxa"/>
            <w:shd w:val="clear" w:color="auto" w:fill="E5DFEC"/>
          </w:tcPr>
          <w:p w:rsidR="00DC2FD0" w:rsidRPr="00EC3F96" w:rsidRDefault="00DC2FD0" w:rsidP="00DC2FD0">
            <w:pPr>
              <w:jc w:val="both"/>
              <w:rPr>
                <w:rFonts w:ascii="Arial" w:hAnsi="Arial" w:cs="Arial"/>
              </w:rPr>
            </w:pPr>
          </w:p>
          <w:p w:rsidR="00DC2FD0" w:rsidRPr="00EC3F96" w:rsidRDefault="00DC2FD0" w:rsidP="00DC2FD0">
            <w:pPr>
              <w:jc w:val="both"/>
              <w:rPr>
                <w:rFonts w:ascii="Arial" w:hAnsi="Arial" w:cs="Arial"/>
              </w:rPr>
            </w:pPr>
            <w:r w:rsidRPr="00EC3F96">
              <w:rPr>
                <w:rFonts w:ascii="Arial" w:hAnsi="Arial" w:cs="Arial"/>
              </w:rPr>
              <w:t>NAČIN UČENJA</w:t>
            </w:r>
          </w:p>
          <w:p w:rsidR="00DC2FD0" w:rsidRPr="00EC3F96" w:rsidRDefault="00DC2FD0" w:rsidP="00DC2FD0">
            <w:pPr>
              <w:jc w:val="both"/>
              <w:rPr>
                <w:rFonts w:ascii="Arial" w:hAnsi="Arial" w:cs="Arial"/>
              </w:rPr>
            </w:pPr>
          </w:p>
        </w:tc>
        <w:tc>
          <w:tcPr>
            <w:tcW w:w="5930" w:type="dxa"/>
            <w:vAlign w:val="center"/>
          </w:tcPr>
          <w:p w:rsidR="00DC2FD0" w:rsidRPr="00EC3F96" w:rsidRDefault="00DC2FD0" w:rsidP="00DC2FD0">
            <w:pPr>
              <w:jc w:val="center"/>
              <w:rPr>
                <w:rFonts w:ascii="Arial" w:hAnsi="Arial" w:cs="Arial"/>
              </w:rPr>
            </w:pPr>
            <w:r>
              <w:rPr>
                <w:rFonts w:ascii="Arial" w:hAnsi="Arial" w:cs="Arial"/>
              </w:rPr>
              <w:t>PROVODITI VJEŽBE ZA OBLIKOVANJE GLASA ,PROŠIRIVANJE OPSEGA DJEČJIH GLASOVA  IUSVAJATI NAVIKU LIJEPOG I IZRAŽAJNOG PJEVANJA</w:t>
            </w:r>
          </w:p>
        </w:tc>
      </w:tr>
      <w:tr w:rsidR="00DC2FD0" w:rsidRPr="00AB396E" w:rsidTr="00DC2FD0">
        <w:trPr>
          <w:trHeight w:val="849"/>
        </w:trPr>
        <w:tc>
          <w:tcPr>
            <w:tcW w:w="3073" w:type="dxa"/>
            <w:shd w:val="clear" w:color="auto" w:fill="E5DFEC"/>
          </w:tcPr>
          <w:p w:rsidR="00DC2FD0" w:rsidRPr="00EC3F96" w:rsidRDefault="00DC2FD0" w:rsidP="00DC2FD0">
            <w:pPr>
              <w:jc w:val="center"/>
              <w:rPr>
                <w:rFonts w:ascii="Arial" w:hAnsi="Arial" w:cs="Arial"/>
              </w:rPr>
            </w:pPr>
          </w:p>
          <w:p w:rsidR="00DC2FD0" w:rsidRPr="00EC3F96" w:rsidRDefault="00DC2FD0" w:rsidP="00DC2FD0">
            <w:pPr>
              <w:jc w:val="center"/>
              <w:rPr>
                <w:rFonts w:ascii="Arial" w:hAnsi="Arial" w:cs="Arial"/>
              </w:rPr>
            </w:pPr>
            <w:r w:rsidRPr="00EC3F96">
              <w:rPr>
                <w:rFonts w:ascii="Arial" w:hAnsi="Arial" w:cs="Arial"/>
              </w:rPr>
              <w:t>VREMENIK</w:t>
            </w:r>
          </w:p>
          <w:p w:rsidR="00DC2FD0" w:rsidRPr="00EC3F96" w:rsidRDefault="00DC2FD0" w:rsidP="00DC2FD0">
            <w:pPr>
              <w:jc w:val="center"/>
              <w:rPr>
                <w:rFonts w:ascii="Arial" w:hAnsi="Arial" w:cs="Arial"/>
              </w:rPr>
            </w:pPr>
          </w:p>
        </w:tc>
        <w:tc>
          <w:tcPr>
            <w:tcW w:w="8047" w:type="dxa"/>
            <w:gridSpan w:val="2"/>
            <w:vAlign w:val="center"/>
          </w:tcPr>
          <w:p w:rsidR="00DC2FD0" w:rsidRPr="00E70F06" w:rsidRDefault="00DC2FD0" w:rsidP="00DC2FD0">
            <w:r>
              <w:t xml:space="preserve">PROBE  JEDNOM  TJEDNO  TIJEKOM  ŠKOLSKE  GODINE  </w:t>
            </w:r>
          </w:p>
        </w:tc>
      </w:tr>
      <w:tr w:rsidR="00DC2FD0" w:rsidRPr="00AB396E" w:rsidTr="00DC2FD0">
        <w:trPr>
          <w:trHeight w:val="1420"/>
        </w:trPr>
        <w:tc>
          <w:tcPr>
            <w:tcW w:w="3073" w:type="dxa"/>
            <w:shd w:val="clear" w:color="auto" w:fill="E5DFEC"/>
          </w:tcPr>
          <w:p w:rsidR="00DC2FD0" w:rsidRPr="00EC3F96" w:rsidRDefault="00DC2FD0" w:rsidP="00DC2FD0">
            <w:pPr>
              <w:jc w:val="center"/>
              <w:rPr>
                <w:rFonts w:ascii="Arial" w:hAnsi="Arial" w:cs="Arial"/>
              </w:rPr>
            </w:pPr>
          </w:p>
          <w:p w:rsidR="00DC2FD0" w:rsidRPr="00EC3F96" w:rsidRDefault="00DC2FD0" w:rsidP="00DC2FD0">
            <w:pPr>
              <w:jc w:val="center"/>
              <w:rPr>
                <w:rFonts w:ascii="Arial" w:hAnsi="Arial" w:cs="Arial"/>
              </w:rPr>
            </w:pPr>
            <w:r w:rsidRPr="00EC3F96">
              <w:rPr>
                <w:rFonts w:ascii="Arial" w:hAnsi="Arial" w:cs="Arial"/>
              </w:rPr>
              <w:t>TROŠKOVNIK</w:t>
            </w:r>
          </w:p>
          <w:p w:rsidR="00DC2FD0" w:rsidRPr="00EC3F96" w:rsidRDefault="00DC2FD0" w:rsidP="00DC2FD0">
            <w:pPr>
              <w:jc w:val="center"/>
              <w:rPr>
                <w:rFonts w:ascii="Arial" w:hAnsi="Arial" w:cs="Arial"/>
              </w:rPr>
            </w:pPr>
          </w:p>
        </w:tc>
        <w:tc>
          <w:tcPr>
            <w:tcW w:w="8047" w:type="dxa"/>
            <w:gridSpan w:val="2"/>
            <w:vAlign w:val="center"/>
          </w:tcPr>
          <w:p w:rsidR="00DC2FD0" w:rsidRPr="00E70F06" w:rsidRDefault="00DC2FD0" w:rsidP="00DC2FD0">
            <w:r>
              <w:t>NEMA  POTREBE  ZA    DODATNIM  FINANCIRANJEM</w:t>
            </w:r>
          </w:p>
        </w:tc>
      </w:tr>
      <w:tr w:rsidR="00DC2FD0" w:rsidRPr="00AB396E" w:rsidTr="00DC2FD0">
        <w:trPr>
          <w:trHeight w:val="1404"/>
        </w:trPr>
        <w:tc>
          <w:tcPr>
            <w:tcW w:w="3073" w:type="dxa"/>
            <w:shd w:val="clear" w:color="auto" w:fill="E5DFEC"/>
          </w:tcPr>
          <w:p w:rsidR="00DC2FD0" w:rsidRPr="00EC3F96" w:rsidRDefault="00DC2FD0" w:rsidP="00DC2FD0">
            <w:pPr>
              <w:jc w:val="center"/>
              <w:rPr>
                <w:rFonts w:ascii="Arial" w:hAnsi="Arial" w:cs="Arial"/>
              </w:rPr>
            </w:pPr>
          </w:p>
          <w:p w:rsidR="00DC2FD0" w:rsidRPr="00EC3F96" w:rsidRDefault="00DC2FD0" w:rsidP="00DC2FD0">
            <w:pPr>
              <w:jc w:val="center"/>
              <w:rPr>
                <w:rFonts w:ascii="Arial" w:hAnsi="Arial" w:cs="Arial"/>
              </w:rPr>
            </w:pPr>
            <w:r w:rsidRPr="00EC3F96">
              <w:rPr>
                <w:rFonts w:ascii="Arial" w:hAnsi="Arial" w:cs="Arial"/>
              </w:rPr>
              <w:t>NAČIN PRAĆENJA I PROVJERE ISHODA/POSTIGNUĆA</w:t>
            </w:r>
          </w:p>
          <w:p w:rsidR="00DC2FD0" w:rsidRPr="00EC3F96" w:rsidRDefault="00DC2FD0" w:rsidP="00DC2FD0">
            <w:pPr>
              <w:jc w:val="center"/>
              <w:rPr>
                <w:rFonts w:ascii="Arial" w:hAnsi="Arial" w:cs="Arial"/>
              </w:rPr>
            </w:pPr>
          </w:p>
        </w:tc>
        <w:tc>
          <w:tcPr>
            <w:tcW w:w="8047" w:type="dxa"/>
            <w:gridSpan w:val="2"/>
          </w:tcPr>
          <w:p w:rsidR="00DC2FD0" w:rsidRPr="00EC3F96" w:rsidRDefault="00DC2FD0" w:rsidP="00DC2FD0">
            <w:pPr>
              <w:jc w:val="both"/>
              <w:rPr>
                <w:rFonts w:ascii="Arial" w:hAnsi="Arial" w:cs="Arial"/>
              </w:rPr>
            </w:pPr>
          </w:p>
          <w:p w:rsidR="00DC2FD0" w:rsidRDefault="00DC2FD0" w:rsidP="00DC2FD0">
            <w:r>
              <w:t xml:space="preserve">-REDOVNO  PRAĆENJE  RAZVOJA  VOKALNIH  </w:t>
            </w:r>
          </w:p>
          <w:p w:rsidR="00DC2FD0" w:rsidRDefault="00DC2FD0" w:rsidP="00DC2FD0">
            <w:r>
              <w:t>SPOSOBNOSTI  POJEDINACA,I  NAPRETKA  ZBORA U  INTONACIJI,  HOMOGENOSTI  I   BOJI   ZVUKA</w:t>
            </w:r>
          </w:p>
          <w:p w:rsidR="00DC2FD0" w:rsidRPr="00EC3F96" w:rsidRDefault="00DC2FD0" w:rsidP="00DC2FD0">
            <w:pPr>
              <w:jc w:val="both"/>
              <w:rPr>
                <w:rFonts w:ascii="Arial" w:hAnsi="Arial" w:cs="Arial"/>
              </w:rPr>
            </w:pPr>
          </w:p>
        </w:tc>
      </w:tr>
    </w:tbl>
    <w:p w:rsidR="00DC2FD0" w:rsidRDefault="00DC2FD0"/>
    <w:p w:rsidR="00C403F7" w:rsidRDefault="00C403F7"/>
    <w:p w:rsidR="00C403F7" w:rsidRDefault="00C403F7"/>
    <w:p w:rsidR="00C403F7" w:rsidRDefault="00C403F7"/>
    <w:p w:rsidR="00C403F7" w:rsidRDefault="00C403F7"/>
    <w:p w:rsidR="00C403F7" w:rsidRDefault="00C403F7"/>
    <w:p w:rsidR="00C403F7" w:rsidRDefault="00C403F7"/>
    <w:p w:rsidR="00C403F7" w:rsidRDefault="00C403F7"/>
    <w:p w:rsidR="00C403F7" w:rsidRDefault="00C403F7"/>
    <w:p w:rsidR="00C403F7" w:rsidRDefault="00C403F7"/>
    <w:p w:rsidR="00DC2FD0" w:rsidRDefault="00DC2FD0"/>
    <w:p w:rsidR="00C403F7" w:rsidRDefault="00C403F7"/>
    <w:p w:rsidR="00C403F7" w:rsidRDefault="00C403F7"/>
    <w:tbl>
      <w:tblPr>
        <w:tblStyle w:val="Reetkatablice"/>
        <w:tblpPr w:leftFromText="180" w:rightFromText="180" w:vertAnchor="page" w:horzAnchor="margin" w:tblpXSpec="center" w:tblpY="2381"/>
        <w:tblW w:w="11120" w:type="dxa"/>
        <w:tblLook w:val="04A0" w:firstRow="1" w:lastRow="0" w:firstColumn="1" w:lastColumn="0" w:noHBand="0" w:noVBand="1"/>
      </w:tblPr>
      <w:tblGrid>
        <w:gridCol w:w="3073"/>
        <w:gridCol w:w="2117"/>
        <w:gridCol w:w="5930"/>
      </w:tblGrid>
      <w:tr w:rsidR="00DC2FD0" w:rsidRPr="00AB396E" w:rsidTr="00DC2FD0">
        <w:trPr>
          <w:trHeight w:val="833"/>
        </w:trPr>
        <w:tc>
          <w:tcPr>
            <w:tcW w:w="3073" w:type="dxa"/>
            <w:shd w:val="clear" w:color="auto" w:fill="00B0F0"/>
          </w:tcPr>
          <w:p w:rsidR="00DC2FD0" w:rsidRPr="00AB396E" w:rsidRDefault="00DC2FD0" w:rsidP="00DC2FD0">
            <w:pPr>
              <w:jc w:val="center"/>
              <w:rPr>
                <w:rFonts w:ascii="Arial" w:hAnsi="Arial" w:cs="Arial"/>
              </w:rPr>
            </w:pPr>
          </w:p>
          <w:p w:rsidR="00DC2FD0" w:rsidRDefault="00DC2FD0" w:rsidP="00DC2FD0">
            <w:pPr>
              <w:jc w:val="center"/>
              <w:rPr>
                <w:rFonts w:ascii="Arial" w:hAnsi="Arial" w:cs="Arial"/>
              </w:rPr>
            </w:pPr>
            <w:r>
              <w:rPr>
                <w:rFonts w:ascii="Arial" w:hAnsi="Arial" w:cs="Arial"/>
              </w:rPr>
              <w:t>PROGRAM / RAZRED</w:t>
            </w:r>
          </w:p>
          <w:p w:rsidR="00DC2FD0" w:rsidRPr="00AB396E" w:rsidRDefault="00DC2FD0" w:rsidP="00DC2FD0">
            <w:pPr>
              <w:jc w:val="center"/>
              <w:rPr>
                <w:rFonts w:ascii="Arial" w:hAnsi="Arial" w:cs="Arial"/>
              </w:rPr>
            </w:pPr>
          </w:p>
        </w:tc>
        <w:tc>
          <w:tcPr>
            <w:tcW w:w="8047" w:type="dxa"/>
            <w:gridSpan w:val="2"/>
            <w:shd w:val="clear" w:color="auto" w:fill="00B0F0"/>
            <w:vAlign w:val="center"/>
          </w:tcPr>
          <w:p w:rsidR="00DC2FD0" w:rsidRPr="00E70F06" w:rsidRDefault="00DC2FD0" w:rsidP="00DC2FD0">
            <w:pPr>
              <w:jc w:val="center"/>
              <w:rPr>
                <w:b/>
                <w:i/>
              </w:rPr>
            </w:pPr>
            <w:r>
              <w:rPr>
                <w:b/>
                <w:i/>
              </w:rPr>
              <w:t>IZVANNASTAVNA AKTIVNOST  - HRVATSKA GLAZBENA MLADEŽ……….    /  RAZREDI – OD 5. DO 8.RAZREDA</w:t>
            </w:r>
          </w:p>
        </w:tc>
      </w:tr>
      <w:tr w:rsidR="00DC2FD0" w:rsidRPr="00AB396E" w:rsidTr="00DC2FD0">
        <w:trPr>
          <w:trHeight w:val="571"/>
        </w:trPr>
        <w:tc>
          <w:tcPr>
            <w:tcW w:w="3073" w:type="dxa"/>
            <w:shd w:val="clear" w:color="auto" w:fill="E5DFEC" w:themeFill="accent4" w:themeFillTint="33"/>
          </w:tcPr>
          <w:p w:rsidR="00DC2FD0" w:rsidRDefault="00DC2FD0" w:rsidP="00DC2FD0">
            <w:pPr>
              <w:jc w:val="center"/>
              <w:rPr>
                <w:rFonts w:ascii="Arial" w:hAnsi="Arial" w:cs="Arial"/>
              </w:rPr>
            </w:pPr>
          </w:p>
          <w:p w:rsidR="00DC2FD0" w:rsidRDefault="00DC2FD0" w:rsidP="00DC2FD0">
            <w:pPr>
              <w:jc w:val="center"/>
              <w:rPr>
                <w:rFonts w:ascii="Arial" w:hAnsi="Arial" w:cs="Arial"/>
              </w:rPr>
            </w:pPr>
            <w:r>
              <w:rPr>
                <w:rFonts w:ascii="Arial" w:hAnsi="Arial" w:cs="Arial"/>
              </w:rPr>
              <w:t>VODITELJ I NOSITELJI AKTIVNOSTI</w:t>
            </w:r>
          </w:p>
        </w:tc>
        <w:tc>
          <w:tcPr>
            <w:tcW w:w="8047" w:type="dxa"/>
            <w:gridSpan w:val="2"/>
            <w:vAlign w:val="center"/>
          </w:tcPr>
          <w:p w:rsidR="00DC2FD0" w:rsidRPr="00B00E73" w:rsidRDefault="00DC2FD0" w:rsidP="00DC2FD0">
            <w:pPr>
              <w:jc w:val="center"/>
            </w:pPr>
            <w:r w:rsidRPr="00B00E73">
              <w:t>LIDIJA HALUŽAN I  ČLANOVI HGM-A</w:t>
            </w:r>
          </w:p>
          <w:p w:rsidR="00DC2FD0" w:rsidRDefault="00DC2FD0" w:rsidP="00DC2FD0">
            <w:pPr>
              <w:jc w:val="center"/>
              <w:rPr>
                <w:rFonts w:ascii="Arial" w:hAnsi="Arial" w:cs="Arial"/>
              </w:rPr>
            </w:pPr>
          </w:p>
        </w:tc>
      </w:tr>
      <w:tr w:rsidR="00DC2FD0" w:rsidRPr="00AB396E" w:rsidTr="00DC2FD0">
        <w:trPr>
          <w:trHeight w:val="849"/>
        </w:trPr>
        <w:tc>
          <w:tcPr>
            <w:tcW w:w="3073" w:type="dxa"/>
            <w:shd w:val="clear" w:color="auto" w:fill="E5DFEC" w:themeFill="accent4" w:themeFillTint="33"/>
          </w:tcPr>
          <w:p w:rsidR="00DC2FD0" w:rsidRDefault="00DC2FD0" w:rsidP="00DC2FD0">
            <w:pPr>
              <w:jc w:val="center"/>
              <w:rPr>
                <w:rFonts w:ascii="Arial" w:hAnsi="Arial" w:cs="Arial"/>
              </w:rPr>
            </w:pPr>
          </w:p>
          <w:p w:rsidR="00DC2FD0" w:rsidRDefault="00DC2FD0" w:rsidP="00DC2FD0">
            <w:pPr>
              <w:jc w:val="center"/>
              <w:rPr>
                <w:rFonts w:ascii="Arial" w:hAnsi="Arial" w:cs="Arial"/>
              </w:rPr>
            </w:pPr>
            <w:r>
              <w:rPr>
                <w:rFonts w:ascii="Arial" w:hAnsi="Arial" w:cs="Arial"/>
              </w:rPr>
              <w:t>CILJEVI I NAMJENA</w:t>
            </w:r>
          </w:p>
          <w:p w:rsidR="00DC2FD0" w:rsidRPr="00AB396E" w:rsidRDefault="00DC2FD0" w:rsidP="00DC2FD0">
            <w:pPr>
              <w:jc w:val="center"/>
              <w:rPr>
                <w:rFonts w:ascii="Arial" w:hAnsi="Arial" w:cs="Arial"/>
              </w:rPr>
            </w:pPr>
          </w:p>
        </w:tc>
        <w:tc>
          <w:tcPr>
            <w:tcW w:w="8047" w:type="dxa"/>
            <w:gridSpan w:val="2"/>
            <w:vAlign w:val="center"/>
          </w:tcPr>
          <w:p w:rsidR="00DC2FD0" w:rsidRPr="00E70F06" w:rsidRDefault="00DC2FD0" w:rsidP="00DC2FD0">
            <w:pPr>
              <w:jc w:val="left"/>
            </w:pPr>
            <w:r>
              <w:t>-SVAKI UČENIK TREBA PRONAĆI SVOJ GLAZBENI INTERES</w:t>
            </w:r>
          </w:p>
        </w:tc>
      </w:tr>
      <w:tr w:rsidR="00DC2FD0" w:rsidRPr="00AB396E" w:rsidTr="00DC2FD0">
        <w:trPr>
          <w:trHeight w:val="1188"/>
        </w:trPr>
        <w:tc>
          <w:tcPr>
            <w:tcW w:w="3073" w:type="dxa"/>
            <w:shd w:val="clear" w:color="auto" w:fill="E5DFEC" w:themeFill="accent4" w:themeFillTint="33"/>
          </w:tcPr>
          <w:p w:rsidR="00DC2FD0" w:rsidRDefault="00DC2FD0" w:rsidP="00DC2FD0">
            <w:pPr>
              <w:jc w:val="center"/>
              <w:rPr>
                <w:rFonts w:ascii="Arial" w:hAnsi="Arial" w:cs="Arial"/>
              </w:rPr>
            </w:pPr>
          </w:p>
          <w:p w:rsidR="00DC2FD0" w:rsidRDefault="00DC2FD0" w:rsidP="00DC2FD0">
            <w:pPr>
              <w:jc w:val="center"/>
              <w:rPr>
                <w:rFonts w:ascii="Arial" w:hAnsi="Arial" w:cs="Arial"/>
              </w:rPr>
            </w:pPr>
          </w:p>
          <w:p w:rsidR="00DC2FD0" w:rsidRDefault="00DC2FD0" w:rsidP="00DC2FD0">
            <w:pPr>
              <w:jc w:val="center"/>
              <w:rPr>
                <w:rFonts w:ascii="Arial" w:hAnsi="Arial" w:cs="Arial"/>
              </w:rPr>
            </w:pPr>
            <w:r>
              <w:rPr>
                <w:rFonts w:ascii="Arial" w:hAnsi="Arial" w:cs="Arial"/>
              </w:rPr>
              <w:t>OČEKIVANI ISHODI I POSTIGNUĆA</w:t>
            </w:r>
          </w:p>
          <w:p w:rsidR="00DC2FD0" w:rsidRDefault="00DC2FD0" w:rsidP="00DC2FD0">
            <w:pPr>
              <w:jc w:val="center"/>
              <w:rPr>
                <w:rFonts w:ascii="Arial" w:hAnsi="Arial" w:cs="Arial"/>
              </w:rPr>
            </w:pPr>
          </w:p>
          <w:p w:rsidR="00DC2FD0" w:rsidRPr="00AB396E" w:rsidRDefault="00DC2FD0" w:rsidP="00DC2FD0">
            <w:pPr>
              <w:jc w:val="center"/>
              <w:rPr>
                <w:rFonts w:ascii="Arial" w:hAnsi="Arial" w:cs="Arial"/>
              </w:rPr>
            </w:pPr>
          </w:p>
        </w:tc>
        <w:tc>
          <w:tcPr>
            <w:tcW w:w="8047" w:type="dxa"/>
            <w:gridSpan w:val="2"/>
            <w:vAlign w:val="center"/>
          </w:tcPr>
          <w:p w:rsidR="00DC2FD0" w:rsidRPr="00E70F06" w:rsidRDefault="00DC2FD0" w:rsidP="00DC2FD0">
            <w:pPr>
              <w:jc w:val="left"/>
            </w:pPr>
            <w:r>
              <w:t>-PROŠIRENJE ZNANJA STEČENIH KROZ NASTAVU</w:t>
            </w:r>
          </w:p>
        </w:tc>
      </w:tr>
      <w:tr w:rsidR="00DC2FD0" w:rsidRPr="00AB396E" w:rsidTr="00DC2FD0">
        <w:trPr>
          <w:trHeight w:val="196"/>
        </w:trPr>
        <w:tc>
          <w:tcPr>
            <w:tcW w:w="3073" w:type="dxa"/>
            <w:vMerge w:val="restart"/>
            <w:shd w:val="clear" w:color="auto" w:fill="E5DFEC" w:themeFill="accent4" w:themeFillTint="33"/>
            <w:vAlign w:val="center"/>
          </w:tcPr>
          <w:p w:rsidR="00DC2FD0" w:rsidRDefault="00DC2FD0" w:rsidP="00DC2FD0">
            <w:pPr>
              <w:jc w:val="center"/>
              <w:rPr>
                <w:rFonts w:ascii="Arial" w:hAnsi="Arial" w:cs="Arial"/>
              </w:rPr>
            </w:pPr>
          </w:p>
          <w:p w:rsidR="00DC2FD0" w:rsidRPr="00AB396E" w:rsidRDefault="00DC2FD0" w:rsidP="00DC2FD0">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DC2FD0" w:rsidRDefault="00DC2FD0" w:rsidP="00DC2FD0">
            <w:pPr>
              <w:rPr>
                <w:rFonts w:ascii="Arial" w:hAnsi="Arial" w:cs="Arial"/>
              </w:rPr>
            </w:pPr>
          </w:p>
          <w:p w:rsidR="00DC2FD0" w:rsidRDefault="00DC2FD0" w:rsidP="00DC2FD0">
            <w:pPr>
              <w:rPr>
                <w:rFonts w:ascii="Arial" w:hAnsi="Arial" w:cs="Arial"/>
              </w:rPr>
            </w:pPr>
            <w:r>
              <w:rPr>
                <w:rFonts w:ascii="Arial" w:hAnsi="Arial" w:cs="Arial"/>
              </w:rPr>
              <w:t>OBLIK</w:t>
            </w:r>
          </w:p>
          <w:p w:rsidR="00DC2FD0" w:rsidRPr="00AB396E" w:rsidRDefault="00DC2FD0" w:rsidP="00DC2FD0">
            <w:pPr>
              <w:rPr>
                <w:rFonts w:ascii="Arial" w:hAnsi="Arial" w:cs="Arial"/>
              </w:rPr>
            </w:pPr>
          </w:p>
        </w:tc>
        <w:tc>
          <w:tcPr>
            <w:tcW w:w="5930" w:type="dxa"/>
            <w:vAlign w:val="center"/>
          </w:tcPr>
          <w:p w:rsidR="00DC2FD0" w:rsidRPr="00E70F06" w:rsidRDefault="00DC2FD0" w:rsidP="00DC2FD0">
            <w:pPr>
              <w:jc w:val="left"/>
            </w:pPr>
            <w:r>
              <w:t>-UČENICI ĆE TIJEKOM ŠKOLSKE GODINE POSJETITI PET KONCERATA U ORGANIZACIJI HRVATSKE GLAZBENE MLADEŽI  U ZAGREBU</w:t>
            </w:r>
          </w:p>
        </w:tc>
      </w:tr>
      <w:tr w:rsidR="00DC2FD0" w:rsidRPr="00AB396E" w:rsidTr="00DC2FD0">
        <w:trPr>
          <w:trHeight w:val="162"/>
        </w:trPr>
        <w:tc>
          <w:tcPr>
            <w:tcW w:w="3073" w:type="dxa"/>
            <w:vMerge/>
            <w:shd w:val="clear" w:color="auto" w:fill="E5DFEC" w:themeFill="accent4" w:themeFillTint="33"/>
          </w:tcPr>
          <w:p w:rsidR="00DC2FD0" w:rsidRDefault="00DC2FD0" w:rsidP="00DC2FD0">
            <w:pPr>
              <w:jc w:val="center"/>
              <w:rPr>
                <w:rFonts w:ascii="Arial" w:hAnsi="Arial" w:cs="Arial"/>
              </w:rPr>
            </w:pPr>
          </w:p>
        </w:tc>
        <w:tc>
          <w:tcPr>
            <w:tcW w:w="2117" w:type="dxa"/>
            <w:shd w:val="clear" w:color="auto" w:fill="E5DFEC" w:themeFill="accent4" w:themeFillTint="33"/>
          </w:tcPr>
          <w:p w:rsidR="00DC2FD0" w:rsidRDefault="00DC2FD0" w:rsidP="00DC2FD0">
            <w:pPr>
              <w:rPr>
                <w:rFonts w:ascii="Arial" w:hAnsi="Arial" w:cs="Arial"/>
              </w:rPr>
            </w:pPr>
          </w:p>
          <w:p w:rsidR="00DC2FD0" w:rsidRDefault="00DC2FD0" w:rsidP="00DC2FD0">
            <w:pPr>
              <w:rPr>
                <w:rFonts w:ascii="Arial" w:hAnsi="Arial" w:cs="Arial"/>
              </w:rPr>
            </w:pPr>
            <w:r>
              <w:rPr>
                <w:rFonts w:ascii="Arial" w:hAnsi="Arial" w:cs="Arial"/>
              </w:rPr>
              <w:t>SUDIONICI</w:t>
            </w:r>
          </w:p>
          <w:p w:rsidR="00DC2FD0" w:rsidRPr="00AB396E" w:rsidRDefault="00DC2FD0" w:rsidP="00DC2FD0">
            <w:pPr>
              <w:rPr>
                <w:rFonts w:ascii="Arial" w:hAnsi="Arial" w:cs="Arial"/>
              </w:rPr>
            </w:pPr>
          </w:p>
        </w:tc>
        <w:tc>
          <w:tcPr>
            <w:tcW w:w="5930" w:type="dxa"/>
            <w:vAlign w:val="center"/>
          </w:tcPr>
          <w:p w:rsidR="00DC2FD0" w:rsidRPr="00E70F06" w:rsidRDefault="00DC2FD0" w:rsidP="00DC2FD0">
            <w:pPr>
              <w:jc w:val="left"/>
            </w:pPr>
            <w:r>
              <w:t>-UČENICI OD 5. DO 8. RAZREDA</w:t>
            </w:r>
          </w:p>
        </w:tc>
      </w:tr>
      <w:tr w:rsidR="00DC2FD0" w:rsidRPr="00AB396E" w:rsidTr="00DC2FD0">
        <w:trPr>
          <w:trHeight w:val="178"/>
        </w:trPr>
        <w:tc>
          <w:tcPr>
            <w:tcW w:w="3073" w:type="dxa"/>
            <w:vMerge/>
            <w:shd w:val="clear" w:color="auto" w:fill="E5DFEC" w:themeFill="accent4" w:themeFillTint="33"/>
          </w:tcPr>
          <w:p w:rsidR="00DC2FD0" w:rsidRDefault="00DC2FD0" w:rsidP="00DC2FD0">
            <w:pPr>
              <w:jc w:val="center"/>
              <w:rPr>
                <w:rFonts w:ascii="Arial" w:hAnsi="Arial" w:cs="Arial"/>
              </w:rPr>
            </w:pPr>
          </w:p>
        </w:tc>
        <w:tc>
          <w:tcPr>
            <w:tcW w:w="2117" w:type="dxa"/>
            <w:shd w:val="clear" w:color="auto" w:fill="E5DFEC" w:themeFill="accent4" w:themeFillTint="33"/>
          </w:tcPr>
          <w:p w:rsidR="00DC2FD0" w:rsidRDefault="00DC2FD0" w:rsidP="00DC2FD0">
            <w:pPr>
              <w:rPr>
                <w:rFonts w:ascii="Arial" w:hAnsi="Arial" w:cs="Arial"/>
              </w:rPr>
            </w:pPr>
          </w:p>
          <w:p w:rsidR="00DC2FD0" w:rsidRDefault="00DC2FD0" w:rsidP="00DC2FD0">
            <w:pPr>
              <w:rPr>
                <w:rFonts w:ascii="Arial" w:hAnsi="Arial" w:cs="Arial"/>
              </w:rPr>
            </w:pPr>
            <w:r>
              <w:rPr>
                <w:rFonts w:ascii="Arial" w:hAnsi="Arial" w:cs="Arial"/>
              </w:rPr>
              <w:t>NAČIN UČENJA</w:t>
            </w:r>
          </w:p>
          <w:p w:rsidR="00DC2FD0" w:rsidRPr="00AB396E" w:rsidRDefault="00DC2FD0" w:rsidP="00DC2FD0">
            <w:pPr>
              <w:rPr>
                <w:rFonts w:ascii="Arial" w:hAnsi="Arial" w:cs="Arial"/>
              </w:rPr>
            </w:pPr>
          </w:p>
        </w:tc>
        <w:tc>
          <w:tcPr>
            <w:tcW w:w="5930" w:type="dxa"/>
            <w:vAlign w:val="center"/>
          </w:tcPr>
          <w:p w:rsidR="00DC2FD0" w:rsidRPr="00B00E73" w:rsidRDefault="00DC2FD0" w:rsidP="00DC2FD0">
            <w:pPr>
              <w:jc w:val="left"/>
            </w:pPr>
            <w:r w:rsidRPr="00B00E73">
              <w:t>-POSJEĆIVANJEM KONCERATA UČENICI ĆE BITI UPOZNATI S KULTURNIM I UMJETNIČKIM STVARALAŠTVOM KAKO  SVOJE DOMOVINE TAKO I SVJETSKE  KULTURNE BAŠTINE</w:t>
            </w:r>
          </w:p>
        </w:tc>
      </w:tr>
      <w:tr w:rsidR="00DC2FD0" w:rsidRPr="00AB396E" w:rsidTr="00DC2FD0">
        <w:trPr>
          <w:trHeight w:val="849"/>
        </w:trPr>
        <w:tc>
          <w:tcPr>
            <w:tcW w:w="3073" w:type="dxa"/>
            <w:shd w:val="clear" w:color="auto" w:fill="E5DFEC" w:themeFill="accent4" w:themeFillTint="33"/>
          </w:tcPr>
          <w:p w:rsidR="00DC2FD0" w:rsidRDefault="00DC2FD0" w:rsidP="00DC2FD0">
            <w:pPr>
              <w:jc w:val="center"/>
              <w:rPr>
                <w:rFonts w:ascii="Arial" w:hAnsi="Arial" w:cs="Arial"/>
              </w:rPr>
            </w:pPr>
          </w:p>
          <w:p w:rsidR="00DC2FD0" w:rsidRDefault="00DC2FD0" w:rsidP="00DC2FD0">
            <w:pPr>
              <w:jc w:val="center"/>
              <w:rPr>
                <w:rFonts w:ascii="Arial" w:hAnsi="Arial" w:cs="Arial"/>
              </w:rPr>
            </w:pPr>
            <w:r>
              <w:rPr>
                <w:rFonts w:ascii="Arial" w:hAnsi="Arial" w:cs="Arial"/>
              </w:rPr>
              <w:t>VREMENIK</w:t>
            </w:r>
          </w:p>
          <w:p w:rsidR="00DC2FD0" w:rsidRPr="00AB396E" w:rsidRDefault="00DC2FD0" w:rsidP="00DC2FD0">
            <w:pPr>
              <w:jc w:val="center"/>
              <w:rPr>
                <w:rFonts w:ascii="Arial" w:hAnsi="Arial" w:cs="Arial"/>
              </w:rPr>
            </w:pPr>
          </w:p>
        </w:tc>
        <w:tc>
          <w:tcPr>
            <w:tcW w:w="8047" w:type="dxa"/>
            <w:gridSpan w:val="2"/>
            <w:vAlign w:val="center"/>
          </w:tcPr>
          <w:p w:rsidR="00DC2FD0" w:rsidRPr="00E70F06" w:rsidRDefault="00DC2FD0" w:rsidP="00DC2FD0">
            <w:pPr>
              <w:jc w:val="left"/>
            </w:pPr>
            <w:r>
              <w:t>-TIJEKOM ŠKOLSKE GODINE</w:t>
            </w:r>
          </w:p>
        </w:tc>
      </w:tr>
      <w:tr w:rsidR="00DC2FD0" w:rsidRPr="00AB396E" w:rsidTr="00DC2FD0">
        <w:trPr>
          <w:trHeight w:val="1420"/>
        </w:trPr>
        <w:tc>
          <w:tcPr>
            <w:tcW w:w="3073" w:type="dxa"/>
            <w:shd w:val="clear" w:color="auto" w:fill="E5DFEC" w:themeFill="accent4" w:themeFillTint="33"/>
          </w:tcPr>
          <w:p w:rsidR="00DC2FD0" w:rsidRDefault="00DC2FD0" w:rsidP="00DC2FD0">
            <w:pPr>
              <w:jc w:val="center"/>
              <w:rPr>
                <w:rFonts w:ascii="Arial" w:hAnsi="Arial" w:cs="Arial"/>
              </w:rPr>
            </w:pPr>
          </w:p>
          <w:p w:rsidR="00DC2FD0" w:rsidRDefault="00DC2FD0" w:rsidP="00DC2FD0">
            <w:pPr>
              <w:jc w:val="center"/>
              <w:rPr>
                <w:rFonts w:ascii="Arial" w:hAnsi="Arial" w:cs="Arial"/>
              </w:rPr>
            </w:pPr>
            <w:r>
              <w:rPr>
                <w:rFonts w:ascii="Arial" w:hAnsi="Arial" w:cs="Arial"/>
              </w:rPr>
              <w:t>TROŠKOVNIK</w:t>
            </w:r>
          </w:p>
          <w:p w:rsidR="00DC2FD0" w:rsidRPr="00AB396E" w:rsidRDefault="00DC2FD0" w:rsidP="00DC2FD0">
            <w:pPr>
              <w:jc w:val="center"/>
              <w:rPr>
                <w:rFonts w:ascii="Arial" w:hAnsi="Arial" w:cs="Arial"/>
              </w:rPr>
            </w:pPr>
          </w:p>
        </w:tc>
        <w:tc>
          <w:tcPr>
            <w:tcW w:w="8047" w:type="dxa"/>
            <w:gridSpan w:val="2"/>
            <w:vAlign w:val="center"/>
          </w:tcPr>
          <w:p w:rsidR="00DC2FD0" w:rsidRPr="00E70F06" w:rsidRDefault="00DC2FD0" w:rsidP="00DC2FD0">
            <w:pPr>
              <w:jc w:val="left"/>
            </w:pPr>
            <w:r>
              <w:t xml:space="preserve">- GODIŠNJA PRETPLATA IZNOSI 120 KN (cijena autobusa po predstavi </w:t>
            </w:r>
            <w:proofErr w:type="spellStart"/>
            <w:r>
              <w:t>cca</w:t>
            </w:r>
            <w:proofErr w:type="spellEnd"/>
            <w:r>
              <w:t xml:space="preserve"> 30 kn)</w:t>
            </w:r>
          </w:p>
        </w:tc>
      </w:tr>
      <w:tr w:rsidR="00DC2FD0" w:rsidRPr="00AB396E" w:rsidTr="00DC2FD0">
        <w:trPr>
          <w:trHeight w:val="1404"/>
        </w:trPr>
        <w:tc>
          <w:tcPr>
            <w:tcW w:w="3073" w:type="dxa"/>
            <w:shd w:val="clear" w:color="auto" w:fill="E5DFEC" w:themeFill="accent4" w:themeFillTint="33"/>
          </w:tcPr>
          <w:p w:rsidR="00DC2FD0" w:rsidRDefault="00DC2FD0" w:rsidP="00DC2FD0">
            <w:pPr>
              <w:jc w:val="center"/>
              <w:rPr>
                <w:rFonts w:ascii="Arial" w:hAnsi="Arial" w:cs="Arial"/>
              </w:rPr>
            </w:pPr>
          </w:p>
          <w:p w:rsidR="00DC2FD0" w:rsidRDefault="00DC2FD0" w:rsidP="00DC2FD0">
            <w:pPr>
              <w:jc w:val="center"/>
              <w:rPr>
                <w:rFonts w:ascii="Arial" w:hAnsi="Arial" w:cs="Arial"/>
              </w:rPr>
            </w:pPr>
            <w:r>
              <w:rPr>
                <w:rFonts w:ascii="Arial" w:hAnsi="Arial" w:cs="Arial"/>
              </w:rPr>
              <w:t>NAČIN PRAĆENJA I PROVJERE ISHODA/POSTIGNUĆA</w:t>
            </w:r>
          </w:p>
          <w:p w:rsidR="00DC2FD0" w:rsidRDefault="00DC2FD0" w:rsidP="00DC2FD0">
            <w:pPr>
              <w:jc w:val="center"/>
              <w:rPr>
                <w:rFonts w:ascii="Arial" w:hAnsi="Arial" w:cs="Arial"/>
              </w:rPr>
            </w:pPr>
          </w:p>
        </w:tc>
        <w:tc>
          <w:tcPr>
            <w:tcW w:w="8047" w:type="dxa"/>
            <w:gridSpan w:val="2"/>
          </w:tcPr>
          <w:p w:rsidR="00DC2FD0" w:rsidRDefault="00DC2FD0" w:rsidP="00DC2FD0">
            <w:pPr>
              <w:rPr>
                <w:rFonts w:ascii="Arial" w:hAnsi="Arial" w:cs="Arial"/>
              </w:rPr>
            </w:pPr>
          </w:p>
          <w:p w:rsidR="00DC2FD0" w:rsidRPr="00B00E73" w:rsidRDefault="00DC2FD0" w:rsidP="00DC2FD0">
            <w:r w:rsidRPr="00B00E73">
              <w:t>-:razgovor s učenicima o zanimljivosti i poučnosti predstava</w:t>
            </w:r>
          </w:p>
          <w:p w:rsidR="00DC2FD0" w:rsidRPr="00AB396E" w:rsidRDefault="00DC2FD0" w:rsidP="00DC2FD0">
            <w:pPr>
              <w:rPr>
                <w:rFonts w:ascii="Arial" w:hAnsi="Arial" w:cs="Arial"/>
              </w:rPr>
            </w:pPr>
          </w:p>
        </w:tc>
      </w:tr>
    </w:tbl>
    <w:p w:rsidR="00C403F7" w:rsidRDefault="00C403F7"/>
    <w:p w:rsidR="00C403F7" w:rsidRDefault="00C403F7"/>
    <w:p w:rsidR="00C403F7" w:rsidRDefault="00C403F7"/>
    <w:p w:rsidR="00C403F7" w:rsidRDefault="00C403F7"/>
    <w:p w:rsidR="00C403F7" w:rsidRDefault="00C403F7"/>
    <w:p w:rsidR="00DC2FD0" w:rsidRDefault="00DC2FD0"/>
    <w:p w:rsidR="00DC2FD0" w:rsidRDefault="00DC2FD0"/>
    <w:p w:rsidR="00DC2FD0" w:rsidRDefault="00DC2FD0"/>
    <w:p w:rsidR="00DC2FD0" w:rsidRDefault="00DC2FD0"/>
    <w:p w:rsidR="003A4414" w:rsidRPr="003A4414" w:rsidRDefault="003A4414" w:rsidP="003A4414"/>
    <w:p w:rsidR="003A4414" w:rsidRDefault="003A4414" w:rsidP="003A4414"/>
    <w:p w:rsidR="003A4414" w:rsidRDefault="003A4414" w:rsidP="003A4414"/>
    <w:p w:rsidR="003A4414" w:rsidRDefault="003A4414" w:rsidP="003A4414"/>
    <w:tbl>
      <w:tblPr>
        <w:tblpPr w:leftFromText="180" w:rightFromText="180" w:vertAnchor="page" w:horzAnchor="margin" w:tblpXSpec="center" w:tblpY="2819"/>
        <w:tblW w:w="1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2117"/>
        <w:gridCol w:w="5930"/>
      </w:tblGrid>
      <w:tr w:rsidR="002643F6" w:rsidRPr="002643F6" w:rsidTr="002643F6">
        <w:trPr>
          <w:trHeight w:val="833"/>
        </w:trPr>
        <w:tc>
          <w:tcPr>
            <w:tcW w:w="3073" w:type="dxa"/>
            <w:shd w:val="clear" w:color="auto" w:fill="00B0F0"/>
          </w:tcPr>
          <w:p w:rsidR="002643F6" w:rsidRPr="00B00E73" w:rsidRDefault="002643F6" w:rsidP="002643F6">
            <w:pPr>
              <w:jc w:val="center"/>
              <w:rPr>
                <w:rFonts w:ascii="Arial" w:hAnsi="Arial" w:cs="Arial"/>
              </w:rPr>
            </w:pPr>
          </w:p>
          <w:p w:rsidR="002643F6" w:rsidRPr="00B00E73" w:rsidRDefault="002643F6" w:rsidP="002643F6">
            <w:pPr>
              <w:jc w:val="center"/>
              <w:rPr>
                <w:rFonts w:ascii="Arial" w:hAnsi="Arial" w:cs="Arial"/>
              </w:rPr>
            </w:pPr>
            <w:r w:rsidRPr="00B00E73">
              <w:rPr>
                <w:rFonts w:ascii="Arial" w:hAnsi="Arial" w:cs="Arial"/>
              </w:rPr>
              <w:t>PROGRAM / RAZRED</w:t>
            </w:r>
          </w:p>
          <w:p w:rsidR="002643F6" w:rsidRPr="002643F6" w:rsidRDefault="002643F6" w:rsidP="002643F6">
            <w:pPr>
              <w:jc w:val="center"/>
              <w:rPr>
                <w:rFonts w:ascii="Arial" w:hAnsi="Arial" w:cs="Arial"/>
                <w:sz w:val="18"/>
                <w:szCs w:val="18"/>
              </w:rPr>
            </w:pPr>
          </w:p>
        </w:tc>
        <w:tc>
          <w:tcPr>
            <w:tcW w:w="8047" w:type="dxa"/>
            <w:gridSpan w:val="2"/>
            <w:shd w:val="clear" w:color="auto" w:fill="00B0F0"/>
            <w:vAlign w:val="center"/>
          </w:tcPr>
          <w:p w:rsidR="002643F6" w:rsidRPr="00657F52" w:rsidRDefault="002643F6" w:rsidP="002643F6">
            <w:pPr>
              <w:jc w:val="center"/>
              <w:rPr>
                <w:b/>
                <w:i/>
              </w:rPr>
            </w:pPr>
            <w:r w:rsidRPr="00657F52">
              <w:rPr>
                <w:b/>
                <w:i/>
              </w:rPr>
              <w:t>IZVANNASTAVNA AKTIVNOST  - RITMIKA   /  RAZREDI – 1. – 4.</w:t>
            </w:r>
          </w:p>
        </w:tc>
      </w:tr>
      <w:tr w:rsidR="002643F6" w:rsidRPr="002643F6" w:rsidTr="002643F6">
        <w:trPr>
          <w:trHeight w:val="571"/>
        </w:trPr>
        <w:tc>
          <w:tcPr>
            <w:tcW w:w="3073" w:type="dxa"/>
            <w:shd w:val="clear" w:color="auto" w:fill="E5DFEC"/>
          </w:tcPr>
          <w:p w:rsidR="002643F6" w:rsidRPr="002643F6" w:rsidRDefault="002643F6" w:rsidP="002643F6">
            <w:pPr>
              <w:jc w:val="center"/>
              <w:rPr>
                <w:rFonts w:ascii="Arial" w:hAnsi="Arial" w:cs="Arial"/>
                <w:sz w:val="18"/>
                <w:szCs w:val="18"/>
              </w:rPr>
            </w:pPr>
          </w:p>
          <w:p w:rsidR="002643F6" w:rsidRPr="002643F6" w:rsidRDefault="002643F6" w:rsidP="002643F6">
            <w:pPr>
              <w:jc w:val="center"/>
              <w:rPr>
                <w:rFonts w:ascii="Arial" w:hAnsi="Arial" w:cs="Arial"/>
                <w:sz w:val="18"/>
                <w:szCs w:val="18"/>
              </w:rPr>
            </w:pPr>
            <w:r w:rsidRPr="002643F6">
              <w:rPr>
                <w:rFonts w:ascii="Arial" w:hAnsi="Arial" w:cs="Arial"/>
                <w:sz w:val="18"/>
                <w:szCs w:val="18"/>
              </w:rPr>
              <w:t>VODITELJ I NOSITELJI AKTIVNOSTI</w:t>
            </w:r>
          </w:p>
        </w:tc>
        <w:tc>
          <w:tcPr>
            <w:tcW w:w="8047" w:type="dxa"/>
            <w:gridSpan w:val="2"/>
            <w:shd w:val="clear" w:color="auto" w:fill="auto"/>
            <w:vAlign w:val="center"/>
          </w:tcPr>
          <w:p w:rsidR="002643F6" w:rsidRPr="002643F6" w:rsidRDefault="002643F6" w:rsidP="00693BBE">
            <w:pPr>
              <w:jc w:val="center"/>
              <w:rPr>
                <w:rFonts w:ascii="Arial" w:hAnsi="Arial" w:cs="Arial"/>
                <w:sz w:val="18"/>
                <w:szCs w:val="18"/>
              </w:rPr>
            </w:pPr>
            <w:r w:rsidRPr="002643F6">
              <w:rPr>
                <w:rFonts w:ascii="Arial" w:hAnsi="Arial" w:cs="Arial"/>
                <w:sz w:val="18"/>
                <w:szCs w:val="18"/>
              </w:rPr>
              <w:t xml:space="preserve">Ivana </w:t>
            </w:r>
            <w:proofErr w:type="spellStart"/>
            <w:r w:rsidRPr="002643F6">
              <w:rPr>
                <w:rFonts w:ascii="Arial" w:hAnsi="Arial" w:cs="Arial"/>
                <w:sz w:val="18"/>
                <w:szCs w:val="18"/>
              </w:rPr>
              <w:t>Vlahek</w:t>
            </w:r>
            <w:proofErr w:type="spellEnd"/>
          </w:p>
        </w:tc>
      </w:tr>
      <w:tr w:rsidR="002643F6" w:rsidRPr="002643F6" w:rsidTr="002643F6">
        <w:trPr>
          <w:trHeight w:val="849"/>
        </w:trPr>
        <w:tc>
          <w:tcPr>
            <w:tcW w:w="3073" w:type="dxa"/>
            <w:shd w:val="clear" w:color="auto" w:fill="E5DFEC"/>
          </w:tcPr>
          <w:p w:rsidR="002643F6" w:rsidRPr="002643F6" w:rsidRDefault="002643F6" w:rsidP="002643F6">
            <w:pPr>
              <w:jc w:val="center"/>
              <w:rPr>
                <w:rFonts w:ascii="Arial" w:hAnsi="Arial" w:cs="Arial"/>
                <w:sz w:val="18"/>
                <w:szCs w:val="18"/>
              </w:rPr>
            </w:pPr>
          </w:p>
          <w:p w:rsidR="002643F6" w:rsidRPr="002643F6" w:rsidRDefault="002643F6" w:rsidP="002643F6">
            <w:pPr>
              <w:jc w:val="center"/>
              <w:rPr>
                <w:rFonts w:ascii="Arial" w:hAnsi="Arial" w:cs="Arial"/>
                <w:sz w:val="18"/>
                <w:szCs w:val="18"/>
              </w:rPr>
            </w:pPr>
            <w:r w:rsidRPr="002643F6">
              <w:rPr>
                <w:rFonts w:ascii="Arial" w:hAnsi="Arial" w:cs="Arial"/>
                <w:sz w:val="18"/>
                <w:szCs w:val="18"/>
              </w:rPr>
              <w:t>CILJEVI I NAMJENA</w:t>
            </w:r>
          </w:p>
          <w:p w:rsidR="002643F6" w:rsidRPr="002643F6" w:rsidRDefault="002643F6" w:rsidP="002643F6">
            <w:pPr>
              <w:jc w:val="center"/>
              <w:rPr>
                <w:rFonts w:ascii="Arial" w:hAnsi="Arial" w:cs="Arial"/>
                <w:sz w:val="18"/>
                <w:szCs w:val="18"/>
              </w:rPr>
            </w:pPr>
          </w:p>
        </w:tc>
        <w:tc>
          <w:tcPr>
            <w:tcW w:w="8047" w:type="dxa"/>
            <w:gridSpan w:val="2"/>
            <w:shd w:val="clear" w:color="auto" w:fill="auto"/>
            <w:vAlign w:val="center"/>
          </w:tcPr>
          <w:p w:rsidR="002643F6" w:rsidRPr="002643F6" w:rsidRDefault="002643F6" w:rsidP="002643F6">
            <w:pPr>
              <w:pStyle w:val="Odlomakpopisa"/>
              <w:numPr>
                <w:ilvl w:val="0"/>
                <w:numId w:val="8"/>
              </w:numPr>
              <w:shd w:val="clear" w:color="auto" w:fill="FFFFFF"/>
              <w:spacing w:after="192" w:line="336" w:lineRule="auto"/>
              <w:jc w:val="both"/>
              <w:rPr>
                <w:sz w:val="18"/>
                <w:szCs w:val="18"/>
              </w:rPr>
            </w:pPr>
            <w:r w:rsidRPr="002643F6">
              <w:rPr>
                <w:sz w:val="18"/>
                <w:szCs w:val="18"/>
              </w:rPr>
              <w:t xml:space="preserve">Lakše uočavanje darovitih učenika, </w:t>
            </w:r>
          </w:p>
          <w:p w:rsidR="002643F6" w:rsidRPr="002643F6" w:rsidRDefault="002643F6" w:rsidP="002643F6">
            <w:pPr>
              <w:pStyle w:val="Odlomakpopisa"/>
              <w:numPr>
                <w:ilvl w:val="0"/>
                <w:numId w:val="8"/>
              </w:numPr>
              <w:shd w:val="clear" w:color="auto" w:fill="FFFFFF"/>
              <w:spacing w:after="192" w:line="336" w:lineRule="auto"/>
              <w:jc w:val="both"/>
              <w:rPr>
                <w:sz w:val="18"/>
                <w:szCs w:val="18"/>
              </w:rPr>
            </w:pPr>
            <w:r w:rsidRPr="002643F6">
              <w:rPr>
                <w:sz w:val="18"/>
                <w:szCs w:val="18"/>
              </w:rPr>
              <w:t>pjesmom, pokretom i plesnom koreografijom omogućiti učenicima vlastiti angažman, radost u pjesmi i plesu te sreću i kvalitetu življenja</w:t>
            </w:r>
          </w:p>
          <w:p w:rsidR="002643F6" w:rsidRPr="002643F6" w:rsidRDefault="002643F6" w:rsidP="002643F6">
            <w:pPr>
              <w:pStyle w:val="Odlomakpopisa"/>
              <w:numPr>
                <w:ilvl w:val="0"/>
                <w:numId w:val="8"/>
              </w:numPr>
              <w:shd w:val="clear" w:color="auto" w:fill="FFFFFF"/>
              <w:spacing w:after="192" w:line="336" w:lineRule="auto"/>
              <w:jc w:val="both"/>
              <w:rPr>
                <w:rFonts w:eastAsia="Calibri"/>
                <w:sz w:val="18"/>
                <w:szCs w:val="18"/>
                <w:lang w:eastAsia="en-US"/>
              </w:rPr>
            </w:pPr>
            <w:r w:rsidRPr="002643F6">
              <w:rPr>
                <w:rFonts w:eastAsia="Calibri"/>
                <w:sz w:val="18"/>
                <w:szCs w:val="18"/>
                <w:lang w:eastAsia="en-US"/>
              </w:rPr>
              <w:t xml:space="preserve">razvijati osjećaj za ritam, koordinaciju, pravilno držanje tijela, sluh, snagu, brzinu, spretnost, osjećaj za druge, izražavanje pokretom i pamćenje. </w:t>
            </w:r>
          </w:p>
          <w:p w:rsidR="002643F6" w:rsidRPr="002643F6" w:rsidRDefault="002643F6" w:rsidP="002643F6">
            <w:pPr>
              <w:pStyle w:val="Odlomakpopisa"/>
              <w:numPr>
                <w:ilvl w:val="0"/>
                <w:numId w:val="8"/>
              </w:numPr>
              <w:shd w:val="clear" w:color="auto" w:fill="FFFFFF"/>
              <w:spacing w:after="192" w:line="336" w:lineRule="auto"/>
              <w:jc w:val="both"/>
              <w:rPr>
                <w:rFonts w:eastAsia="Calibri"/>
                <w:sz w:val="18"/>
                <w:szCs w:val="18"/>
                <w:lang w:eastAsia="en-US"/>
              </w:rPr>
            </w:pPr>
            <w:r w:rsidRPr="002643F6">
              <w:rPr>
                <w:sz w:val="18"/>
                <w:szCs w:val="18"/>
              </w:rPr>
              <w:t>poticanje kreativnosti učenika</w:t>
            </w:r>
          </w:p>
          <w:p w:rsidR="002643F6" w:rsidRPr="002643F6" w:rsidRDefault="002643F6" w:rsidP="002643F6">
            <w:pPr>
              <w:pStyle w:val="Odlomakpopisa"/>
              <w:numPr>
                <w:ilvl w:val="0"/>
                <w:numId w:val="8"/>
              </w:numPr>
              <w:shd w:val="clear" w:color="auto" w:fill="FFFFFF"/>
              <w:spacing w:after="192" w:line="336" w:lineRule="auto"/>
              <w:jc w:val="both"/>
              <w:rPr>
                <w:rFonts w:eastAsia="Calibri"/>
                <w:sz w:val="18"/>
                <w:szCs w:val="18"/>
                <w:lang w:eastAsia="en-US"/>
              </w:rPr>
            </w:pPr>
            <w:r w:rsidRPr="002643F6">
              <w:rPr>
                <w:sz w:val="18"/>
                <w:szCs w:val="18"/>
              </w:rPr>
              <w:t>poticanje djeteta na slobodno izražavanje doživljaja, emocija i spoznaja pomoću pokreta,</w:t>
            </w:r>
          </w:p>
          <w:p w:rsidR="002643F6" w:rsidRPr="002643F6" w:rsidRDefault="002643F6" w:rsidP="002643F6">
            <w:pPr>
              <w:pStyle w:val="Odlomakpopisa"/>
              <w:numPr>
                <w:ilvl w:val="0"/>
                <w:numId w:val="8"/>
              </w:numPr>
              <w:shd w:val="clear" w:color="auto" w:fill="FFFFFF"/>
              <w:spacing w:after="192" w:line="336" w:lineRule="auto"/>
              <w:jc w:val="both"/>
              <w:rPr>
                <w:rFonts w:eastAsia="Calibri"/>
                <w:sz w:val="18"/>
                <w:szCs w:val="18"/>
                <w:lang w:eastAsia="en-US"/>
              </w:rPr>
            </w:pPr>
            <w:r w:rsidRPr="002643F6">
              <w:rPr>
                <w:sz w:val="18"/>
                <w:szCs w:val="18"/>
              </w:rPr>
              <w:t>razvijanje motorike i usvajanje osnovnog plesnog vokabulara</w:t>
            </w:r>
          </w:p>
          <w:p w:rsidR="00693BBE" w:rsidRPr="00693BBE" w:rsidRDefault="002643F6" w:rsidP="00693BBE">
            <w:pPr>
              <w:pStyle w:val="Odlomakpopisa"/>
              <w:numPr>
                <w:ilvl w:val="0"/>
                <w:numId w:val="8"/>
              </w:numPr>
              <w:shd w:val="clear" w:color="auto" w:fill="FFFFFF"/>
              <w:spacing w:after="192" w:line="336" w:lineRule="auto"/>
              <w:jc w:val="both"/>
              <w:rPr>
                <w:rFonts w:eastAsia="Calibri"/>
                <w:sz w:val="18"/>
                <w:szCs w:val="18"/>
                <w:lang w:eastAsia="en-US"/>
              </w:rPr>
            </w:pPr>
            <w:r w:rsidRPr="002643F6">
              <w:rPr>
                <w:sz w:val="18"/>
                <w:szCs w:val="18"/>
              </w:rPr>
              <w:t>razvijati kod djeteta osjećaj pripadnosti skupini te pozitivan stav prema kretanju i zdravom načinu života</w:t>
            </w:r>
          </w:p>
        </w:tc>
      </w:tr>
      <w:tr w:rsidR="002643F6" w:rsidRPr="002643F6" w:rsidTr="002643F6">
        <w:trPr>
          <w:trHeight w:val="1188"/>
        </w:trPr>
        <w:tc>
          <w:tcPr>
            <w:tcW w:w="3073" w:type="dxa"/>
            <w:shd w:val="clear" w:color="auto" w:fill="E5DFEC"/>
          </w:tcPr>
          <w:p w:rsidR="002643F6" w:rsidRPr="002643F6" w:rsidRDefault="002643F6" w:rsidP="002643F6">
            <w:pPr>
              <w:jc w:val="center"/>
              <w:rPr>
                <w:rFonts w:ascii="Arial" w:hAnsi="Arial" w:cs="Arial"/>
                <w:sz w:val="18"/>
                <w:szCs w:val="18"/>
              </w:rPr>
            </w:pPr>
          </w:p>
          <w:p w:rsidR="002643F6" w:rsidRPr="002643F6" w:rsidRDefault="002643F6" w:rsidP="002643F6">
            <w:pPr>
              <w:jc w:val="center"/>
              <w:rPr>
                <w:rFonts w:ascii="Arial" w:hAnsi="Arial" w:cs="Arial"/>
                <w:sz w:val="18"/>
                <w:szCs w:val="18"/>
              </w:rPr>
            </w:pPr>
          </w:p>
          <w:p w:rsidR="002643F6" w:rsidRPr="002643F6" w:rsidRDefault="002643F6" w:rsidP="002643F6">
            <w:pPr>
              <w:jc w:val="center"/>
              <w:rPr>
                <w:rFonts w:ascii="Arial" w:hAnsi="Arial" w:cs="Arial"/>
                <w:sz w:val="18"/>
                <w:szCs w:val="18"/>
              </w:rPr>
            </w:pPr>
            <w:r w:rsidRPr="002643F6">
              <w:rPr>
                <w:rFonts w:ascii="Arial" w:hAnsi="Arial" w:cs="Arial"/>
                <w:sz w:val="18"/>
                <w:szCs w:val="18"/>
              </w:rPr>
              <w:t>OČEKIVANI ISHODI I POSTIGNUĆA</w:t>
            </w:r>
          </w:p>
          <w:p w:rsidR="002643F6" w:rsidRPr="002643F6" w:rsidRDefault="002643F6" w:rsidP="002643F6">
            <w:pPr>
              <w:jc w:val="center"/>
              <w:rPr>
                <w:rFonts w:ascii="Arial" w:hAnsi="Arial" w:cs="Arial"/>
                <w:sz w:val="18"/>
                <w:szCs w:val="18"/>
              </w:rPr>
            </w:pPr>
          </w:p>
          <w:p w:rsidR="002643F6" w:rsidRPr="002643F6" w:rsidRDefault="002643F6" w:rsidP="002643F6">
            <w:pPr>
              <w:jc w:val="center"/>
              <w:rPr>
                <w:rFonts w:ascii="Arial" w:hAnsi="Arial" w:cs="Arial"/>
                <w:sz w:val="18"/>
                <w:szCs w:val="18"/>
              </w:rPr>
            </w:pPr>
          </w:p>
        </w:tc>
        <w:tc>
          <w:tcPr>
            <w:tcW w:w="8047" w:type="dxa"/>
            <w:gridSpan w:val="2"/>
            <w:shd w:val="clear" w:color="auto" w:fill="auto"/>
            <w:vAlign w:val="center"/>
          </w:tcPr>
          <w:p w:rsidR="002643F6" w:rsidRPr="002643F6" w:rsidRDefault="002643F6" w:rsidP="002643F6">
            <w:pPr>
              <w:spacing w:line="360" w:lineRule="auto"/>
              <w:jc w:val="both"/>
              <w:rPr>
                <w:sz w:val="18"/>
                <w:szCs w:val="18"/>
              </w:rPr>
            </w:pPr>
            <w:r w:rsidRPr="002643F6">
              <w:rPr>
                <w:sz w:val="18"/>
                <w:szCs w:val="18"/>
              </w:rPr>
              <w:t xml:space="preserve">S obzirom da prakticiranje izvannastavnih aktivnosti predstavlja samostalnu učeničku odluku o uključivanju, slijedi da to odražava i njihovu želju za većim uspjehom, a pokazuje i veću motivaciju za stvaralačkim izražavanjem u slobodnijim okruženjima poučavanja. </w:t>
            </w:r>
          </w:p>
          <w:p w:rsidR="002643F6" w:rsidRPr="002643F6" w:rsidRDefault="002643F6" w:rsidP="002643F6">
            <w:pPr>
              <w:spacing w:line="360" w:lineRule="auto"/>
              <w:jc w:val="both"/>
              <w:rPr>
                <w:sz w:val="18"/>
                <w:szCs w:val="18"/>
              </w:rPr>
            </w:pPr>
            <w:r w:rsidRPr="002643F6">
              <w:rPr>
                <w:sz w:val="18"/>
                <w:szCs w:val="18"/>
              </w:rPr>
              <w:t>Učenici usvajaju elemente raznih vrsta plesova kojim se  utječe na lijepo i pravilno držanje tijela, skladnost pokreta i točnost izvođenja zadanog. Učenici i samostalno osmišljavaju nove pokrete i koreografije. S učenicima se radi individualno, ovisno o njihovim sposobnostima, u skupini i u paru.</w:t>
            </w:r>
          </w:p>
          <w:p w:rsidR="002643F6" w:rsidRPr="002643F6" w:rsidRDefault="002643F6" w:rsidP="002643F6">
            <w:pPr>
              <w:jc w:val="center"/>
              <w:rPr>
                <w:sz w:val="18"/>
                <w:szCs w:val="18"/>
              </w:rPr>
            </w:pPr>
          </w:p>
        </w:tc>
      </w:tr>
      <w:tr w:rsidR="002643F6" w:rsidRPr="002643F6" w:rsidTr="002643F6">
        <w:trPr>
          <w:trHeight w:val="196"/>
        </w:trPr>
        <w:tc>
          <w:tcPr>
            <w:tcW w:w="3073" w:type="dxa"/>
            <w:vMerge w:val="restart"/>
            <w:shd w:val="clear" w:color="auto" w:fill="E5DFEC"/>
            <w:vAlign w:val="center"/>
          </w:tcPr>
          <w:p w:rsidR="002643F6" w:rsidRPr="002643F6" w:rsidRDefault="002643F6" w:rsidP="002643F6">
            <w:pPr>
              <w:jc w:val="center"/>
              <w:rPr>
                <w:rFonts w:ascii="Arial" w:hAnsi="Arial" w:cs="Arial"/>
                <w:sz w:val="18"/>
                <w:szCs w:val="18"/>
              </w:rPr>
            </w:pPr>
          </w:p>
          <w:p w:rsidR="002643F6" w:rsidRPr="002643F6" w:rsidRDefault="002643F6" w:rsidP="002643F6">
            <w:pPr>
              <w:jc w:val="center"/>
              <w:rPr>
                <w:rFonts w:ascii="Arial" w:hAnsi="Arial" w:cs="Arial"/>
                <w:sz w:val="18"/>
                <w:szCs w:val="18"/>
              </w:rPr>
            </w:pPr>
            <w:r w:rsidRPr="002643F6">
              <w:rPr>
                <w:rFonts w:ascii="Arial" w:hAnsi="Arial" w:cs="Arial"/>
                <w:sz w:val="18"/>
                <w:szCs w:val="18"/>
              </w:rPr>
              <w:t>NAČIN REALIZACIJE</w:t>
            </w:r>
          </w:p>
        </w:tc>
        <w:tc>
          <w:tcPr>
            <w:tcW w:w="2117" w:type="dxa"/>
            <w:shd w:val="clear" w:color="auto" w:fill="E5DFEC"/>
          </w:tcPr>
          <w:p w:rsidR="002643F6" w:rsidRPr="002643F6" w:rsidRDefault="002643F6" w:rsidP="002643F6">
            <w:pPr>
              <w:jc w:val="both"/>
              <w:rPr>
                <w:rFonts w:ascii="Arial" w:hAnsi="Arial" w:cs="Arial"/>
                <w:sz w:val="18"/>
                <w:szCs w:val="18"/>
              </w:rPr>
            </w:pPr>
          </w:p>
          <w:p w:rsidR="002643F6" w:rsidRPr="002643F6" w:rsidRDefault="002643F6" w:rsidP="002643F6">
            <w:pPr>
              <w:jc w:val="both"/>
              <w:rPr>
                <w:rFonts w:ascii="Arial" w:hAnsi="Arial" w:cs="Arial"/>
                <w:sz w:val="18"/>
                <w:szCs w:val="18"/>
              </w:rPr>
            </w:pPr>
            <w:r w:rsidRPr="002643F6">
              <w:rPr>
                <w:rFonts w:ascii="Arial" w:hAnsi="Arial" w:cs="Arial"/>
                <w:sz w:val="18"/>
                <w:szCs w:val="18"/>
              </w:rPr>
              <w:t>OBLIK</w:t>
            </w:r>
          </w:p>
          <w:p w:rsidR="002643F6" w:rsidRPr="002643F6" w:rsidRDefault="002643F6" w:rsidP="002643F6">
            <w:pPr>
              <w:jc w:val="both"/>
              <w:rPr>
                <w:rFonts w:ascii="Arial" w:hAnsi="Arial" w:cs="Arial"/>
                <w:sz w:val="18"/>
                <w:szCs w:val="18"/>
              </w:rPr>
            </w:pPr>
          </w:p>
        </w:tc>
        <w:tc>
          <w:tcPr>
            <w:tcW w:w="5930" w:type="dxa"/>
            <w:shd w:val="clear" w:color="auto" w:fill="auto"/>
            <w:vAlign w:val="center"/>
          </w:tcPr>
          <w:p w:rsidR="002643F6" w:rsidRPr="002643F6" w:rsidRDefault="002643F6" w:rsidP="002643F6">
            <w:pPr>
              <w:jc w:val="center"/>
              <w:rPr>
                <w:sz w:val="18"/>
                <w:szCs w:val="18"/>
              </w:rPr>
            </w:pPr>
            <w:r w:rsidRPr="002643F6">
              <w:rPr>
                <w:sz w:val="18"/>
                <w:szCs w:val="18"/>
              </w:rPr>
              <w:t>Frontalno, rad u skupini, rad u paru, individualno</w:t>
            </w:r>
          </w:p>
        </w:tc>
      </w:tr>
      <w:tr w:rsidR="002643F6" w:rsidRPr="002643F6" w:rsidTr="002643F6">
        <w:trPr>
          <w:trHeight w:val="162"/>
        </w:trPr>
        <w:tc>
          <w:tcPr>
            <w:tcW w:w="3073" w:type="dxa"/>
            <w:vMerge/>
            <w:shd w:val="clear" w:color="auto" w:fill="E5DFEC"/>
          </w:tcPr>
          <w:p w:rsidR="002643F6" w:rsidRPr="002643F6" w:rsidRDefault="002643F6" w:rsidP="002643F6">
            <w:pPr>
              <w:jc w:val="center"/>
              <w:rPr>
                <w:rFonts w:ascii="Arial" w:hAnsi="Arial" w:cs="Arial"/>
                <w:sz w:val="18"/>
                <w:szCs w:val="18"/>
              </w:rPr>
            </w:pPr>
          </w:p>
        </w:tc>
        <w:tc>
          <w:tcPr>
            <w:tcW w:w="2117" w:type="dxa"/>
            <w:shd w:val="clear" w:color="auto" w:fill="E5DFEC"/>
          </w:tcPr>
          <w:p w:rsidR="002643F6" w:rsidRPr="002643F6" w:rsidRDefault="002643F6" w:rsidP="002643F6">
            <w:pPr>
              <w:jc w:val="both"/>
              <w:rPr>
                <w:rFonts w:ascii="Arial" w:hAnsi="Arial" w:cs="Arial"/>
                <w:sz w:val="18"/>
                <w:szCs w:val="18"/>
              </w:rPr>
            </w:pPr>
          </w:p>
          <w:p w:rsidR="002643F6" w:rsidRPr="002643F6" w:rsidRDefault="002643F6" w:rsidP="002643F6">
            <w:pPr>
              <w:jc w:val="both"/>
              <w:rPr>
                <w:rFonts w:ascii="Arial" w:hAnsi="Arial" w:cs="Arial"/>
                <w:sz w:val="18"/>
                <w:szCs w:val="18"/>
              </w:rPr>
            </w:pPr>
            <w:r w:rsidRPr="002643F6">
              <w:rPr>
                <w:rFonts w:ascii="Arial" w:hAnsi="Arial" w:cs="Arial"/>
                <w:sz w:val="18"/>
                <w:szCs w:val="18"/>
              </w:rPr>
              <w:t>SUDIONICI</w:t>
            </w:r>
          </w:p>
          <w:p w:rsidR="002643F6" w:rsidRPr="002643F6" w:rsidRDefault="002643F6" w:rsidP="002643F6">
            <w:pPr>
              <w:jc w:val="both"/>
              <w:rPr>
                <w:rFonts w:ascii="Arial" w:hAnsi="Arial" w:cs="Arial"/>
                <w:sz w:val="18"/>
                <w:szCs w:val="18"/>
              </w:rPr>
            </w:pPr>
          </w:p>
        </w:tc>
        <w:tc>
          <w:tcPr>
            <w:tcW w:w="5930" w:type="dxa"/>
            <w:shd w:val="clear" w:color="auto" w:fill="auto"/>
            <w:vAlign w:val="center"/>
          </w:tcPr>
          <w:p w:rsidR="002643F6" w:rsidRPr="002643F6" w:rsidRDefault="002643F6" w:rsidP="002643F6">
            <w:pPr>
              <w:jc w:val="center"/>
              <w:rPr>
                <w:sz w:val="18"/>
                <w:szCs w:val="18"/>
              </w:rPr>
            </w:pPr>
            <w:r w:rsidRPr="002643F6">
              <w:rPr>
                <w:sz w:val="18"/>
                <w:szCs w:val="18"/>
              </w:rPr>
              <w:t>Učiteljica i učenici</w:t>
            </w:r>
          </w:p>
        </w:tc>
      </w:tr>
      <w:tr w:rsidR="002643F6" w:rsidRPr="002643F6" w:rsidTr="002643F6">
        <w:trPr>
          <w:trHeight w:val="178"/>
        </w:trPr>
        <w:tc>
          <w:tcPr>
            <w:tcW w:w="3073" w:type="dxa"/>
            <w:vMerge/>
            <w:shd w:val="clear" w:color="auto" w:fill="E5DFEC"/>
          </w:tcPr>
          <w:p w:rsidR="002643F6" w:rsidRPr="002643F6" w:rsidRDefault="002643F6" w:rsidP="002643F6">
            <w:pPr>
              <w:jc w:val="center"/>
              <w:rPr>
                <w:rFonts w:ascii="Arial" w:hAnsi="Arial" w:cs="Arial"/>
                <w:sz w:val="18"/>
                <w:szCs w:val="18"/>
              </w:rPr>
            </w:pPr>
          </w:p>
        </w:tc>
        <w:tc>
          <w:tcPr>
            <w:tcW w:w="2117" w:type="dxa"/>
            <w:shd w:val="clear" w:color="auto" w:fill="E5DFEC"/>
          </w:tcPr>
          <w:p w:rsidR="002643F6" w:rsidRPr="002643F6" w:rsidRDefault="002643F6" w:rsidP="002643F6">
            <w:pPr>
              <w:jc w:val="both"/>
              <w:rPr>
                <w:rFonts w:ascii="Arial" w:hAnsi="Arial" w:cs="Arial"/>
                <w:sz w:val="18"/>
                <w:szCs w:val="18"/>
              </w:rPr>
            </w:pPr>
          </w:p>
          <w:p w:rsidR="002643F6" w:rsidRPr="002643F6" w:rsidRDefault="002643F6" w:rsidP="002643F6">
            <w:pPr>
              <w:jc w:val="both"/>
              <w:rPr>
                <w:rFonts w:ascii="Arial" w:hAnsi="Arial" w:cs="Arial"/>
                <w:sz w:val="18"/>
                <w:szCs w:val="18"/>
              </w:rPr>
            </w:pPr>
            <w:r w:rsidRPr="002643F6">
              <w:rPr>
                <w:rFonts w:ascii="Arial" w:hAnsi="Arial" w:cs="Arial"/>
                <w:sz w:val="18"/>
                <w:szCs w:val="18"/>
              </w:rPr>
              <w:t>NAČIN UČENJA</w:t>
            </w:r>
          </w:p>
          <w:p w:rsidR="002643F6" w:rsidRPr="002643F6" w:rsidRDefault="002643F6" w:rsidP="002643F6">
            <w:pPr>
              <w:jc w:val="both"/>
              <w:rPr>
                <w:rFonts w:ascii="Arial" w:hAnsi="Arial" w:cs="Arial"/>
                <w:sz w:val="18"/>
                <w:szCs w:val="18"/>
              </w:rPr>
            </w:pPr>
          </w:p>
        </w:tc>
        <w:tc>
          <w:tcPr>
            <w:tcW w:w="5930" w:type="dxa"/>
            <w:shd w:val="clear" w:color="auto" w:fill="auto"/>
            <w:vAlign w:val="center"/>
          </w:tcPr>
          <w:p w:rsidR="002643F6" w:rsidRPr="002643F6" w:rsidRDefault="002643F6" w:rsidP="002643F6">
            <w:pPr>
              <w:jc w:val="center"/>
              <w:rPr>
                <w:rFonts w:ascii="Arial" w:hAnsi="Arial" w:cs="Arial"/>
                <w:sz w:val="18"/>
                <w:szCs w:val="18"/>
              </w:rPr>
            </w:pPr>
            <w:r w:rsidRPr="002643F6">
              <w:rPr>
                <w:rFonts w:eastAsia="Calibri"/>
                <w:sz w:val="18"/>
                <w:szCs w:val="18"/>
                <w:lang w:eastAsia="en-US"/>
              </w:rPr>
              <w:t>Učenje kroz igru, timski rad, stvaralačko izražavanje pokretom i plesom, učenje i stvaranje kroz osjećaj za glazbu .</w:t>
            </w:r>
          </w:p>
        </w:tc>
      </w:tr>
      <w:tr w:rsidR="002643F6" w:rsidRPr="002643F6" w:rsidTr="002643F6">
        <w:trPr>
          <w:trHeight w:val="849"/>
        </w:trPr>
        <w:tc>
          <w:tcPr>
            <w:tcW w:w="3073" w:type="dxa"/>
            <w:shd w:val="clear" w:color="auto" w:fill="E5DFEC"/>
          </w:tcPr>
          <w:p w:rsidR="002643F6" w:rsidRPr="002643F6" w:rsidRDefault="002643F6" w:rsidP="002643F6">
            <w:pPr>
              <w:jc w:val="center"/>
              <w:rPr>
                <w:rFonts w:ascii="Arial" w:hAnsi="Arial" w:cs="Arial"/>
                <w:sz w:val="18"/>
                <w:szCs w:val="18"/>
              </w:rPr>
            </w:pPr>
          </w:p>
          <w:p w:rsidR="002643F6" w:rsidRPr="002643F6" w:rsidRDefault="002643F6" w:rsidP="002643F6">
            <w:pPr>
              <w:jc w:val="center"/>
              <w:rPr>
                <w:rFonts w:ascii="Arial" w:hAnsi="Arial" w:cs="Arial"/>
                <w:sz w:val="18"/>
                <w:szCs w:val="18"/>
              </w:rPr>
            </w:pPr>
            <w:r w:rsidRPr="002643F6">
              <w:rPr>
                <w:rFonts w:ascii="Arial" w:hAnsi="Arial" w:cs="Arial"/>
                <w:sz w:val="18"/>
                <w:szCs w:val="18"/>
              </w:rPr>
              <w:t>VREMENIK</w:t>
            </w:r>
          </w:p>
          <w:p w:rsidR="002643F6" w:rsidRPr="002643F6" w:rsidRDefault="002643F6" w:rsidP="002643F6">
            <w:pPr>
              <w:jc w:val="center"/>
              <w:rPr>
                <w:rFonts w:ascii="Arial" w:hAnsi="Arial" w:cs="Arial"/>
                <w:sz w:val="18"/>
                <w:szCs w:val="18"/>
              </w:rPr>
            </w:pPr>
          </w:p>
        </w:tc>
        <w:tc>
          <w:tcPr>
            <w:tcW w:w="8047" w:type="dxa"/>
            <w:gridSpan w:val="2"/>
            <w:shd w:val="clear" w:color="auto" w:fill="auto"/>
            <w:vAlign w:val="center"/>
          </w:tcPr>
          <w:p w:rsidR="002643F6" w:rsidRPr="002643F6" w:rsidRDefault="002643F6" w:rsidP="002643F6">
            <w:pPr>
              <w:jc w:val="center"/>
              <w:rPr>
                <w:sz w:val="18"/>
                <w:szCs w:val="18"/>
              </w:rPr>
            </w:pPr>
            <w:r w:rsidRPr="002643F6">
              <w:rPr>
                <w:sz w:val="18"/>
                <w:szCs w:val="18"/>
              </w:rPr>
              <w:t>Jedan sat tjedno tijekom školske godine</w:t>
            </w:r>
          </w:p>
        </w:tc>
      </w:tr>
      <w:tr w:rsidR="002643F6" w:rsidRPr="002643F6" w:rsidTr="002643F6">
        <w:trPr>
          <w:trHeight w:val="1420"/>
        </w:trPr>
        <w:tc>
          <w:tcPr>
            <w:tcW w:w="3073" w:type="dxa"/>
            <w:shd w:val="clear" w:color="auto" w:fill="E5DFEC"/>
          </w:tcPr>
          <w:p w:rsidR="002643F6" w:rsidRPr="002643F6" w:rsidRDefault="002643F6" w:rsidP="002643F6">
            <w:pPr>
              <w:jc w:val="center"/>
              <w:rPr>
                <w:rFonts w:ascii="Arial" w:hAnsi="Arial" w:cs="Arial"/>
                <w:sz w:val="18"/>
                <w:szCs w:val="18"/>
              </w:rPr>
            </w:pPr>
          </w:p>
          <w:p w:rsidR="002643F6" w:rsidRPr="002643F6" w:rsidRDefault="002643F6" w:rsidP="002643F6">
            <w:pPr>
              <w:jc w:val="center"/>
              <w:rPr>
                <w:rFonts w:ascii="Arial" w:hAnsi="Arial" w:cs="Arial"/>
                <w:sz w:val="18"/>
                <w:szCs w:val="18"/>
              </w:rPr>
            </w:pPr>
            <w:r w:rsidRPr="002643F6">
              <w:rPr>
                <w:rFonts w:ascii="Arial" w:hAnsi="Arial" w:cs="Arial"/>
                <w:sz w:val="18"/>
                <w:szCs w:val="18"/>
              </w:rPr>
              <w:t>TROŠKOVNIK</w:t>
            </w:r>
          </w:p>
          <w:p w:rsidR="002643F6" w:rsidRPr="002643F6" w:rsidRDefault="002643F6" w:rsidP="002643F6">
            <w:pPr>
              <w:jc w:val="center"/>
              <w:rPr>
                <w:rFonts w:ascii="Arial" w:hAnsi="Arial" w:cs="Arial"/>
                <w:sz w:val="18"/>
                <w:szCs w:val="18"/>
              </w:rPr>
            </w:pPr>
          </w:p>
        </w:tc>
        <w:tc>
          <w:tcPr>
            <w:tcW w:w="8047" w:type="dxa"/>
            <w:gridSpan w:val="2"/>
            <w:shd w:val="clear" w:color="auto" w:fill="auto"/>
            <w:vAlign w:val="center"/>
          </w:tcPr>
          <w:p w:rsidR="002643F6" w:rsidRPr="002643F6" w:rsidRDefault="002643F6" w:rsidP="002643F6">
            <w:pPr>
              <w:spacing w:line="360" w:lineRule="auto"/>
              <w:jc w:val="both"/>
              <w:rPr>
                <w:sz w:val="18"/>
                <w:szCs w:val="18"/>
              </w:rPr>
            </w:pPr>
            <w:r w:rsidRPr="002643F6">
              <w:rPr>
                <w:sz w:val="18"/>
                <w:szCs w:val="18"/>
              </w:rPr>
              <w:t>Troškovi nabave rekvizita i kostima za nastupe. Korištenje audio opreme za probe – 400,00 kn</w:t>
            </w:r>
          </w:p>
          <w:p w:rsidR="002643F6" w:rsidRPr="002643F6" w:rsidRDefault="002643F6" w:rsidP="002643F6">
            <w:pPr>
              <w:spacing w:line="360" w:lineRule="auto"/>
              <w:jc w:val="both"/>
              <w:rPr>
                <w:sz w:val="18"/>
                <w:szCs w:val="18"/>
                <w:lang w:val="en-GB" w:eastAsia="en-US"/>
              </w:rPr>
            </w:pPr>
            <w:r w:rsidRPr="002643F6">
              <w:rPr>
                <w:sz w:val="18"/>
                <w:szCs w:val="18"/>
                <w:lang w:val="en-GB" w:eastAsia="en-US"/>
              </w:rPr>
              <w:t xml:space="preserve">U </w:t>
            </w:r>
            <w:proofErr w:type="spellStart"/>
            <w:r w:rsidRPr="002643F6">
              <w:rPr>
                <w:sz w:val="18"/>
                <w:szCs w:val="18"/>
                <w:lang w:val="en-GB" w:eastAsia="en-US"/>
              </w:rPr>
              <w:t>realizaci</w:t>
            </w:r>
            <w:r>
              <w:rPr>
                <w:sz w:val="18"/>
                <w:szCs w:val="18"/>
                <w:lang w:val="en-GB" w:eastAsia="en-US"/>
              </w:rPr>
              <w:t>ji</w:t>
            </w:r>
            <w:proofErr w:type="spellEnd"/>
            <w:r>
              <w:rPr>
                <w:sz w:val="18"/>
                <w:szCs w:val="18"/>
                <w:lang w:val="en-GB" w:eastAsia="en-US"/>
              </w:rPr>
              <w:t xml:space="preserve"> </w:t>
            </w:r>
            <w:proofErr w:type="spellStart"/>
            <w:r>
              <w:rPr>
                <w:sz w:val="18"/>
                <w:szCs w:val="18"/>
                <w:lang w:val="en-GB" w:eastAsia="en-US"/>
              </w:rPr>
              <w:t>sudjeluju</w:t>
            </w:r>
            <w:proofErr w:type="spellEnd"/>
            <w:r>
              <w:rPr>
                <w:sz w:val="18"/>
                <w:szCs w:val="18"/>
                <w:lang w:val="en-GB" w:eastAsia="en-US"/>
              </w:rPr>
              <w:t xml:space="preserve"> </w:t>
            </w:r>
            <w:proofErr w:type="spellStart"/>
            <w:r>
              <w:rPr>
                <w:sz w:val="18"/>
                <w:szCs w:val="18"/>
                <w:lang w:val="en-GB" w:eastAsia="en-US"/>
              </w:rPr>
              <w:t>roditelji</w:t>
            </w:r>
            <w:proofErr w:type="spellEnd"/>
            <w:r>
              <w:rPr>
                <w:sz w:val="18"/>
                <w:szCs w:val="18"/>
                <w:lang w:val="en-GB" w:eastAsia="en-US"/>
              </w:rPr>
              <w:t xml:space="preserve"> </w:t>
            </w:r>
            <w:proofErr w:type="spellStart"/>
            <w:r>
              <w:rPr>
                <w:sz w:val="18"/>
                <w:szCs w:val="18"/>
                <w:lang w:val="en-GB" w:eastAsia="en-US"/>
              </w:rPr>
              <w:t>i</w:t>
            </w:r>
            <w:proofErr w:type="spellEnd"/>
            <w:r>
              <w:rPr>
                <w:sz w:val="18"/>
                <w:szCs w:val="18"/>
                <w:lang w:val="en-GB" w:eastAsia="en-US"/>
              </w:rPr>
              <w:t xml:space="preserve"> škola.</w:t>
            </w:r>
          </w:p>
        </w:tc>
      </w:tr>
      <w:tr w:rsidR="002643F6" w:rsidRPr="002643F6" w:rsidTr="002643F6">
        <w:trPr>
          <w:trHeight w:val="1404"/>
        </w:trPr>
        <w:tc>
          <w:tcPr>
            <w:tcW w:w="3073" w:type="dxa"/>
            <w:shd w:val="clear" w:color="auto" w:fill="E5DFEC"/>
          </w:tcPr>
          <w:p w:rsidR="002643F6" w:rsidRPr="002643F6" w:rsidRDefault="002643F6" w:rsidP="002643F6">
            <w:pPr>
              <w:jc w:val="center"/>
              <w:rPr>
                <w:rFonts w:ascii="Arial" w:hAnsi="Arial" w:cs="Arial"/>
                <w:sz w:val="18"/>
                <w:szCs w:val="18"/>
              </w:rPr>
            </w:pPr>
          </w:p>
          <w:p w:rsidR="002643F6" w:rsidRPr="002643F6" w:rsidRDefault="002643F6" w:rsidP="002643F6">
            <w:pPr>
              <w:jc w:val="center"/>
              <w:rPr>
                <w:rFonts w:ascii="Arial" w:hAnsi="Arial" w:cs="Arial"/>
                <w:sz w:val="18"/>
                <w:szCs w:val="18"/>
              </w:rPr>
            </w:pPr>
            <w:r w:rsidRPr="002643F6">
              <w:rPr>
                <w:rFonts w:ascii="Arial" w:hAnsi="Arial" w:cs="Arial"/>
                <w:sz w:val="18"/>
                <w:szCs w:val="18"/>
              </w:rPr>
              <w:t>NAČIN PRAĆENJA I PROVJERE ISHODA/POSTIGNUĆA</w:t>
            </w:r>
          </w:p>
          <w:p w:rsidR="002643F6" w:rsidRPr="002643F6" w:rsidRDefault="002643F6" w:rsidP="002643F6">
            <w:pPr>
              <w:jc w:val="center"/>
              <w:rPr>
                <w:rFonts w:ascii="Arial" w:hAnsi="Arial" w:cs="Arial"/>
                <w:sz w:val="18"/>
                <w:szCs w:val="18"/>
              </w:rPr>
            </w:pPr>
          </w:p>
        </w:tc>
        <w:tc>
          <w:tcPr>
            <w:tcW w:w="8047" w:type="dxa"/>
            <w:gridSpan w:val="2"/>
            <w:shd w:val="clear" w:color="auto" w:fill="auto"/>
          </w:tcPr>
          <w:p w:rsidR="002643F6" w:rsidRPr="002643F6" w:rsidRDefault="002643F6" w:rsidP="002643F6">
            <w:pPr>
              <w:jc w:val="both"/>
              <w:rPr>
                <w:rFonts w:ascii="Arial" w:hAnsi="Arial" w:cs="Arial"/>
                <w:sz w:val="18"/>
                <w:szCs w:val="18"/>
              </w:rPr>
            </w:pPr>
          </w:p>
          <w:p w:rsidR="002643F6" w:rsidRPr="002643F6" w:rsidRDefault="002643F6" w:rsidP="002643F6">
            <w:pPr>
              <w:spacing w:line="360" w:lineRule="auto"/>
              <w:jc w:val="both"/>
              <w:rPr>
                <w:sz w:val="18"/>
                <w:szCs w:val="18"/>
              </w:rPr>
            </w:pPr>
            <w:r w:rsidRPr="002643F6">
              <w:rPr>
                <w:sz w:val="18"/>
                <w:szCs w:val="18"/>
              </w:rPr>
              <w:t xml:space="preserve">Učenike treba provjeravati popratno, koristeći se opisnim praćenjem kojim se bilježi interes, motiviranost, učenikove radne, praktične i stvaralačke sposobnosti, te dostignuta razina izražavanja. Kod učenika je važno poticati i </w:t>
            </w:r>
            <w:proofErr w:type="spellStart"/>
            <w:r w:rsidRPr="002643F6">
              <w:rPr>
                <w:sz w:val="18"/>
                <w:szCs w:val="18"/>
              </w:rPr>
              <w:t>samovrjednovanje</w:t>
            </w:r>
            <w:proofErr w:type="spellEnd"/>
            <w:r w:rsidRPr="002643F6">
              <w:rPr>
                <w:sz w:val="18"/>
                <w:szCs w:val="18"/>
              </w:rPr>
              <w:t>.</w:t>
            </w:r>
          </w:p>
          <w:p w:rsidR="002643F6" w:rsidRPr="002643F6" w:rsidRDefault="002643F6" w:rsidP="002643F6">
            <w:pPr>
              <w:jc w:val="both"/>
              <w:rPr>
                <w:rFonts w:ascii="Arial" w:hAnsi="Arial" w:cs="Arial"/>
                <w:sz w:val="18"/>
                <w:szCs w:val="18"/>
              </w:rPr>
            </w:pPr>
          </w:p>
        </w:tc>
      </w:tr>
    </w:tbl>
    <w:p w:rsidR="003A4414" w:rsidRPr="003A4414" w:rsidRDefault="003A4414" w:rsidP="003A4414"/>
    <w:tbl>
      <w:tblPr>
        <w:tblStyle w:val="Reetkatablice"/>
        <w:tblpPr w:leftFromText="180" w:rightFromText="180" w:vertAnchor="page" w:horzAnchor="margin" w:tblpXSpec="center" w:tblpY="3084"/>
        <w:tblW w:w="11120" w:type="dxa"/>
        <w:tblLook w:val="04A0" w:firstRow="1" w:lastRow="0" w:firstColumn="1" w:lastColumn="0" w:noHBand="0" w:noVBand="1"/>
      </w:tblPr>
      <w:tblGrid>
        <w:gridCol w:w="3073"/>
        <w:gridCol w:w="2117"/>
        <w:gridCol w:w="5930"/>
      </w:tblGrid>
      <w:tr w:rsidR="00693BBE" w:rsidRPr="00AB396E" w:rsidTr="00693BBE">
        <w:trPr>
          <w:trHeight w:val="833"/>
        </w:trPr>
        <w:tc>
          <w:tcPr>
            <w:tcW w:w="3073" w:type="dxa"/>
            <w:shd w:val="clear" w:color="auto" w:fill="00B0F0"/>
          </w:tcPr>
          <w:p w:rsidR="00693BBE" w:rsidRPr="00AB396E" w:rsidRDefault="00693BBE" w:rsidP="00693BBE">
            <w:pPr>
              <w:jc w:val="center"/>
              <w:rPr>
                <w:rFonts w:ascii="Arial" w:hAnsi="Arial" w:cs="Arial"/>
              </w:rPr>
            </w:pPr>
          </w:p>
          <w:p w:rsidR="00693BBE" w:rsidRDefault="00693BBE" w:rsidP="00693BBE">
            <w:pPr>
              <w:jc w:val="center"/>
              <w:rPr>
                <w:rFonts w:ascii="Arial" w:hAnsi="Arial" w:cs="Arial"/>
              </w:rPr>
            </w:pPr>
            <w:r>
              <w:rPr>
                <w:rFonts w:ascii="Arial" w:hAnsi="Arial" w:cs="Arial"/>
              </w:rPr>
              <w:t>PROGRAM / RAZRED</w:t>
            </w:r>
          </w:p>
          <w:p w:rsidR="00693BBE" w:rsidRPr="00AB396E" w:rsidRDefault="00693BBE" w:rsidP="00693BBE">
            <w:pPr>
              <w:jc w:val="center"/>
              <w:rPr>
                <w:rFonts w:ascii="Arial" w:hAnsi="Arial" w:cs="Arial"/>
              </w:rPr>
            </w:pPr>
          </w:p>
        </w:tc>
        <w:tc>
          <w:tcPr>
            <w:tcW w:w="8047" w:type="dxa"/>
            <w:gridSpan w:val="2"/>
            <w:shd w:val="clear" w:color="auto" w:fill="00B0F0"/>
            <w:vAlign w:val="center"/>
          </w:tcPr>
          <w:p w:rsidR="00693BBE" w:rsidRDefault="00693BBE" w:rsidP="00693BBE">
            <w:pPr>
              <w:jc w:val="center"/>
              <w:rPr>
                <w:b/>
                <w:i/>
              </w:rPr>
            </w:pPr>
            <w:r>
              <w:rPr>
                <w:b/>
                <w:i/>
              </w:rPr>
              <w:t xml:space="preserve">IZVANNASTAVNA AKTIVNOST  - </w:t>
            </w:r>
            <w:r w:rsidRPr="00FA7233">
              <w:rPr>
                <w:b/>
                <w:i/>
                <w:u w:val="single"/>
              </w:rPr>
              <w:t>VJERONAUČNA GRUPA</w:t>
            </w:r>
            <w:r>
              <w:rPr>
                <w:b/>
                <w:i/>
              </w:rPr>
              <w:t xml:space="preserve"> </w:t>
            </w:r>
          </w:p>
          <w:p w:rsidR="00693BBE" w:rsidRPr="00E70F06" w:rsidRDefault="00693BBE" w:rsidP="00693BBE">
            <w:pPr>
              <w:jc w:val="center"/>
              <w:rPr>
                <w:b/>
                <w:i/>
              </w:rPr>
            </w:pPr>
            <w:r>
              <w:rPr>
                <w:b/>
                <w:i/>
              </w:rPr>
              <w:t xml:space="preserve"> 5.-8.RAZRED</w:t>
            </w:r>
          </w:p>
        </w:tc>
      </w:tr>
      <w:tr w:rsidR="00693BBE" w:rsidRPr="00AB396E" w:rsidTr="00693BBE">
        <w:trPr>
          <w:trHeight w:val="571"/>
        </w:trPr>
        <w:tc>
          <w:tcPr>
            <w:tcW w:w="3073" w:type="dxa"/>
            <w:shd w:val="clear" w:color="auto" w:fill="E5DFEC" w:themeFill="accent4" w:themeFillTint="33"/>
          </w:tcPr>
          <w:p w:rsidR="00693BBE" w:rsidRDefault="00693BBE" w:rsidP="00693BBE">
            <w:pPr>
              <w:jc w:val="center"/>
              <w:rPr>
                <w:rFonts w:ascii="Arial" w:hAnsi="Arial" w:cs="Arial"/>
              </w:rPr>
            </w:pPr>
          </w:p>
          <w:p w:rsidR="00693BBE" w:rsidRDefault="00693BBE" w:rsidP="00693BBE">
            <w:pPr>
              <w:jc w:val="center"/>
              <w:rPr>
                <w:rFonts w:ascii="Arial" w:hAnsi="Arial" w:cs="Arial"/>
              </w:rPr>
            </w:pPr>
            <w:r>
              <w:rPr>
                <w:rFonts w:ascii="Arial" w:hAnsi="Arial" w:cs="Arial"/>
              </w:rPr>
              <w:t>VODITELJ I NOSITELJI AKTIVNOSTI</w:t>
            </w:r>
          </w:p>
        </w:tc>
        <w:tc>
          <w:tcPr>
            <w:tcW w:w="8047" w:type="dxa"/>
            <w:gridSpan w:val="2"/>
            <w:vAlign w:val="center"/>
          </w:tcPr>
          <w:p w:rsidR="00693BBE" w:rsidRDefault="00693BBE" w:rsidP="00693BBE">
            <w:pPr>
              <w:jc w:val="center"/>
              <w:rPr>
                <w:rFonts w:ascii="Arial" w:hAnsi="Arial" w:cs="Arial"/>
              </w:rPr>
            </w:pPr>
          </w:p>
          <w:p w:rsidR="00693BBE" w:rsidRDefault="00693BBE" w:rsidP="00693BBE">
            <w:pPr>
              <w:jc w:val="center"/>
              <w:rPr>
                <w:rFonts w:ascii="Arial" w:hAnsi="Arial" w:cs="Arial"/>
              </w:rPr>
            </w:pPr>
            <w:proofErr w:type="spellStart"/>
            <w:r>
              <w:rPr>
                <w:rFonts w:ascii="Arial" w:hAnsi="Arial" w:cs="Arial"/>
              </w:rPr>
              <w:t>Elenmary</w:t>
            </w:r>
            <w:proofErr w:type="spellEnd"/>
            <w:r>
              <w:rPr>
                <w:rFonts w:ascii="Arial" w:hAnsi="Arial" w:cs="Arial"/>
              </w:rPr>
              <w:t xml:space="preserve"> </w:t>
            </w:r>
            <w:proofErr w:type="spellStart"/>
            <w:r>
              <w:rPr>
                <w:rFonts w:ascii="Arial" w:hAnsi="Arial" w:cs="Arial"/>
              </w:rPr>
              <w:t>Biršić</w:t>
            </w:r>
            <w:proofErr w:type="spellEnd"/>
            <w:r>
              <w:rPr>
                <w:rFonts w:ascii="Arial" w:hAnsi="Arial" w:cs="Arial"/>
              </w:rPr>
              <w:t>, vjer</w:t>
            </w:r>
            <w:r w:rsidR="00B36A5B">
              <w:rPr>
                <w:rFonts w:ascii="Arial" w:hAnsi="Arial" w:cs="Arial"/>
              </w:rPr>
              <w:t>o</w:t>
            </w:r>
            <w:r>
              <w:rPr>
                <w:rFonts w:ascii="Arial" w:hAnsi="Arial" w:cs="Arial"/>
              </w:rPr>
              <w:t>učiteljica</w:t>
            </w:r>
          </w:p>
        </w:tc>
      </w:tr>
      <w:tr w:rsidR="00693BBE" w:rsidRPr="00AB396E" w:rsidTr="00693BBE">
        <w:trPr>
          <w:trHeight w:val="849"/>
        </w:trPr>
        <w:tc>
          <w:tcPr>
            <w:tcW w:w="3073" w:type="dxa"/>
            <w:shd w:val="clear" w:color="auto" w:fill="E5DFEC" w:themeFill="accent4" w:themeFillTint="33"/>
          </w:tcPr>
          <w:p w:rsidR="00693BBE" w:rsidRDefault="00693BBE" w:rsidP="00693BBE">
            <w:pPr>
              <w:jc w:val="center"/>
              <w:rPr>
                <w:rFonts w:ascii="Arial" w:hAnsi="Arial" w:cs="Arial"/>
              </w:rPr>
            </w:pPr>
          </w:p>
          <w:p w:rsidR="00693BBE" w:rsidRDefault="00693BBE" w:rsidP="00693BBE">
            <w:pPr>
              <w:jc w:val="center"/>
              <w:rPr>
                <w:rFonts w:ascii="Arial" w:hAnsi="Arial" w:cs="Arial"/>
              </w:rPr>
            </w:pPr>
            <w:r>
              <w:rPr>
                <w:rFonts w:ascii="Arial" w:hAnsi="Arial" w:cs="Arial"/>
              </w:rPr>
              <w:t>CILJEVI I NAMJENA</w:t>
            </w:r>
          </w:p>
          <w:p w:rsidR="00693BBE" w:rsidRPr="00AB396E" w:rsidRDefault="00693BBE" w:rsidP="00693BBE">
            <w:pPr>
              <w:jc w:val="center"/>
              <w:rPr>
                <w:rFonts w:ascii="Arial" w:hAnsi="Arial" w:cs="Arial"/>
              </w:rPr>
            </w:pPr>
          </w:p>
        </w:tc>
        <w:tc>
          <w:tcPr>
            <w:tcW w:w="8047" w:type="dxa"/>
            <w:gridSpan w:val="2"/>
            <w:vAlign w:val="center"/>
          </w:tcPr>
          <w:p w:rsidR="00693BBE" w:rsidRDefault="00693BBE" w:rsidP="00693BBE">
            <w:pPr>
              <w:jc w:val="center"/>
            </w:pPr>
            <w:r>
              <w:t>- dodatno motivirati učenike za vjeronaučne sadržaje koji prate liturgijsku godinu</w:t>
            </w:r>
          </w:p>
          <w:p w:rsidR="00693BBE" w:rsidRDefault="00693BBE" w:rsidP="00693BBE">
            <w:pPr>
              <w:jc w:val="center"/>
            </w:pPr>
            <w:r>
              <w:t xml:space="preserve">- poticati ih na otvorenost prema </w:t>
            </w:r>
            <w:proofErr w:type="spellStart"/>
            <w:r>
              <w:t>transcedenciji</w:t>
            </w:r>
            <w:proofErr w:type="spellEnd"/>
            <w:r>
              <w:t xml:space="preserve"> na razini osobnog odnosa s Bogom</w:t>
            </w:r>
          </w:p>
          <w:p w:rsidR="00693BBE" w:rsidRPr="00E70F06" w:rsidRDefault="00693BBE" w:rsidP="00693BBE">
            <w:pPr>
              <w:jc w:val="center"/>
            </w:pPr>
            <w:r>
              <w:t>- proširiti svoja vjeronaučna znanja vezano uz temu natjecanja Vjeronaučna olimpijada</w:t>
            </w:r>
          </w:p>
        </w:tc>
      </w:tr>
      <w:tr w:rsidR="00693BBE" w:rsidRPr="00AB396E" w:rsidTr="00693BBE">
        <w:trPr>
          <w:trHeight w:val="1188"/>
        </w:trPr>
        <w:tc>
          <w:tcPr>
            <w:tcW w:w="3073" w:type="dxa"/>
            <w:shd w:val="clear" w:color="auto" w:fill="E5DFEC" w:themeFill="accent4" w:themeFillTint="33"/>
          </w:tcPr>
          <w:p w:rsidR="00693BBE" w:rsidRDefault="00693BBE" w:rsidP="00693BBE">
            <w:pPr>
              <w:jc w:val="center"/>
              <w:rPr>
                <w:rFonts w:ascii="Arial" w:hAnsi="Arial" w:cs="Arial"/>
              </w:rPr>
            </w:pPr>
          </w:p>
          <w:p w:rsidR="00693BBE" w:rsidRDefault="00693BBE" w:rsidP="00693BBE">
            <w:pPr>
              <w:jc w:val="center"/>
              <w:rPr>
                <w:rFonts w:ascii="Arial" w:hAnsi="Arial" w:cs="Arial"/>
              </w:rPr>
            </w:pPr>
          </w:p>
          <w:p w:rsidR="00693BBE" w:rsidRDefault="00693BBE" w:rsidP="00693BBE">
            <w:pPr>
              <w:jc w:val="center"/>
              <w:rPr>
                <w:rFonts w:ascii="Arial" w:hAnsi="Arial" w:cs="Arial"/>
              </w:rPr>
            </w:pPr>
            <w:r>
              <w:rPr>
                <w:rFonts w:ascii="Arial" w:hAnsi="Arial" w:cs="Arial"/>
              </w:rPr>
              <w:t>OČEKIVANI ISHODI I POSTIGNUĆA</w:t>
            </w:r>
          </w:p>
          <w:p w:rsidR="00693BBE" w:rsidRDefault="00693BBE" w:rsidP="00693BBE">
            <w:pPr>
              <w:jc w:val="center"/>
              <w:rPr>
                <w:rFonts w:ascii="Arial" w:hAnsi="Arial" w:cs="Arial"/>
              </w:rPr>
            </w:pPr>
          </w:p>
          <w:p w:rsidR="00693BBE" w:rsidRPr="00AB396E" w:rsidRDefault="00693BBE" w:rsidP="00693BBE">
            <w:pPr>
              <w:jc w:val="center"/>
              <w:rPr>
                <w:rFonts w:ascii="Arial" w:hAnsi="Arial" w:cs="Arial"/>
              </w:rPr>
            </w:pPr>
          </w:p>
        </w:tc>
        <w:tc>
          <w:tcPr>
            <w:tcW w:w="8047" w:type="dxa"/>
            <w:gridSpan w:val="2"/>
            <w:vAlign w:val="center"/>
          </w:tcPr>
          <w:p w:rsidR="00693BBE" w:rsidRDefault="00693BBE" w:rsidP="00693BBE">
            <w:pPr>
              <w:jc w:val="center"/>
            </w:pPr>
            <w:r>
              <w:t>- učenici imaju for</w:t>
            </w:r>
            <w:r w:rsidR="00B36A5B">
              <w:t>m</w:t>
            </w:r>
            <w:r>
              <w:t>iranije vjerničke stavove</w:t>
            </w:r>
          </w:p>
          <w:p w:rsidR="00693BBE" w:rsidRDefault="00693BBE" w:rsidP="00693BBE">
            <w:pPr>
              <w:jc w:val="center"/>
            </w:pPr>
            <w:r>
              <w:t>- učenici su doživjeli raznolikost vjerničkih iskustava</w:t>
            </w:r>
          </w:p>
          <w:p w:rsidR="00693BBE" w:rsidRDefault="00693BBE" w:rsidP="00693BBE">
            <w:pPr>
              <w:jc w:val="center"/>
            </w:pPr>
            <w:r>
              <w:t>- učenici razumiju ciklusni tijek liturgijske godine</w:t>
            </w:r>
          </w:p>
          <w:p w:rsidR="00693BBE" w:rsidRPr="00E70F06" w:rsidRDefault="00693BBE" w:rsidP="00693BBE">
            <w:pPr>
              <w:jc w:val="center"/>
            </w:pPr>
            <w:r>
              <w:t>- razvijaju karitativnost</w:t>
            </w:r>
          </w:p>
        </w:tc>
      </w:tr>
      <w:tr w:rsidR="00693BBE" w:rsidRPr="00AB396E" w:rsidTr="00693BBE">
        <w:trPr>
          <w:trHeight w:val="196"/>
        </w:trPr>
        <w:tc>
          <w:tcPr>
            <w:tcW w:w="3073" w:type="dxa"/>
            <w:vMerge w:val="restart"/>
            <w:shd w:val="clear" w:color="auto" w:fill="E5DFEC" w:themeFill="accent4" w:themeFillTint="33"/>
            <w:vAlign w:val="center"/>
          </w:tcPr>
          <w:p w:rsidR="00693BBE" w:rsidRDefault="00693BBE" w:rsidP="00693BBE">
            <w:pPr>
              <w:jc w:val="center"/>
              <w:rPr>
                <w:rFonts w:ascii="Arial" w:hAnsi="Arial" w:cs="Arial"/>
              </w:rPr>
            </w:pPr>
          </w:p>
          <w:p w:rsidR="00693BBE" w:rsidRPr="00AB396E" w:rsidRDefault="00693BBE" w:rsidP="00693BBE">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693BBE" w:rsidRDefault="00693BBE" w:rsidP="00693BBE">
            <w:pPr>
              <w:rPr>
                <w:rFonts w:ascii="Arial" w:hAnsi="Arial" w:cs="Arial"/>
              </w:rPr>
            </w:pPr>
          </w:p>
          <w:p w:rsidR="00693BBE" w:rsidRDefault="00693BBE" w:rsidP="00693BBE">
            <w:pPr>
              <w:rPr>
                <w:rFonts w:ascii="Arial" w:hAnsi="Arial" w:cs="Arial"/>
              </w:rPr>
            </w:pPr>
            <w:r>
              <w:rPr>
                <w:rFonts w:ascii="Arial" w:hAnsi="Arial" w:cs="Arial"/>
              </w:rPr>
              <w:t>OBLIK</w:t>
            </w:r>
          </w:p>
          <w:p w:rsidR="00693BBE" w:rsidRPr="00AB396E" w:rsidRDefault="00693BBE" w:rsidP="00693BBE">
            <w:pPr>
              <w:rPr>
                <w:rFonts w:ascii="Arial" w:hAnsi="Arial" w:cs="Arial"/>
              </w:rPr>
            </w:pPr>
          </w:p>
        </w:tc>
        <w:tc>
          <w:tcPr>
            <w:tcW w:w="5930" w:type="dxa"/>
            <w:vAlign w:val="center"/>
          </w:tcPr>
          <w:p w:rsidR="00693BBE" w:rsidRDefault="00693BBE" w:rsidP="00693BBE">
            <w:pPr>
              <w:jc w:val="center"/>
            </w:pPr>
            <w:r>
              <w:t>- praćenje katoličkih medija (web stranice, Mak)</w:t>
            </w:r>
          </w:p>
          <w:p w:rsidR="00693BBE" w:rsidRDefault="00693BBE" w:rsidP="00693BBE">
            <w:pPr>
              <w:jc w:val="center"/>
            </w:pPr>
            <w:r>
              <w:t>- suradničko učenje</w:t>
            </w:r>
          </w:p>
          <w:p w:rsidR="00693BBE" w:rsidRPr="00E70F06" w:rsidRDefault="00693BBE" w:rsidP="00693BBE">
            <w:pPr>
              <w:jc w:val="center"/>
            </w:pPr>
            <w:r>
              <w:t>- stvaralačko izražavanje</w:t>
            </w:r>
          </w:p>
        </w:tc>
      </w:tr>
      <w:tr w:rsidR="00693BBE" w:rsidRPr="00AB396E" w:rsidTr="00693BBE">
        <w:trPr>
          <w:trHeight w:val="162"/>
        </w:trPr>
        <w:tc>
          <w:tcPr>
            <w:tcW w:w="3073" w:type="dxa"/>
            <w:vMerge/>
            <w:shd w:val="clear" w:color="auto" w:fill="E5DFEC" w:themeFill="accent4" w:themeFillTint="33"/>
          </w:tcPr>
          <w:p w:rsidR="00693BBE" w:rsidRDefault="00693BBE" w:rsidP="00693BBE">
            <w:pPr>
              <w:jc w:val="center"/>
              <w:rPr>
                <w:rFonts w:ascii="Arial" w:hAnsi="Arial" w:cs="Arial"/>
              </w:rPr>
            </w:pPr>
          </w:p>
        </w:tc>
        <w:tc>
          <w:tcPr>
            <w:tcW w:w="2117" w:type="dxa"/>
            <w:shd w:val="clear" w:color="auto" w:fill="E5DFEC" w:themeFill="accent4" w:themeFillTint="33"/>
          </w:tcPr>
          <w:p w:rsidR="00693BBE" w:rsidRDefault="00693BBE" w:rsidP="00693BBE">
            <w:pPr>
              <w:rPr>
                <w:rFonts w:ascii="Arial" w:hAnsi="Arial" w:cs="Arial"/>
              </w:rPr>
            </w:pPr>
          </w:p>
          <w:p w:rsidR="00693BBE" w:rsidRDefault="00693BBE" w:rsidP="00693BBE">
            <w:pPr>
              <w:rPr>
                <w:rFonts w:ascii="Arial" w:hAnsi="Arial" w:cs="Arial"/>
              </w:rPr>
            </w:pPr>
            <w:r>
              <w:rPr>
                <w:rFonts w:ascii="Arial" w:hAnsi="Arial" w:cs="Arial"/>
              </w:rPr>
              <w:t>SUDIONICI</w:t>
            </w:r>
          </w:p>
          <w:p w:rsidR="00693BBE" w:rsidRPr="00AB396E" w:rsidRDefault="00693BBE" w:rsidP="00693BBE">
            <w:pPr>
              <w:rPr>
                <w:rFonts w:ascii="Arial" w:hAnsi="Arial" w:cs="Arial"/>
              </w:rPr>
            </w:pPr>
          </w:p>
        </w:tc>
        <w:tc>
          <w:tcPr>
            <w:tcW w:w="5930" w:type="dxa"/>
            <w:vAlign w:val="center"/>
          </w:tcPr>
          <w:p w:rsidR="00693BBE" w:rsidRPr="00E70F06" w:rsidRDefault="00693BBE" w:rsidP="00693BBE">
            <w:pPr>
              <w:jc w:val="center"/>
            </w:pPr>
            <w:r>
              <w:t>- 10 do 15 učenika viših razreda</w:t>
            </w:r>
          </w:p>
        </w:tc>
      </w:tr>
      <w:tr w:rsidR="00693BBE" w:rsidRPr="00AB396E" w:rsidTr="00693BBE">
        <w:trPr>
          <w:trHeight w:val="178"/>
        </w:trPr>
        <w:tc>
          <w:tcPr>
            <w:tcW w:w="3073" w:type="dxa"/>
            <w:vMerge/>
            <w:shd w:val="clear" w:color="auto" w:fill="E5DFEC" w:themeFill="accent4" w:themeFillTint="33"/>
          </w:tcPr>
          <w:p w:rsidR="00693BBE" w:rsidRDefault="00693BBE" w:rsidP="00693BBE">
            <w:pPr>
              <w:jc w:val="center"/>
              <w:rPr>
                <w:rFonts w:ascii="Arial" w:hAnsi="Arial" w:cs="Arial"/>
              </w:rPr>
            </w:pPr>
          </w:p>
        </w:tc>
        <w:tc>
          <w:tcPr>
            <w:tcW w:w="2117" w:type="dxa"/>
            <w:shd w:val="clear" w:color="auto" w:fill="E5DFEC" w:themeFill="accent4" w:themeFillTint="33"/>
          </w:tcPr>
          <w:p w:rsidR="00693BBE" w:rsidRDefault="00693BBE" w:rsidP="00693BBE">
            <w:pPr>
              <w:rPr>
                <w:rFonts w:ascii="Arial" w:hAnsi="Arial" w:cs="Arial"/>
              </w:rPr>
            </w:pPr>
          </w:p>
          <w:p w:rsidR="00693BBE" w:rsidRDefault="00693BBE" w:rsidP="00693BBE">
            <w:pPr>
              <w:rPr>
                <w:rFonts w:ascii="Arial" w:hAnsi="Arial" w:cs="Arial"/>
              </w:rPr>
            </w:pPr>
            <w:r>
              <w:rPr>
                <w:rFonts w:ascii="Arial" w:hAnsi="Arial" w:cs="Arial"/>
              </w:rPr>
              <w:t>NAČIN UČENJA</w:t>
            </w:r>
          </w:p>
          <w:p w:rsidR="00693BBE" w:rsidRPr="00AB396E" w:rsidRDefault="00693BBE" w:rsidP="00693BBE">
            <w:pPr>
              <w:rPr>
                <w:rFonts w:ascii="Arial" w:hAnsi="Arial" w:cs="Arial"/>
              </w:rPr>
            </w:pPr>
          </w:p>
        </w:tc>
        <w:tc>
          <w:tcPr>
            <w:tcW w:w="5930" w:type="dxa"/>
            <w:vAlign w:val="center"/>
          </w:tcPr>
          <w:p w:rsidR="00693BBE" w:rsidRDefault="00693BBE" w:rsidP="00693BBE">
            <w:pPr>
              <w:jc w:val="center"/>
              <w:rPr>
                <w:rFonts w:ascii="Arial" w:hAnsi="Arial" w:cs="Arial"/>
              </w:rPr>
            </w:pPr>
            <w:r>
              <w:rPr>
                <w:rFonts w:ascii="Arial" w:hAnsi="Arial" w:cs="Arial"/>
              </w:rPr>
              <w:t>- izrađivanje i uređenje liturgijskog panoa</w:t>
            </w:r>
          </w:p>
          <w:p w:rsidR="00693BBE" w:rsidRDefault="00693BBE" w:rsidP="00693BBE">
            <w:pPr>
              <w:jc w:val="center"/>
              <w:rPr>
                <w:rFonts w:ascii="Arial" w:hAnsi="Arial" w:cs="Arial"/>
              </w:rPr>
            </w:pPr>
            <w:r>
              <w:rPr>
                <w:rFonts w:ascii="Arial" w:hAnsi="Arial" w:cs="Arial"/>
              </w:rPr>
              <w:t>- učenje i sudjelovanje u natjecanju Vjeronaučna olimpijada</w:t>
            </w:r>
          </w:p>
          <w:p w:rsidR="00693BBE" w:rsidRDefault="00693BBE" w:rsidP="00693BBE">
            <w:pPr>
              <w:jc w:val="center"/>
              <w:rPr>
                <w:rFonts w:ascii="Arial" w:hAnsi="Arial" w:cs="Arial"/>
              </w:rPr>
            </w:pPr>
            <w:r>
              <w:rPr>
                <w:rFonts w:ascii="Arial" w:hAnsi="Arial" w:cs="Arial"/>
              </w:rPr>
              <w:t>- hodočašće Majci milosrđa u Kloštar Ivaniću, posjet riznici i knjižnici</w:t>
            </w:r>
          </w:p>
          <w:p w:rsidR="00693BBE" w:rsidRPr="00E1160E" w:rsidRDefault="00693BBE" w:rsidP="00693BBE">
            <w:pPr>
              <w:jc w:val="center"/>
              <w:rPr>
                <w:rFonts w:ascii="Arial" w:hAnsi="Arial" w:cs="Arial"/>
                <w:i/>
              </w:rPr>
            </w:pPr>
            <w:r>
              <w:rPr>
                <w:rFonts w:ascii="Arial" w:hAnsi="Arial" w:cs="Arial"/>
              </w:rPr>
              <w:t xml:space="preserve">- suradnja s izvannastavnom aktivnošću </w:t>
            </w:r>
            <w:r>
              <w:rPr>
                <w:rFonts w:ascii="Arial" w:hAnsi="Arial" w:cs="Arial"/>
                <w:i/>
              </w:rPr>
              <w:t>Odgoj za Caritas</w:t>
            </w:r>
          </w:p>
        </w:tc>
      </w:tr>
      <w:tr w:rsidR="00693BBE" w:rsidRPr="00AB396E" w:rsidTr="00693BBE">
        <w:trPr>
          <w:trHeight w:val="849"/>
        </w:trPr>
        <w:tc>
          <w:tcPr>
            <w:tcW w:w="3073" w:type="dxa"/>
            <w:shd w:val="clear" w:color="auto" w:fill="E5DFEC" w:themeFill="accent4" w:themeFillTint="33"/>
          </w:tcPr>
          <w:p w:rsidR="00693BBE" w:rsidRDefault="00693BBE" w:rsidP="00693BBE">
            <w:pPr>
              <w:jc w:val="center"/>
              <w:rPr>
                <w:rFonts w:ascii="Arial" w:hAnsi="Arial" w:cs="Arial"/>
              </w:rPr>
            </w:pPr>
          </w:p>
          <w:p w:rsidR="00693BBE" w:rsidRDefault="00693BBE" w:rsidP="00693BBE">
            <w:pPr>
              <w:jc w:val="center"/>
              <w:rPr>
                <w:rFonts w:ascii="Arial" w:hAnsi="Arial" w:cs="Arial"/>
              </w:rPr>
            </w:pPr>
            <w:r>
              <w:rPr>
                <w:rFonts w:ascii="Arial" w:hAnsi="Arial" w:cs="Arial"/>
              </w:rPr>
              <w:t>VREMENIK</w:t>
            </w:r>
          </w:p>
          <w:p w:rsidR="00693BBE" w:rsidRPr="00AB396E" w:rsidRDefault="00693BBE" w:rsidP="00693BBE">
            <w:pPr>
              <w:jc w:val="center"/>
              <w:rPr>
                <w:rFonts w:ascii="Arial" w:hAnsi="Arial" w:cs="Arial"/>
              </w:rPr>
            </w:pPr>
          </w:p>
        </w:tc>
        <w:tc>
          <w:tcPr>
            <w:tcW w:w="8047" w:type="dxa"/>
            <w:gridSpan w:val="2"/>
            <w:vAlign w:val="center"/>
          </w:tcPr>
          <w:p w:rsidR="00693BBE" w:rsidRDefault="00693BBE" w:rsidP="00693BBE">
            <w:pPr>
              <w:jc w:val="center"/>
            </w:pPr>
            <w:r>
              <w:t>- tijekom šk.</w:t>
            </w:r>
            <w:r w:rsidR="00B36A5B">
              <w:t xml:space="preserve"> </w:t>
            </w:r>
            <w:r>
              <w:t xml:space="preserve">godine 2015./2016. </w:t>
            </w:r>
          </w:p>
          <w:p w:rsidR="00693BBE" w:rsidRPr="00E70F06" w:rsidRDefault="00693BBE" w:rsidP="00693BBE">
            <w:pPr>
              <w:jc w:val="center"/>
            </w:pPr>
            <w:r>
              <w:t>- 1 sat tjedno</w:t>
            </w:r>
          </w:p>
        </w:tc>
      </w:tr>
      <w:tr w:rsidR="00693BBE" w:rsidRPr="00AB396E" w:rsidTr="00693BBE">
        <w:trPr>
          <w:trHeight w:val="1420"/>
        </w:trPr>
        <w:tc>
          <w:tcPr>
            <w:tcW w:w="3073" w:type="dxa"/>
            <w:shd w:val="clear" w:color="auto" w:fill="E5DFEC" w:themeFill="accent4" w:themeFillTint="33"/>
          </w:tcPr>
          <w:p w:rsidR="00693BBE" w:rsidRDefault="00693BBE" w:rsidP="00693BBE">
            <w:pPr>
              <w:jc w:val="center"/>
              <w:rPr>
                <w:rFonts w:ascii="Arial" w:hAnsi="Arial" w:cs="Arial"/>
              </w:rPr>
            </w:pPr>
          </w:p>
          <w:p w:rsidR="00693BBE" w:rsidRDefault="00693BBE" w:rsidP="00693BBE">
            <w:pPr>
              <w:jc w:val="center"/>
              <w:rPr>
                <w:rFonts w:ascii="Arial" w:hAnsi="Arial" w:cs="Arial"/>
              </w:rPr>
            </w:pPr>
            <w:r>
              <w:rPr>
                <w:rFonts w:ascii="Arial" w:hAnsi="Arial" w:cs="Arial"/>
              </w:rPr>
              <w:t>TROŠKOVNIK</w:t>
            </w:r>
          </w:p>
          <w:p w:rsidR="00693BBE" w:rsidRPr="00AB396E" w:rsidRDefault="00693BBE" w:rsidP="00693BBE">
            <w:pPr>
              <w:jc w:val="center"/>
              <w:rPr>
                <w:rFonts w:ascii="Arial" w:hAnsi="Arial" w:cs="Arial"/>
              </w:rPr>
            </w:pPr>
          </w:p>
        </w:tc>
        <w:tc>
          <w:tcPr>
            <w:tcW w:w="8047" w:type="dxa"/>
            <w:gridSpan w:val="2"/>
            <w:vAlign w:val="center"/>
          </w:tcPr>
          <w:p w:rsidR="00693BBE" w:rsidRDefault="00693BBE" w:rsidP="00693BBE">
            <w:pPr>
              <w:jc w:val="center"/>
            </w:pPr>
            <w:r>
              <w:t>- papir i toner za ispis i umnožavanje nastavnih građe za Vjeronaučnu olimpijadu</w:t>
            </w:r>
          </w:p>
          <w:p w:rsidR="00693BBE" w:rsidRDefault="00693BBE" w:rsidP="00693BBE">
            <w:pPr>
              <w:jc w:val="center"/>
            </w:pPr>
            <w:r>
              <w:t>- pretplata na Mak</w:t>
            </w:r>
          </w:p>
          <w:p w:rsidR="00693BBE" w:rsidRPr="00E70F06" w:rsidRDefault="00693BBE" w:rsidP="00693BBE">
            <w:pPr>
              <w:jc w:val="center"/>
            </w:pPr>
            <w:r>
              <w:t>- papir, škare, ljepilo, papir u boji</w:t>
            </w:r>
          </w:p>
        </w:tc>
      </w:tr>
      <w:tr w:rsidR="00693BBE" w:rsidRPr="00AB396E" w:rsidTr="00693BBE">
        <w:trPr>
          <w:trHeight w:val="1404"/>
        </w:trPr>
        <w:tc>
          <w:tcPr>
            <w:tcW w:w="3073" w:type="dxa"/>
            <w:shd w:val="clear" w:color="auto" w:fill="E5DFEC" w:themeFill="accent4" w:themeFillTint="33"/>
          </w:tcPr>
          <w:p w:rsidR="00693BBE" w:rsidRDefault="00693BBE" w:rsidP="00693BBE">
            <w:pPr>
              <w:jc w:val="center"/>
              <w:rPr>
                <w:rFonts w:ascii="Arial" w:hAnsi="Arial" w:cs="Arial"/>
              </w:rPr>
            </w:pPr>
          </w:p>
          <w:p w:rsidR="00693BBE" w:rsidRDefault="00693BBE" w:rsidP="00693BBE">
            <w:pPr>
              <w:jc w:val="center"/>
              <w:rPr>
                <w:rFonts w:ascii="Arial" w:hAnsi="Arial" w:cs="Arial"/>
              </w:rPr>
            </w:pPr>
            <w:r>
              <w:rPr>
                <w:rFonts w:ascii="Arial" w:hAnsi="Arial" w:cs="Arial"/>
              </w:rPr>
              <w:t>NAČIN PRAĆENJA I PROVJERE ISHODA/POSTIGNUĆA</w:t>
            </w:r>
          </w:p>
          <w:p w:rsidR="00693BBE" w:rsidRDefault="00693BBE" w:rsidP="00693BBE">
            <w:pPr>
              <w:jc w:val="center"/>
              <w:rPr>
                <w:rFonts w:ascii="Arial" w:hAnsi="Arial" w:cs="Arial"/>
              </w:rPr>
            </w:pPr>
          </w:p>
        </w:tc>
        <w:tc>
          <w:tcPr>
            <w:tcW w:w="8047" w:type="dxa"/>
            <w:gridSpan w:val="2"/>
          </w:tcPr>
          <w:p w:rsidR="00693BBE" w:rsidRDefault="00693BBE" w:rsidP="00693BBE">
            <w:pPr>
              <w:rPr>
                <w:rFonts w:ascii="Arial" w:hAnsi="Arial" w:cs="Arial"/>
              </w:rPr>
            </w:pPr>
          </w:p>
          <w:p w:rsidR="00693BBE" w:rsidRDefault="00693BBE" w:rsidP="00693BBE">
            <w:pPr>
              <w:rPr>
                <w:rFonts w:ascii="Arial" w:hAnsi="Arial" w:cs="Arial"/>
              </w:rPr>
            </w:pPr>
            <w:r>
              <w:rPr>
                <w:rFonts w:ascii="Arial" w:hAnsi="Arial" w:cs="Arial"/>
              </w:rPr>
              <w:t>- uređeni panoi</w:t>
            </w:r>
          </w:p>
          <w:p w:rsidR="00693BBE" w:rsidRDefault="00693BBE" w:rsidP="00693BBE">
            <w:pPr>
              <w:rPr>
                <w:rFonts w:ascii="Arial" w:hAnsi="Arial" w:cs="Arial"/>
              </w:rPr>
            </w:pPr>
            <w:r>
              <w:rPr>
                <w:rFonts w:ascii="Arial" w:hAnsi="Arial" w:cs="Arial"/>
              </w:rPr>
              <w:t>- plakati</w:t>
            </w:r>
          </w:p>
          <w:p w:rsidR="00693BBE" w:rsidRDefault="00693BBE" w:rsidP="00693BBE">
            <w:pPr>
              <w:rPr>
                <w:rFonts w:ascii="Arial" w:hAnsi="Arial" w:cs="Arial"/>
              </w:rPr>
            </w:pPr>
            <w:r>
              <w:rPr>
                <w:rFonts w:ascii="Arial" w:hAnsi="Arial" w:cs="Arial"/>
              </w:rPr>
              <w:t>- rezultat postignut na vjeronaučnoj olimpijadi</w:t>
            </w:r>
          </w:p>
          <w:p w:rsidR="00693BBE" w:rsidRDefault="00693BBE" w:rsidP="00693BBE">
            <w:pPr>
              <w:rPr>
                <w:rFonts w:ascii="Arial" w:hAnsi="Arial" w:cs="Arial"/>
              </w:rPr>
            </w:pPr>
            <w:r>
              <w:rPr>
                <w:rFonts w:ascii="Arial" w:hAnsi="Arial" w:cs="Arial"/>
              </w:rPr>
              <w:t>- svjedočenje kršćanskih vrednota u svakodnevnom životu</w:t>
            </w:r>
          </w:p>
          <w:p w:rsidR="00693BBE" w:rsidRPr="00AB396E" w:rsidRDefault="00693BBE" w:rsidP="00693BBE">
            <w:pPr>
              <w:rPr>
                <w:rFonts w:ascii="Arial" w:hAnsi="Arial" w:cs="Arial"/>
              </w:rPr>
            </w:pPr>
          </w:p>
        </w:tc>
      </w:tr>
    </w:tbl>
    <w:p w:rsidR="003A4414" w:rsidRPr="003A4414" w:rsidRDefault="003A4414" w:rsidP="003A4414"/>
    <w:p w:rsidR="003A4414" w:rsidRPr="003A4414" w:rsidRDefault="003A4414" w:rsidP="003A4414"/>
    <w:p w:rsidR="003A4414" w:rsidRDefault="003A4414" w:rsidP="003A4414"/>
    <w:p w:rsidR="003A4414" w:rsidRDefault="003A4414" w:rsidP="003A4414"/>
    <w:p w:rsidR="003A4414" w:rsidRDefault="003A4414" w:rsidP="003A4414"/>
    <w:p w:rsidR="00BF39EF" w:rsidRDefault="00BF39EF" w:rsidP="003A4414"/>
    <w:tbl>
      <w:tblPr>
        <w:tblStyle w:val="Reetkatablice"/>
        <w:tblpPr w:leftFromText="180" w:rightFromText="180" w:vertAnchor="page" w:horzAnchor="margin" w:tblpXSpec="center" w:tblpY="2646"/>
        <w:tblW w:w="11120" w:type="dxa"/>
        <w:tblLook w:val="04A0" w:firstRow="1" w:lastRow="0" w:firstColumn="1" w:lastColumn="0" w:noHBand="0" w:noVBand="1"/>
      </w:tblPr>
      <w:tblGrid>
        <w:gridCol w:w="3073"/>
        <w:gridCol w:w="2117"/>
        <w:gridCol w:w="5930"/>
      </w:tblGrid>
      <w:tr w:rsidR="00693BBE" w:rsidRPr="00AB396E" w:rsidTr="00693BBE">
        <w:trPr>
          <w:trHeight w:val="833"/>
        </w:trPr>
        <w:tc>
          <w:tcPr>
            <w:tcW w:w="3073" w:type="dxa"/>
            <w:shd w:val="clear" w:color="auto" w:fill="00B0F0"/>
          </w:tcPr>
          <w:p w:rsidR="00693BBE" w:rsidRPr="00AB396E" w:rsidRDefault="00693BBE" w:rsidP="00693BBE">
            <w:pPr>
              <w:jc w:val="center"/>
              <w:rPr>
                <w:rFonts w:ascii="Arial" w:hAnsi="Arial" w:cs="Arial"/>
              </w:rPr>
            </w:pPr>
          </w:p>
          <w:p w:rsidR="00693BBE" w:rsidRDefault="00693BBE" w:rsidP="00693BBE">
            <w:pPr>
              <w:jc w:val="center"/>
              <w:rPr>
                <w:rFonts w:ascii="Arial" w:hAnsi="Arial" w:cs="Arial"/>
              </w:rPr>
            </w:pPr>
            <w:r>
              <w:rPr>
                <w:rFonts w:ascii="Arial" w:hAnsi="Arial" w:cs="Arial"/>
              </w:rPr>
              <w:t>PROGRAM / RAZRED</w:t>
            </w:r>
          </w:p>
          <w:p w:rsidR="00693BBE" w:rsidRPr="00AB396E" w:rsidRDefault="00693BBE" w:rsidP="00693BBE">
            <w:pPr>
              <w:jc w:val="center"/>
              <w:rPr>
                <w:rFonts w:ascii="Arial" w:hAnsi="Arial" w:cs="Arial"/>
              </w:rPr>
            </w:pPr>
          </w:p>
        </w:tc>
        <w:tc>
          <w:tcPr>
            <w:tcW w:w="8047" w:type="dxa"/>
            <w:gridSpan w:val="2"/>
            <w:shd w:val="clear" w:color="auto" w:fill="00B0F0"/>
            <w:vAlign w:val="center"/>
          </w:tcPr>
          <w:p w:rsidR="00693BBE" w:rsidRDefault="00693BBE" w:rsidP="00693BBE">
            <w:pPr>
              <w:jc w:val="center"/>
              <w:rPr>
                <w:b/>
                <w:i/>
              </w:rPr>
            </w:pPr>
            <w:r>
              <w:rPr>
                <w:b/>
                <w:i/>
              </w:rPr>
              <w:t xml:space="preserve">IZVANNASTAVNA AKTIVNOST  - </w:t>
            </w:r>
            <w:r w:rsidRPr="00CB5FC1">
              <w:rPr>
                <w:b/>
                <w:i/>
                <w:u w:val="single"/>
              </w:rPr>
              <w:t>ODGOJ ZA CARITAS</w:t>
            </w:r>
            <w:r>
              <w:rPr>
                <w:b/>
                <w:i/>
              </w:rPr>
              <w:t xml:space="preserve"> </w:t>
            </w:r>
          </w:p>
          <w:p w:rsidR="00693BBE" w:rsidRPr="00E70F06" w:rsidRDefault="00693BBE" w:rsidP="00693BBE">
            <w:pPr>
              <w:jc w:val="center"/>
              <w:rPr>
                <w:b/>
                <w:i/>
              </w:rPr>
            </w:pPr>
            <w:r>
              <w:rPr>
                <w:b/>
                <w:i/>
              </w:rPr>
              <w:t xml:space="preserve"> 5.-8.RAZRED</w:t>
            </w:r>
          </w:p>
        </w:tc>
      </w:tr>
      <w:tr w:rsidR="00693BBE" w:rsidRPr="00AB396E" w:rsidTr="00693BBE">
        <w:trPr>
          <w:trHeight w:val="571"/>
        </w:trPr>
        <w:tc>
          <w:tcPr>
            <w:tcW w:w="3073" w:type="dxa"/>
            <w:shd w:val="clear" w:color="auto" w:fill="E5DFEC" w:themeFill="accent4" w:themeFillTint="33"/>
          </w:tcPr>
          <w:p w:rsidR="00693BBE" w:rsidRDefault="00693BBE" w:rsidP="00693BBE">
            <w:pPr>
              <w:jc w:val="center"/>
              <w:rPr>
                <w:rFonts w:ascii="Arial" w:hAnsi="Arial" w:cs="Arial"/>
              </w:rPr>
            </w:pPr>
          </w:p>
          <w:p w:rsidR="00693BBE" w:rsidRDefault="00693BBE" w:rsidP="00693BBE">
            <w:pPr>
              <w:jc w:val="center"/>
              <w:rPr>
                <w:rFonts w:ascii="Arial" w:hAnsi="Arial" w:cs="Arial"/>
              </w:rPr>
            </w:pPr>
            <w:r>
              <w:rPr>
                <w:rFonts w:ascii="Arial" w:hAnsi="Arial" w:cs="Arial"/>
              </w:rPr>
              <w:t>VODITELJ I NOSITELJI AKTIVNOSTI</w:t>
            </w:r>
          </w:p>
        </w:tc>
        <w:tc>
          <w:tcPr>
            <w:tcW w:w="8047" w:type="dxa"/>
            <w:gridSpan w:val="2"/>
            <w:vAlign w:val="center"/>
          </w:tcPr>
          <w:p w:rsidR="00693BBE" w:rsidRPr="008D0D1F" w:rsidRDefault="00693BBE" w:rsidP="00693BBE">
            <w:pPr>
              <w:jc w:val="center"/>
            </w:pPr>
          </w:p>
          <w:p w:rsidR="00693BBE" w:rsidRPr="008D0D1F" w:rsidRDefault="00693BBE" w:rsidP="00B36A5B">
            <w:pPr>
              <w:jc w:val="center"/>
            </w:pPr>
            <w:proofErr w:type="spellStart"/>
            <w:r w:rsidRPr="008D0D1F">
              <w:t>Elenmary</w:t>
            </w:r>
            <w:proofErr w:type="spellEnd"/>
            <w:r w:rsidRPr="008D0D1F">
              <w:t xml:space="preserve"> </w:t>
            </w:r>
            <w:proofErr w:type="spellStart"/>
            <w:r w:rsidRPr="008D0D1F">
              <w:t>Biršić</w:t>
            </w:r>
            <w:proofErr w:type="spellEnd"/>
            <w:r w:rsidRPr="008D0D1F">
              <w:t>, vjer</w:t>
            </w:r>
            <w:r w:rsidR="00B36A5B">
              <w:t>ou</w:t>
            </w:r>
            <w:r w:rsidRPr="008D0D1F">
              <w:t>čiteljica</w:t>
            </w:r>
          </w:p>
        </w:tc>
      </w:tr>
      <w:tr w:rsidR="00693BBE" w:rsidRPr="00AB396E" w:rsidTr="00693BBE">
        <w:trPr>
          <w:trHeight w:val="849"/>
        </w:trPr>
        <w:tc>
          <w:tcPr>
            <w:tcW w:w="3073" w:type="dxa"/>
            <w:shd w:val="clear" w:color="auto" w:fill="E5DFEC" w:themeFill="accent4" w:themeFillTint="33"/>
          </w:tcPr>
          <w:p w:rsidR="00693BBE" w:rsidRDefault="00693BBE" w:rsidP="00693BBE">
            <w:pPr>
              <w:jc w:val="center"/>
              <w:rPr>
                <w:rFonts w:ascii="Arial" w:hAnsi="Arial" w:cs="Arial"/>
              </w:rPr>
            </w:pPr>
          </w:p>
          <w:p w:rsidR="00693BBE" w:rsidRDefault="00693BBE" w:rsidP="00693BBE">
            <w:pPr>
              <w:jc w:val="center"/>
              <w:rPr>
                <w:rFonts w:ascii="Arial" w:hAnsi="Arial" w:cs="Arial"/>
              </w:rPr>
            </w:pPr>
            <w:r>
              <w:rPr>
                <w:rFonts w:ascii="Arial" w:hAnsi="Arial" w:cs="Arial"/>
              </w:rPr>
              <w:t>CILJEVI I NAMJENA</w:t>
            </w:r>
          </w:p>
          <w:p w:rsidR="00693BBE" w:rsidRPr="00AB396E" w:rsidRDefault="00693BBE" w:rsidP="00693BBE">
            <w:pPr>
              <w:jc w:val="center"/>
              <w:rPr>
                <w:rFonts w:ascii="Arial" w:hAnsi="Arial" w:cs="Arial"/>
              </w:rPr>
            </w:pPr>
          </w:p>
        </w:tc>
        <w:tc>
          <w:tcPr>
            <w:tcW w:w="8047" w:type="dxa"/>
            <w:gridSpan w:val="2"/>
            <w:vAlign w:val="center"/>
          </w:tcPr>
          <w:p w:rsidR="00693BBE" w:rsidRPr="008D0D1F" w:rsidRDefault="00693BBE" w:rsidP="00693BBE">
            <w:pPr>
              <w:jc w:val="center"/>
            </w:pPr>
            <w:r w:rsidRPr="008D0D1F">
              <w:t>- dodatno motivirati učenike za vjeronaučne sadržaje koji prate liturgijsku godinu</w:t>
            </w:r>
          </w:p>
          <w:p w:rsidR="00693BBE" w:rsidRPr="008D0D1F" w:rsidRDefault="00693BBE" w:rsidP="00693BBE">
            <w:pPr>
              <w:jc w:val="left"/>
            </w:pPr>
            <w:r w:rsidRPr="008D0D1F">
              <w:t>- razvijati karitativnu dimenziju duhovnosti</w:t>
            </w:r>
          </w:p>
          <w:p w:rsidR="00693BBE" w:rsidRPr="008D0D1F" w:rsidRDefault="00693BBE" w:rsidP="00693BBE">
            <w:pPr>
              <w:jc w:val="left"/>
            </w:pPr>
            <w:r w:rsidRPr="008D0D1F">
              <w:t>- upoznati različite načine karitativnog djelovanja</w:t>
            </w:r>
          </w:p>
        </w:tc>
      </w:tr>
      <w:tr w:rsidR="00693BBE" w:rsidRPr="00AB396E" w:rsidTr="00693BBE">
        <w:trPr>
          <w:trHeight w:val="1188"/>
        </w:trPr>
        <w:tc>
          <w:tcPr>
            <w:tcW w:w="3073" w:type="dxa"/>
            <w:shd w:val="clear" w:color="auto" w:fill="E5DFEC" w:themeFill="accent4" w:themeFillTint="33"/>
          </w:tcPr>
          <w:p w:rsidR="00693BBE" w:rsidRDefault="00693BBE" w:rsidP="00693BBE">
            <w:pPr>
              <w:jc w:val="center"/>
              <w:rPr>
                <w:rFonts w:ascii="Arial" w:hAnsi="Arial" w:cs="Arial"/>
              </w:rPr>
            </w:pPr>
          </w:p>
          <w:p w:rsidR="00693BBE" w:rsidRDefault="00693BBE" w:rsidP="00693BBE">
            <w:pPr>
              <w:jc w:val="center"/>
              <w:rPr>
                <w:rFonts w:ascii="Arial" w:hAnsi="Arial" w:cs="Arial"/>
              </w:rPr>
            </w:pPr>
          </w:p>
          <w:p w:rsidR="00693BBE" w:rsidRDefault="00693BBE" w:rsidP="00693BBE">
            <w:pPr>
              <w:jc w:val="center"/>
              <w:rPr>
                <w:rFonts w:ascii="Arial" w:hAnsi="Arial" w:cs="Arial"/>
              </w:rPr>
            </w:pPr>
            <w:r>
              <w:rPr>
                <w:rFonts w:ascii="Arial" w:hAnsi="Arial" w:cs="Arial"/>
              </w:rPr>
              <w:t>OČEKIVANI ISHODI I POSTIGNUĆA</w:t>
            </w:r>
          </w:p>
          <w:p w:rsidR="00693BBE" w:rsidRDefault="00693BBE" w:rsidP="00693BBE">
            <w:pPr>
              <w:jc w:val="center"/>
              <w:rPr>
                <w:rFonts w:ascii="Arial" w:hAnsi="Arial" w:cs="Arial"/>
              </w:rPr>
            </w:pPr>
          </w:p>
          <w:p w:rsidR="00693BBE" w:rsidRPr="00AB396E" w:rsidRDefault="00693BBE" w:rsidP="00693BBE">
            <w:pPr>
              <w:jc w:val="center"/>
              <w:rPr>
                <w:rFonts w:ascii="Arial" w:hAnsi="Arial" w:cs="Arial"/>
              </w:rPr>
            </w:pPr>
          </w:p>
        </w:tc>
        <w:tc>
          <w:tcPr>
            <w:tcW w:w="8047" w:type="dxa"/>
            <w:gridSpan w:val="2"/>
            <w:vAlign w:val="center"/>
          </w:tcPr>
          <w:p w:rsidR="00693BBE" w:rsidRPr="008D0D1F" w:rsidRDefault="00693BBE" w:rsidP="00693BBE">
            <w:pPr>
              <w:jc w:val="center"/>
            </w:pPr>
            <w:r w:rsidRPr="008D0D1F">
              <w:t>- učenici imaju for</w:t>
            </w:r>
            <w:r w:rsidR="00B36A5B">
              <w:t>m</w:t>
            </w:r>
            <w:r w:rsidRPr="008D0D1F">
              <w:t>iranije karitativne stavove</w:t>
            </w:r>
          </w:p>
          <w:p w:rsidR="00693BBE" w:rsidRPr="008D0D1F" w:rsidRDefault="00693BBE" w:rsidP="00693BBE">
            <w:pPr>
              <w:jc w:val="center"/>
            </w:pPr>
            <w:r w:rsidRPr="008D0D1F">
              <w:t>- učenici su doživjeli raznolikost načina karitativnog djelovanja</w:t>
            </w:r>
          </w:p>
          <w:p w:rsidR="00693BBE" w:rsidRPr="008D0D1F" w:rsidRDefault="00693BBE" w:rsidP="00693BBE">
            <w:pPr>
              <w:jc w:val="center"/>
            </w:pPr>
            <w:r w:rsidRPr="008D0D1F">
              <w:t>- učenici razumiju važnost karitativnog djelovanja</w:t>
            </w:r>
          </w:p>
          <w:p w:rsidR="00693BBE" w:rsidRPr="008D0D1F" w:rsidRDefault="00693BBE" w:rsidP="00693BBE">
            <w:pPr>
              <w:jc w:val="center"/>
            </w:pPr>
            <w:r w:rsidRPr="008D0D1F">
              <w:t>- učenici prepoznaju probleme i znaju gdje će potražiti pomoć</w:t>
            </w:r>
          </w:p>
          <w:p w:rsidR="00693BBE" w:rsidRPr="008D0D1F" w:rsidRDefault="00693BBE" w:rsidP="00693BBE">
            <w:pPr>
              <w:jc w:val="center"/>
            </w:pPr>
            <w:r w:rsidRPr="008D0D1F">
              <w:t>- učenici imaju razvijenije sposobnosti organiziranja i timskog djelovanja</w:t>
            </w:r>
          </w:p>
        </w:tc>
      </w:tr>
      <w:tr w:rsidR="00693BBE" w:rsidRPr="00AB396E" w:rsidTr="00693BBE">
        <w:trPr>
          <w:trHeight w:val="196"/>
        </w:trPr>
        <w:tc>
          <w:tcPr>
            <w:tcW w:w="3073" w:type="dxa"/>
            <w:vMerge w:val="restart"/>
            <w:shd w:val="clear" w:color="auto" w:fill="E5DFEC" w:themeFill="accent4" w:themeFillTint="33"/>
            <w:vAlign w:val="center"/>
          </w:tcPr>
          <w:p w:rsidR="00693BBE" w:rsidRDefault="00693BBE" w:rsidP="00693BBE">
            <w:pPr>
              <w:jc w:val="center"/>
              <w:rPr>
                <w:rFonts w:ascii="Arial" w:hAnsi="Arial" w:cs="Arial"/>
              </w:rPr>
            </w:pPr>
          </w:p>
          <w:p w:rsidR="00693BBE" w:rsidRPr="00AB396E" w:rsidRDefault="00693BBE" w:rsidP="00693BBE">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693BBE" w:rsidRPr="008D0D1F" w:rsidRDefault="00693BBE" w:rsidP="00693BBE"/>
          <w:p w:rsidR="00693BBE" w:rsidRPr="008D0D1F" w:rsidRDefault="00693BBE" w:rsidP="00693BBE">
            <w:r w:rsidRPr="008D0D1F">
              <w:t>OBLIK</w:t>
            </w:r>
          </w:p>
          <w:p w:rsidR="00693BBE" w:rsidRPr="008D0D1F" w:rsidRDefault="00693BBE" w:rsidP="00693BBE"/>
        </w:tc>
        <w:tc>
          <w:tcPr>
            <w:tcW w:w="5930" w:type="dxa"/>
            <w:vAlign w:val="center"/>
          </w:tcPr>
          <w:p w:rsidR="00693BBE" w:rsidRPr="008D0D1F" w:rsidRDefault="00693BBE" w:rsidP="00693BBE">
            <w:pPr>
              <w:jc w:val="center"/>
            </w:pPr>
            <w:r w:rsidRPr="008D0D1F">
              <w:t>- istraživanje</w:t>
            </w:r>
          </w:p>
          <w:p w:rsidR="00693BBE" w:rsidRPr="008D0D1F" w:rsidRDefault="00693BBE" w:rsidP="00693BBE">
            <w:pPr>
              <w:jc w:val="center"/>
            </w:pPr>
            <w:r w:rsidRPr="008D0D1F">
              <w:t>- suradničko učenje</w:t>
            </w:r>
          </w:p>
          <w:p w:rsidR="00693BBE" w:rsidRPr="008D0D1F" w:rsidRDefault="00693BBE" w:rsidP="00693BBE">
            <w:pPr>
              <w:jc w:val="center"/>
            </w:pPr>
            <w:r w:rsidRPr="008D0D1F">
              <w:t>- organiziranje</w:t>
            </w:r>
          </w:p>
        </w:tc>
      </w:tr>
      <w:tr w:rsidR="00693BBE" w:rsidRPr="00AB396E" w:rsidTr="00693BBE">
        <w:trPr>
          <w:trHeight w:val="162"/>
        </w:trPr>
        <w:tc>
          <w:tcPr>
            <w:tcW w:w="3073" w:type="dxa"/>
            <w:vMerge/>
            <w:shd w:val="clear" w:color="auto" w:fill="E5DFEC" w:themeFill="accent4" w:themeFillTint="33"/>
          </w:tcPr>
          <w:p w:rsidR="00693BBE" w:rsidRDefault="00693BBE" w:rsidP="00693BBE">
            <w:pPr>
              <w:jc w:val="center"/>
              <w:rPr>
                <w:rFonts w:ascii="Arial" w:hAnsi="Arial" w:cs="Arial"/>
              </w:rPr>
            </w:pPr>
          </w:p>
        </w:tc>
        <w:tc>
          <w:tcPr>
            <w:tcW w:w="2117" w:type="dxa"/>
            <w:shd w:val="clear" w:color="auto" w:fill="E5DFEC" w:themeFill="accent4" w:themeFillTint="33"/>
          </w:tcPr>
          <w:p w:rsidR="00693BBE" w:rsidRPr="008D0D1F" w:rsidRDefault="00693BBE" w:rsidP="00693BBE"/>
          <w:p w:rsidR="00693BBE" w:rsidRPr="008D0D1F" w:rsidRDefault="00693BBE" w:rsidP="00693BBE">
            <w:r w:rsidRPr="008D0D1F">
              <w:t>SUDIONICI</w:t>
            </w:r>
          </w:p>
          <w:p w:rsidR="00693BBE" w:rsidRPr="008D0D1F" w:rsidRDefault="00693BBE" w:rsidP="00693BBE"/>
        </w:tc>
        <w:tc>
          <w:tcPr>
            <w:tcW w:w="5930" w:type="dxa"/>
            <w:vAlign w:val="center"/>
          </w:tcPr>
          <w:p w:rsidR="00693BBE" w:rsidRPr="008D0D1F" w:rsidRDefault="00693BBE" w:rsidP="00693BBE">
            <w:pPr>
              <w:jc w:val="center"/>
            </w:pPr>
            <w:r w:rsidRPr="008D0D1F">
              <w:t>- 10 do 15 učenika viših razreda</w:t>
            </w:r>
          </w:p>
        </w:tc>
      </w:tr>
      <w:tr w:rsidR="00693BBE" w:rsidRPr="00AB396E" w:rsidTr="00693BBE">
        <w:trPr>
          <w:trHeight w:val="178"/>
        </w:trPr>
        <w:tc>
          <w:tcPr>
            <w:tcW w:w="3073" w:type="dxa"/>
            <w:vMerge/>
            <w:shd w:val="clear" w:color="auto" w:fill="E5DFEC" w:themeFill="accent4" w:themeFillTint="33"/>
          </w:tcPr>
          <w:p w:rsidR="00693BBE" w:rsidRDefault="00693BBE" w:rsidP="00693BBE">
            <w:pPr>
              <w:jc w:val="center"/>
              <w:rPr>
                <w:rFonts w:ascii="Arial" w:hAnsi="Arial" w:cs="Arial"/>
              </w:rPr>
            </w:pPr>
          </w:p>
        </w:tc>
        <w:tc>
          <w:tcPr>
            <w:tcW w:w="2117" w:type="dxa"/>
            <w:shd w:val="clear" w:color="auto" w:fill="E5DFEC" w:themeFill="accent4" w:themeFillTint="33"/>
          </w:tcPr>
          <w:p w:rsidR="00693BBE" w:rsidRPr="008D0D1F" w:rsidRDefault="00693BBE" w:rsidP="00693BBE"/>
          <w:p w:rsidR="00693BBE" w:rsidRPr="008D0D1F" w:rsidRDefault="00693BBE" w:rsidP="00693BBE">
            <w:r w:rsidRPr="008D0D1F">
              <w:t>NAČIN UČENJA</w:t>
            </w:r>
          </w:p>
          <w:p w:rsidR="00693BBE" w:rsidRPr="008D0D1F" w:rsidRDefault="00693BBE" w:rsidP="00693BBE"/>
        </w:tc>
        <w:tc>
          <w:tcPr>
            <w:tcW w:w="5930" w:type="dxa"/>
            <w:vAlign w:val="center"/>
          </w:tcPr>
          <w:p w:rsidR="00693BBE" w:rsidRPr="008D0D1F" w:rsidRDefault="00693BBE" w:rsidP="00693BBE">
            <w:pPr>
              <w:jc w:val="center"/>
            </w:pPr>
            <w:r w:rsidRPr="008D0D1F">
              <w:t>- izrađivanje i uređenje panoa</w:t>
            </w:r>
          </w:p>
          <w:p w:rsidR="00693BBE" w:rsidRPr="008D0D1F" w:rsidRDefault="00693BBE" w:rsidP="00693BBE">
            <w:pPr>
              <w:jc w:val="center"/>
            </w:pPr>
            <w:r w:rsidRPr="008D0D1F">
              <w:t>- upoznavanje humanitarnih organizacija Caritasa, Crvenog križa, Marijine legije, Marijinog kruha, projekta Škole za Afriku…</w:t>
            </w:r>
          </w:p>
          <w:p w:rsidR="00693BBE" w:rsidRPr="008D0D1F" w:rsidRDefault="00693BBE" w:rsidP="00693BBE">
            <w:pPr>
              <w:jc w:val="center"/>
            </w:pPr>
            <w:r w:rsidRPr="008D0D1F">
              <w:t>- posjet Caritasu župe Sv.</w:t>
            </w:r>
            <w:r w:rsidR="00B36A5B">
              <w:t xml:space="preserve"> </w:t>
            </w:r>
            <w:r w:rsidRPr="008D0D1F">
              <w:t>Petra Ivanić-Grad</w:t>
            </w:r>
          </w:p>
          <w:p w:rsidR="00693BBE" w:rsidRPr="008D0D1F" w:rsidRDefault="00693BBE" w:rsidP="00693BBE">
            <w:pPr>
              <w:jc w:val="center"/>
            </w:pPr>
            <w:r w:rsidRPr="008D0D1F">
              <w:t>- uključenje u akciju solidarnosti Crvenog križa</w:t>
            </w:r>
          </w:p>
          <w:p w:rsidR="00693BBE" w:rsidRPr="008D0D1F" w:rsidRDefault="00693BBE" w:rsidP="00693BBE">
            <w:pPr>
              <w:jc w:val="center"/>
            </w:pPr>
            <w:r w:rsidRPr="008D0D1F">
              <w:t>- obilježavanje Nedjelje Caritasa</w:t>
            </w:r>
          </w:p>
          <w:p w:rsidR="00693BBE" w:rsidRPr="008D0D1F" w:rsidRDefault="00693BBE" w:rsidP="00693BBE">
            <w:pPr>
              <w:jc w:val="center"/>
            </w:pPr>
            <w:r w:rsidRPr="008D0D1F">
              <w:t xml:space="preserve">- organiziranje </w:t>
            </w:r>
            <w:proofErr w:type="spellStart"/>
            <w:r w:rsidRPr="008D0D1F">
              <w:t>korizmene</w:t>
            </w:r>
            <w:proofErr w:type="spellEnd"/>
            <w:r w:rsidRPr="008D0D1F">
              <w:t xml:space="preserve"> akcije Caritasa Sisačke biskupije</w:t>
            </w:r>
          </w:p>
          <w:p w:rsidR="00693BBE" w:rsidRPr="008D0D1F" w:rsidRDefault="00693BBE" w:rsidP="00693BBE">
            <w:pPr>
              <w:jc w:val="center"/>
            </w:pPr>
            <w:r w:rsidRPr="008D0D1F">
              <w:t>- hodočašće Majci milosrđa u Kloštar Ivaniću, posjet riznici i knjižnici</w:t>
            </w:r>
          </w:p>
          <w:p w:rsidR="00693BBE" w:rsidRPr="008D0D1F" w:rsidRDefault="00693BBE" w:rsidP="00693BBE">
            <w:pPr>
              <w:jc w:val="center"/>
              <w:rPr>
                <w:i/>
              </w:rPr>
            </w:pPr>
            <w:r w:rsidRPr="008D0D1F">
              <w:t xml:space="preserve">- suradnja s izvannastavnom aktivnošću </w:t>
            </w:r>
            <w:r w:rsidRPr="008D0D1F">
              <w:rPr>
                <w:i/>
              </w:rPr>
              <w:t>Odgoj za Caritas</w:t>
            </w:r>
          </w:p>
        </w:tc>
      </w:tr>
      <w:tr w:rsidR="00693BBE" w:rsidRPr="00AB396E" w:rsidTr="00693BBE">
        <w:trPr>
          <w:trHeight w:val="849"/>
        </w:trPr>
        <w:tc>
          <w:tcPr>
            <w:tcW w:w="3073" w:type="dxa"/>
            <w:shd w:val="clear" w:color="auto" w:fill="E5DFEC" w:themeFill="accent4" w:themeFillTint="33"/>
          </w:tcPr>
          <w:p w:rsidR="00693BBE" w:rsidRDefault="00693BBE" w:rsidP="00693BBE">
            <w:pPr>
              <w:jc w:val="center"/>
              <w:rPr>
                <w:rFonts w:ascii="Arial" w:hAnsi="Arial" w:cs="Arial"/>
              </w:rPr>
            </w:pPr>
          </w:p>
          <w:p w:rsidR="00693BBE" w:rsidRDefault="00693BBE" w:rsidP="00693BBE">
            <w:pPr>
              <w:jc w:val="center"/>
              <w:rPr>
                <w:rFonts w:ascii="Arial" w:hAnsi="Arial" w:cs="Arial"/>
              </w:rPr>
            </w:pPr>
            <w:r>
              <w:rPr>
                <w:rFonts w:ascii="Arial" w:hAnsi="Arial" w:cs="Arial"/>
              </w:rPr>
              <w:t>VREMENIK</w:t>
            </w:r>
          </w:p>
          <w:p w:rsidR="00693BBE" w:rsidRPr="00AB396E" w:rsidRDefault="00693BBE" w:rsidP="00693BBE">
            <w:pPr>
              <w:jc w:val="center"/>
              <w:rPr>
                <w:rFonts w:ascii="Arial" w:hAnsi="Arial" w:cs="Arial"/>
              </w:rPr>
            </w:pPr>
          </w:p>
        </w:tc>
        <w:tc>
          <w:tcPr>
            <w:tcW w:w="8047" w:type="dxa"/>
            <w:gridSpan w:val="2"/>
            <w:vAlign w:val="center"/>
          </w:tcPr>
          <w:p w:rsidR="00693BBE" w:rsidRPr="008D0D1F" w:rsidRDefault="00693BBE" w:rsidP="00693BBE">
            <w:pPr>
              <w:jc w:val="center"/>
            </w:pPr>
            <w:r w:rsidRPr="008D0D1F">
              <w:t>- tijekom šk.</w:t>
            </w:r>
            <w:r w:rsidR="00B36A5B">
              <w:t xml:space="preserve"> </w:t>
            </w:r>
            <w:r w:rsidRPr="008D0D1F">
              <w:t xml:space="preserve">godine 2015./2016. </w:t>
            </w:r>
          </w:p>
          <w:p w:rsidR="00693BBE" w:rsidRPr="008D0D1F" w:rsidRDefault="00693BBE" w:rsidP="00693BBE">
            <w:pPr>
              <w:jc w:val="center"/>
            </w:pPr>
            <w:r w:rsidRPr="008D0D1F">
              <w:t>- 1 sat tjedno</w:t>
            </w:r>
          </w:p>
        </w:tc>
      </w:tr>
      <w:tr w:rsidR="00693BBE" w:rsidRPr="00AB396E" w:rsidTr="00693BBE">
        <w:trPr>
          <w:trHeight w:val="1420"/>
        </w:trPr>
        <w:tc>
          <w:tcPr>
            <w:tcW w:w="3073" w:type="dxa"/>
            <w:shd w:val="clear" w:color="auto" w:fill="E5DFEC" w:themeFill="accent4" w:themeFillTint="33"/>
          </w:tcPr>
          <w:p w:rsidR="00693BBE" w:rsidRDefault="00693BBE" w:rsidP="00693BBE">
            <w:pPr>
              <w:jc w:val="center"/>
              <w:rPr>
                <w:rFonts w:ascii="Arial" w:hAnsi="Arial" w:cs="Arial"/>
              </w:rPr>
            </w:pPr>
          </w:p>
          <w:p w:rsidR="00693BBE" w:rsidRDefault="00693BBE" w:rsidP="00693BBE">
            <w:pPr>
              <w:jc w:val="center"/>
              <w:rPr>
                <w:rFonts w:ascii="Arial" w:hAnsi="Arial" w:cs="Arial"/>
              </w:rPr>
            </w:pPr>
            <w:r>
              <w:rPr>
                <w:rFonts w:ascii="Arial" w:hAnsi="Arial" w:cs="Arial"/>
              </w:rPr>
              <w:t>TROŠKOVNIK</w:t>
            </w:r>
          </w:p>
          <w:p w:rsidR="00693BBE" w:rsidRPr="00AB396E" w:rsidRDefault="00693BBE" w:rsidP="00693BBE">
            <w:pPr>
              <w:jc w:val="center"/>
              <w:rPr>
                <w:rFonts w:ascii="Arial" w:hAnsi="Arial" w:cs="Arial"/>
              </w:rPr>
            </w:pPr>
          </w:p>
        </w:tc>
        <w:tc>
          <w:tcPr>
            <w:tcW w:w="8047" w:type="dxa"/>
            <w:gridSpan w:val="2"/>
            <w:vAlign w:val="center"/>
          </w:tcPr>
          <w:p w:rsidR="00693BBE" w:rsidRPr="008D0D1F" w:rsidRDefault="00693BBE" w:rsidP="00693BBE">
            <w:pPr>
              <w:jc w:val="center"/>
            </w:pPr>
            <w:r w:rsidRPr="008D0D1F">
              <w:t>- papir i toner za ispis i umnožavanje nastavnih građe za Vjeronaučnu olimpijadu</w:t>
            </w:r>
          </w:p>
          <w:p w:rsidR="00693BBE" w:rsidRPr="008D0D1F" w:rsidRDefault="00693BBE" w:rsidP="00693BBE">
            <w:pPr>
              <w:jc w:val="center"/>
            </w:pPr>
            <w:r w:rsidRPr="008D0D1F">
              <w:t>- pretplata na Mak</w:t>
            </w:r>
          </w:p>
          <w:p w:rsidR="00693BBE" w:rsidRPr="008D0D1F" w:rsidRDefault="00693BBE" w:rsidP="00693BBE">
            <w:pPr>
              <w:jc w:val="center"/>
            </w:pPr>
            <w:r w:rsidRPr="008D0D1F">
              <w:t>- papir, škare, ljepilo, papir u boji</w:t>
            </w:r>
          </w:p>
        </w:tc>
      </w:tr>
      <w:tr w:rsidR="00693BBE" w:rsidRPr="00AB396E" w:rsidTr="00693BBE">
        <w:trPr>
          <w:trHeight w:val="1404"/>
        </w:trPr>
        <w:tc>
          <w:tcPr>
            <w:tcW w:w="3073" w:type="dxa"/>
            <w:shd w:val="clear" w:color="auto" w:fill="E5DFEC" w:themeFill="accent4" w:themeFillTint="33"/>
          </w:tcPr>
          <w:p w:rsidR="00693BBE" w:rsidRDefault="00693BBE" w:rsidP="00693BBE">
            <w:pPr>
              <w:jc w:val="center"/>
              <w:rPr>
                <w:rFonts w:ascii="Arial" w:hAnsi="Arial" w:cs="Arial"/>
              </w:rPr>
            </w:pPr>
          </w:p>
          <w:p w:rsidR="00693BBE" w:rsidRDefault="00693BBE" w:rsidP="00693BBE">
            <w:pPr>
              <w:jc w:val="center"/>
              <w:rPr>
                <w:rFonts w:ascii="Arial" w:hAnsi="Arial" w:cs="Arial"/>
              </w:rPr>
            </w:pPr>
            <w:r>
              <w:rPr>
                <w:rFonts w:ascii="Arial" w:hAnsi="Arial" w:cs="Arial"/>
              </w:rPr>
              <w:t>NAČIN PRAĆENJA I PROVJERE ISHODA/POSTIGNUĆA</w:t>
            </w:r>
          </w:p>
          <w:p w:rsidR="00693BBE" w:rsidRDefault="00693BBE" w:rsidP="00693BBE">
            <w:pPr>
              <w:jc w:val="center"/>
              <w:rPr>
                <w:rFonts w:ascii="Arial" w:hAnsi="Arial" w:cs="Arial"/>
              </w:rPr>
            </w:pPr>
          </w:p>
        </w:tc>
        <w:tc>
          <w:tcPr>
            <w:tcW w:w="8047" w:type="dxa"/>
            <w:gridSpan w:val="2"/>
          </w:tcPr>
          <w:p w:rsidR="00693BBE" w:rsidRPr="008D0D1F" w:rsidRDefault="00693BBE" w:rsidP="00693BBE"/>
          <w:p w:rsidR="00693BBE" w:rsidRPr="008D0D1F" w:rsidRDefault="00693BBE" w:rsidP="00693BBE">
            <w:r w:rsidRPr="008D0D1F">
              <w:t>- uređeni panoi</w:t>
            </w:r>
          </w:p>
          <w:p w:rsidR="00693BBE" w:rsidRPr="008D0D1F" w:rsidRDefault="00693BBE" w:rsidP="00693BBE">
            <w:r w:rsidRPr="008D0D1F">
              <w:t>- plakati</w:t>
            </w:r>
          </w:p>
          <w:p w:rsidR="00693BBE" w:rsidRPr="008D0D1F" w:rsidRDefault="00693BBE" w:rsidP="00693BBE">
            <w:r w:rsidRPr="008D0D1F">
              <w:t>- rezultati provedbe humanitarnih akcija</w:t>
            </w:r>
          </w:p>
          <w:p w:rsidR="00693BBE" w:rsidRPr="008D0D1F" w:rsidRDefault="00693BBE" w:rsidP="00693BBE">
            <w:r w:rsidRPr="008D0D1F">
              <w:t>- svjedočenje kršćanskih vrednota u svakodnevnom životu</w:t>
            </w:r>
          </w:p>
          <w:p w:rsidR="00693BBE" w:rsidRPr="008D0D1F" w:rsidRDefault="00693BBE" w:rsidP="00693BBE"/>
        </w:tc>
      </w:tr>
    </w:tbl>
    <w:p w:rsidR="00BF39EF" w:rsidRDefault="00BF39EF" w:rsidP="003A4414"/>
    <w:p w:rsidR="00BF39EF" w:rsidRDefault="00BF39EF" w:rsidP="003A4414"/>
    <w:p w:rsidR="00BF39EF" w:rsidRDefault="00BF39EF" w:rsidP="003A4414"/>
    <w:p w:rsidR="00BF39EF" w:rsidRDefault="00BF39EF" w:rsidP="003A4414"/>
    <w:tbl>
      <w:tblPr>
        <w:tblStyle w:val="Reetkatablice"/>
        <w:tblpPr w:leftFromText="180" w:rightFromText="180" w:vertAnchor="page" w:horzAnchor="margin" w:tblpXSpec="center" w:tblpY="3194"/>
        <w:tblW w:w="11120" w:type="dxa"/>
        <w:tblLook w:val="04A0" w:firstRow="1" w:lastRow="0" w:firstColumn="1" w:lastColumn="0" w:noHBand="0" w:noVBand="1"/>
      </w:tblPr>
      <w:tblGrid>
        <w:gridCol w:w="3073"/>
        <w:gridCol w:w="2117"/>
        <w:gridCol w:w="5930"/>
      </w:tblGrid>
      <w:tr w:rsidR="00693BBE" w:rsidRPr="00AB396E" w:rsidTr="00693BBE">
        <w:trPr>
          <w:trHeight w:val="833"/>
        </w:trPr>
        <w:tc>
          <w:tcPr>
            <w:tcW w:w="3073" w:type="dxa"/>
            <w:shd w:val="clear" w:color="auto" w:fill="00B0F0"/>
          </w:tcPr>
          <w:p w:rsidR="00693BBE" w:rsidRPr="00AB396E" w:rsidRDefault="00693BBE" w:rsidP="00693BBE">
            <w:pPr>
              <w:jc w:val="center"/>
              <w:rPr>
                <w:rFonts w:ascii="Arial" w:hAnsi="Arial" w:cs="Arial"/>
              </w:rPr>
            </w:pPr>
          </w:p>
          <w:p w:rsidR="00693BBE" w:rsidRDefault="00693BBE" w:rsidP="00693BBE">
            <w:pPr>
              <w:jc w:val="center"/>
              <w:rPr>
                <w:rFonts w:ascii="Arial" w:hAnsi="Arial" w:cs="Arial"/>
              </w:rPr>
            </w:pPr>
            <w:r>
              <w:rPr>
                <w:rFonts w:ascii="Arial" w:hAnsi="Arial" w:cs="Arial"/>
              </w:rPr>
              <w:t>PROGRAM / RAZRED</w:t>
            </w:r>
          </w:p>
          <w:p w:rsidR="00693BBE" w:rsidRPr="00AB396E" w:rsidRDefault="00693BBE" w:rsidP="00693BBE">
            <w:pPr>
              <w:jc w:val="center"/>
              <w:rPr>
                <w:rFonts w:ascii="Arial" w:hAnsi="Arial" w:cs="Arial"/>
              </w:rPr>
            </w:pPr>
          </w:p>
        </w:tc>
        <w:tc>
          <w:tcPr>
            <w:tcW w:w="8047" w:type="dxa"/>
            <w:gridSpan w:val="2"/>
            <w:shd w:val="clear" w:color="auto" w:fill="00B0F0"/>
            <w:vAlign w:val="center"/>
          </w:tcPr>
          <w:p w:rsidR="00693BBE" w:rsidRPr="00E70F06" w:rsidRDefault="00693BBE" w:rsidP="00581D0F">
            <w:pPr>
              <w:jc w:val="center"/>
              <w:rPr>
                <w:b/>
                <w:i/>
              </w:rPr>
            </w:pPr>
            <w:r>
              <w:rPr>
                <w:b/>
                <w:i/>
              </w:rPr>
              <w:t xml:space="preserve">IZVANNASTAVNA AKTIVNOST  -Pomladak Crvenog križa i prva pomoć  /  RAZREDI – 7.  i 8 . </w:t>
            </w:r>
          </w:p>
        </w:tc>
      </w:tr>
      <w:tr w:rsidR="00693BBE" w:rsidRPr="00AB396E" w:rsidTr="00693BBE">
        <w:trPr>
          <w:trHeight w:val="571"/>
        </w:trPr>
        <w:tc>
          <w:tcPr>
            <w:tcW w:w="3073" w:type="dxa"/>
            <w:shd w:val="clear" w:color="auto" w:fill="E5DFEC" w:themeFill="accent4" w:themeFillTint="33"/>
          </w:tcPr>
          <w:p w:rsidR="00693BBE" w:rsidRDefault="00693BBE" w:rsidP="00693BBE">
            <w:pPr>
              <w:jc w:val="center"/>
              <w:rPr>
                <w:rFonts w:ascii="Arial" w:hAnsi="Arial" w:cs="Arial"/>
              </w:rPr>
            </w:pPr>
          </w:p>
          <w:p w:rsidR="00693BBE" w:rsidRDefault="00693BBE" w:rsidP="00693BBE">
            <w:pPr>
              <w:jc w:val="center"/>
              <w:rPr>
                <w:rFonts w:ascii="Arial" w:hAnsi="Arial" w:cs="Arial"/>
              </w:rPr>
            </w:pPr>
            <w:r>
              <w:rPr>
                <w:rFonts w:ascii="Arial" w:hAnsi="Arial" w:cs="Arial"/>
              </w:rPr>
              <w:t>VODITELJ I NOSITELJI AKTIVNOSTI</w:t>
            </w:r>
          </w:p>
        </w:tc>
        <w:tc>
          <w:tcPr>
            <w:tcW w:w="8047" w:type="dxa"/>
            <w:gridSpan w:val="2"/>
            <w:vAlign w:val="center"/>
          </w:tcPr>
          <w:p w:rsidR="00693BBE" w:rsidRDefault="00693BBE" w:rsidP="00693BBE">
            <w:pPr>
              <w:jc w:val="center"/>
              <w:rPr>
                <w:rFonts w:ascii="Arial" w:hAnsi="Arial" w:cs="Arial"/>
              </w:rPr>
            </w:pPr>
          </w:p>
          <w:p w:rsidR="00693BBE" w:rsidRPr="009A282F" w:rsidRDefault="00693BBE" w:rsidP="00693BBE">
            <w:pPr>
              <w:jc w:val="center"/>
              <w:rPr>
                <w:sz w:val="28"/>
                <w:szCs w:val="28"/>
              </w:rPr>
            </w:pPr>
            <w:r w:rsidRPr="009A282F">
              <w:rPr>
                <w:sz w:val="28"/>
                <w:szCs w:val="28"/>
              </w:rPr>
              <w:t>Učiteljica Ivana Pleić</w:t>
            </w:r>
          </w:p>
        </w:tc>
      </w:tr>
      <w:tr w:rsidR="00693BBE" w:rsidRPr="00AB396E" w:rsidTr="00693BBE">
        <w:trPr>
          <w:trHeight w:val="849"/>
        </w:trPr>
        <w:tc>
          <w:tcPr>
            <w:tcW w:w="3073" w:type="dxa"/>
            <w:shd w:val="clear" w:color="auto" w:fill="E5DFEC" w:themeFill="accent4" w:themeFillTint="33"/>
          </w:tcPr>
          <w:p w:rsidR="00693BBE" w:rsidRDefault="00693BBE" w:rsidP="00693BBE">
            <w:pPr>
              <w:jc w:val="center"/>
              <w:rPr>
                <w:rFonts w:ascii="Arial" w:hAnsi="Arial" w:cs="Arial"/>
              </w:rPr>
            </w:pPr>
          </w:p>
          <w:p w:rsidR="00693BBE" w:rsidRDefault="00693BBE" w:rsidP="00693BBE">
            <w:pPr>
              <w:jc w:val="center"/>
              <w:rPr>
                <w:rFonts w:ascii="Arial" w:hAnsi="Arial" w:cs="Arial"/>
              </w:rPr>
            </w:pPr>
            <w:r>
              <w:rPr>
                <w:rFonts w:ascii="Arial" w:hAnsi="Arial" w:cs="Arial"/>
              </w:rPr>
              <w:t>CILJEVI I NAMJENA</w:t>
            </w:r>
          </w:p>
          <w:p w:rsidR="00693BBE" w:rsidRPr="00AB396E" w:rsidRDefault="00693BBE" w:rsidP="00693BBE">
            <w:pPr>
              <w:jc w:val="center"/>
              <w:rPr>
                <w:rFonts w:ascii="Arial" w:hAnsi="Arial" w:cs="Arial"/>
              </w:rPr>
            </w:pPr>
          </w:p>
        </w:tc>
        <w:tc>
          <w:tcPr>
            <w:tcW w:w="8047" w:type="dxa"/>
            <w:gridSpan w:val="2"/>
            <w:vAlign w:val="center"/>
          </w:tcPr>
          <w:p w:rsidR="00693BBE" w:rsidRPr="009A282F" w:rsidRDefault="00693BBE" w:rsidP="00693BBE">
            <w:pPr>
              <w:rPr>
                <w:sz w:val="28"/>
                <w:szCs w:val="28"/>
              </w:rPr>
            </w:pPr>
            <w:r w:rsidRPr="009A282F">
              <w:rPr>
                <w:sz w:val="28"/>
                <w:szCs w:val="28"/>
              </w:rPr>
              <w:t xml:space="preserve">Upoznati učenike s osnovnim načelima rada humanitarnih </w:t>
            </w:r>
          </w:p>
          <w:p w:rsidR="00693BBE" w:rsidRPr="009A282F" w:rsidRDefault="00693BBE" w:rsidP="00693BBE">
            <w:pPr>
              <w:rPr>
                <w:sz w:val="28"/>
                <w:szCs w:val="28"/>
              </w:rPr>
            </w:pPr>
            <w:r w:rsidRPr="009A282F">
              <w:rPr>
                <w:sz w:val="28"/>
                <w:szCs w:val="28"/>
              </w:rPr>
              <w:t>organizacija. Naučiti pružiti prvu pomoć unesrećenoj osobi. Razvijati pravilne stavove o volonterskom radu.</w:t>
            </w:r>
          </w:p>
          <w:p w:rsidR="00693BBE" w:rsidRPr="00E70F06" w:rsidRDefault="00693BBE" w:rsidP="00693BBE">
            <w:pPr>
              <w:jc w:val="center"/>
            </w:pPr>
          </w:p>
        </w:tc>
      </w:tr>
      <w:tr w:rsidR="00693BBE" w:rsidRPr="00AB396E" w:rsidTr="00693BBE">
        <w:trPr>
          <w:trHeight w:val="1188"/>
        </w:trPr>
        <w:tc>
          <w:tcPr>
            <w:tcW w:w="3073" w:type="dxa"/>
            <w:shd w:val="clear" w:color="auto" w:fill="E5DFEC" w:themeFill="accent4" w:themeFillTint="33"/>
          </w:tcPr>
          <w:p w:rsidR="00693BBE" w:rsidRDefault="00693BBE" w:rsidP="00693BBE">
            <w:pPr>
              <w:jc w:val="center"/>
              <w:rPr>
                <w:rFonts w:ascii="Arial" w:hAnsi="Arial" w:cs="Arial"/>
              </w:rPr>
            </w:pPr>
          </w:p>
          <w:p w:rsidR="00693BBE" w:rsidRDefault="00693BBE" w:rsidP="00693BBE">
            <w:pPr>
              <w:jc w:val="center"/>
              <w:rPr>
                <w:rFonts w:ascii="Arial" w:hAnsi="Arial" w:cs="Arial"/>
              </w:rPr>
            </w:pPr>
          </w:p>
          <w:p w:rsidR="00693BBE" w:rsidRDefault="00693BBE" w:rsidP="00693BBE">
            <w:pPr>
              <w:jc w:val="center"/>
              <w:rPr>
                <w:rFonts w:ascii="Arial" w:hAnsi="Arial" w:cs="Arial"/>
              </w:rPr>
            </w:pPr>
            <w:r>
              <w:rPr>
                <w:rFonts w:ascii="Arial" w:hAnsi="Arial" w:cs="Arial"/>
              </w:rPr>
              <w:t>OČEKIVANI ISHODI I POSTIGNUĆA</w:t>
            </w:r>
          </w:p>
          <w:p w:rsidR="00693BBE" w:rsidRDefault="00693BBE" w:rsidP="00693BBE">
            <w:pPr>
              <w:jc w:val="center"/>
              <w:rPr>
                <w:rFonts w:ascii="Arial" w:hAnsi="Arial" w:cs="Arial"/>
              </w:rPr>
            </w:pPr>
          </w:p>
          <w:p w:rsidR="00693BBE" w:rsidRPr="00AB396E" w:rsidRDefault="00693BBE" w:rsidP="00693BBE">
            <w:pPr>
              <w:jc w:val="center"/>
              <w:rPr>
                <w:rFonts w:ascii="Arial" w:hAnsi="Arial" w:cs="Arial"/>
              </w:rPr>
            </w:pPr>
          </w:p>
        </w:tc>
        <w:tc>
          <w:tcPr>
            <w:tcW w:w="8047" w:type="dxa"/>
            <w:gridSpan w:val="2"/>
            <w:vAlign w:val="center"/>
          </w:tcPr>
          <w:p w:rsidR="00693BBE" w:rsidRPr="009A282F" w:rsidRDefault="00693BBE" w:rsidP="00693BBE">
            <w:pPr>
              <w:jc w:val="center"/>
              <w:rPr>
                <w:sz w:val="28"/>
                <w:szCs w:val="28"/>
              </w:rPr>
            </w:pPr>
            <w:r w:rsidRPr="009A282F">
              <w:rPr>
                <w:sz w:val="28"/>
                <w:szCs w:val="28"/>
              </w:rPr>
              <w:t>Naučeno primijeniti u životu.</w:t>
            </w:r>
          </w:p>
        </w:tc>
      </w:tr>
      <w:tr w:rsidR="00693BBE" w:rsidRPr="00AB396E" w:rsidTr="00693BBE">
        <w:trPr>
          <w:trHeight w:val="196"/>
        </w:trPr>
        <w:tc>
          <w:tcPr>
            <w:tcW w:w="3073" w:type="dxa"/>
            <w:vMerge w:val="restart"/>
            <w:shd w:val="clear" w:color="auto" w:fill="E5DFEC" w:themeFill="accent4" w:themeFillTint="33"/>
            <w:vAlign w:val="center"/>
          </w:tcPr>
          <w:p w:rsidR="00693BBE" w:rsidRDefault="00693BBE" w:rsidP="00693BBE">
            <w:pPr>
              <w:jc w:val="center"/>
              <w:rPr>
                <w:rFonts w:ascii="Arial" w:hAnsi="Arial" w:cs="Arial"/>
              </w:rPr>
            </w:pPr>
          </w:p>
          <w:p w:rsidR="00693BBE" w:rsidRPr="00AB396E" w:rsidRDefault="00693BBE" w:rsidP="00693BBE">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693BBE" w:rsidRDefault="00693BBE" w:rsidP="00693BBE">
            <w:pPr>
              <w:rPr>
                <w:rFonts w:ascii="Arial" w:hAnsi="Arial" w:cs="Arial"/>
              </w:rPr>
            </w:pPr>
          </w:p>
          <w:p w:rsidR="00693BBE" w:rsidRDefault="00693BBE" w:rsidP="00693BBE">
            <w:pPr>
              <w:rPr>
                <w:rFonts w:ascii="Arial" w:hAnsi="Arial" w:cs="Arial"/>
              </w:rPr>
            </w:pPr>
            <w:r>
              <w:rPr>
                <w:rFonts w:ascii="Arial" w:hAnsi="Arial" w:cs="Arial"/>
              </w:rPr>
              <w:t>OBLIK</w:t>
            </w:r>
          </w:p>
          <w:p w:rsidR="00693BBE" w:rsidRPr="00AB396E" w:rsidRDefault="00693BBE" w:rsidP="00693BBE">
            <w:pPr>
              <w:rPr>
                <w:rFonts w:ascii="Arial" w:hAnsi="Arial" w:cs="Arial"/>
              </w:rPr>
            </w:pPr>
          </w:p>
        </w:tc>
        <w:tc>
          <w:tcPr>
            <w:tcW w:w="5930" w:type="dxa"/>
            <w:vAlign w:val="center"/>
          </w:tcPr>
          <w:p w:rsidR="00693BBE" w:rsidRPr="002900C1" w:rsidRDefault="00693BBE" w:rsidP="00693BBE">
            <w:pPr>
              <w:jc w:val="center"/>
              <w:rPr>
                <w:sz w:val="28"/>
                <w:szCs w:val="28"/>
              </w:rPr>
            </w:pPr>
            <w:r w:rsidRPr="002900C1">
              <w:rPr>
                <w:sz w:val="28"/>
                <w:szCs w:val="28"/>
              </w:rPr>
              <w:t>Grupni rad, rad u paru, samostalni rad</w:t>
            </w:r>
            <w:r>
              <w:rPr>
                <w:sz w:val="28"/>
                <w:szCs w:val="28"/>
              </w:rPr>
              <w:t>.</w:t>
            </w:r>
          </w:p>
        </w:tc>
      </w:tr>
      <w:tr w:rsidR="00693BBE" w:rsidRPr="00AB396E" w:rsidTr="00693BBE">
        <w:trPr>
          <w:trHeight w:val="162"/>
        </w:trPr>
        <w:tc>
          <w:tcPr>
            <w:tcW w:w="3073" w:type="dxa"/>
            <w:vMerge/>
            <w:shd w:val="clear" w:color="auto" w:fill="E5DFEC" w:themeFill="accent4" w:themeFillTint="33"/>
          </w:tcPr>
          <w:p w:rsidR="00693BBE" w:rsidRDefault="00693BBE" w:rsidP="00693BBE">
            <w:pPr>
              <w:jc w:val="center"/>
              <w:rPr>
                <w:rFonts w:ascii="Arial" w:hAnsi="Arial" w:cs="Arial"/>
              </w:rPr>
            </w:pPr>
          </w:p>
        </w:tc>
        <w:tc>
          <w:tcPr>
            <w:tcW w:w="2117" w:type="dxa"/>
            <w:shd w:val="clear" w:color="auto" w:fill="E5DFEC" w:themeFill="accent4" w:themeFillTint="33"/>
          </w:tcPr>
          <w:p w:rsidR="00693BBE" w:rsidRDefault="00693BBE" w:rsidP="00693BBE">
            <w:pPr>
              <w:rPr>
                <w:rFonts w:ascii="Arial" w:hAnsi="Arial" w:cs="Arial"/>
              </w:rPr>
            </w:pPr>
          </w:p>
          <w:p w:rsidR="00693BBE" w:rsidRDefault="00693BBE" w:rsidP="00693BBE">
            <w:pPr>
              <w:rPr>
                <w:rFonts w:ascii="Arial" w:hAnsi="Arial" w:cs="Arial"/>
              </w:rPr>
            </w:pPr>
            <w:r>
              <w:rPr>
                <w:rFonts w:ascii="Arial" w:hAnsi="Arial" w:cs="Arial"/>
              </w:rPr>
              <w:t>SUDIONICI</w:t>
            </w:r>
          </w:p>
          <w:p w:rsidR="00693BBE" w:rsidRPr="00AB396E" w:rsidRDefault="00693BBE" w:rsidP="00693BBE">
            <w:pPr>
              <w:rPr>
                <w:rFonts w:ascii="Arial" w:hAnsi="Arial" w:cs="Arial"/>
              </w:rPr>
            </w:pPr>
          </w:p>
        </w:tc>
        <w:tc>
          <w:tcPr>
            <w:tcW w:w="5930" w:type="dxa"/>
            <w:vAlign w:val="center"/>
          </w:tcPr>
          <w:p w:rsidR="00693BBE" w:rsidRPr="009A282F" w:rsidRDefault="00693BBE" w:rsidP="00693BBE">
            <w:pPr>
              <w:jc w:val="center"/>
              <w:rPr>
                <w:sz w:val="28"/>
                <w:szCs w:val="28"/>
              </w:rPr>
            </w:pPr>
            <w:r w:rsidRPr="009A282F">
              <w:rPr>
                <w:sz w:val="28"/>
                <w:szCs w:val="28"/>
              </w:rPr>
              <w:t xml:space="preserve">Učenici 7. </w:t>
            </w:r>
            <w:r>
              <w:rPr>
                <w:sz w:val="28"/>
                <w:szCs w:val="28"/>
              </w:rPr>
              <w:t>i</w:t>
            </w:r>
            <w:r w:rsidRPr="009A282F">
              <w:rPr>
                <w:sz w:val="28"/>
                <w:szCs w:val="28"/>
              </w:rPr>
              <w:t xml:space="preserve"> 8. razreda</w:t>
            </w:r>
          </w:p>
        </w:tc>
      </w:tr>
      <w:tr w:rsidR="00693BBE" w:rsidRPr="00AB396E" w:rsidTr="00693BBE">
        <w:trPr>
          <w:trHeight w:val="178"/>
        </w:trPr>
        <w:tc>
          <w:tcPr>
            <w:tcW w:w="3073" w:type="dxa"/>
            <w:vMerge/>
            <w:shd w:val="clear" w:color="auto" w:fill="E5DFEC" w:themeFill="accent4" w:themeFillTint="33"/>
          </w:tcPr>
          <w:p w:rsidR="00693BBE" w:rsidRDefault="00693BBE" w:rsidP="00693BBE">
            <w:pPr>
              <w:jc w:val="center"/>
              <w:rPr>
                <w:rFonts w:ascii="Arial" w:hAnsi="Arial" w:cs="Arial"/>
              </w:rPr>
            </w:pPr>
          </w:p>
        </w:tc>
        <w:tc>
          <w:tcPr>
            <w:tcW w:w="2117" w:type="dxa"/>
            <w:shd w:val="clear" w:color="auto" w:fill="E5DFEC" w:themeFill="accent4" w:themeFillTint="33"/>
          </w:tcPr>
          <w:p w:rsidR="00693BBE" w:rsidRDefault="00693BBE" w:rsidP="00693BBE">
            <w:pPr>
              <w:rPr>
                <w:rFonts w:ascii="Arial" w:hAnsi="Arial" w:cs="Arial"/>
              </w:rPr>
            </w:pPr>
          </w:p>
          <w:p w:rsidR="00693BBE" w:rsidRDefault="00693BBE" w:rsidP="00693BBE">
            <w:pPr>
              <w:rPr>
                <w:rFonts w:ascii="Arial" w:hAnsi="Arial" w:cs="Arial"/>
              </w:rPr>
            </w:pPr>
            <w:r>
              <w:rPr>
                <w:rFonts w:ascii="Arial" w:hAnsi="Arial" w:cs="Arial"/>
              </w:rPr>
              <w:t>NAČIN UČENJA</w:t>
            </w:r>
          </w:p>
          <w:p w:rsidR="00693BBE" w:rsidRPr="00AB396E" w:rsidRDefault="00693BBE" w:rsidP="00693BBE">
            <w:pPr>
              <w:rPr>
                <w:rFonts w:ascii="Arial" w:hAnsi="Arial" w:cs="Arial"/>
              </w:rPr>
            </w:pPr>
          </w:p>
        </w:tc>
        <w:tc>
          <w:tcPr>
            <w:tcW w:w="5930" w:type="dxa"/>
            <w:vAlign w:val="center"/>
          </w:tcPr>
          <w:p w:rsidR="00693BBE" w:rsidRPr="00AB396E" w:rsidRDefault="00693BBE" w:rsidP="00693BBE">
            <w:pPr>
              <w:jc w:val="center"/>
              <w:rPr>
                <w:rFonts w:ascii="Arial" w:hAnsi="Arial" w:cs="Arial"/>
              </w:rPr>
            </w:pPr>
            <w:r w:rsidRPr="009A282F">
              <w:rPr>
                <w:sz w:val="28"/>
                <w:szCs w:val="28"/>
              </w:rPr>
              <w:t>Proučavanje stručne literature. Gledanje poučnih filmova</w:t>
            </w:r>
            <w:r>
              <w:rPr>
                <w:rFonts w:ascii="Arial" w:hAnsi="Arial" w:cs="Arial"/>
              </w:rPr>
              <w:t>.</w:t>
            </w:r>
          </w:p>
        </w:tc>
      </w:tr>
      <w:tr w:rsidR="00693BBE" w:rsidRPr="00AB396E" w:rsidTr="00693BBE">
        <w:trPr>
          <w:trHeight w:val="849"/>
        </w:trPr>
        <w:tc>
          <w:tcPr>
            <w:tcW w:w="3073" w:type="dxa"/>
            <w:shd w:val="clear" w:color="auto" w:fill="E5DFEC" w:themeFill="accent4" w:themeFillTint="33"/>
          </w:tcPr>
          <w:p w:rsidR="00693BBE" w:rsidRDefault="00693BBE" w:rsidP="00693BBE">
            <w:pPr>
              <w:jc w:val="center"/>
              <w:rPr>
                <w:rFonts w:ascii="Arial" w:hAnsi="Arial" w:cs="Arial"/>
              </w:rPr>
            </w:pPr>
          </w:p>
          <w:p w:rsidR="00693BBE" w:rsidRDefault="00693BBE" w:rsidP="00693BBE">
            <w:pPr>
              <w:jc w:val="center"/>
              <w:rPr>
                <w:rFonts w:ascii="Arial" w:hAnsi="Arial" w:cs="Arial"/>
              </w:rPr>
            </w:pPr>
            <w:r>
              <w:rPr>
                <w:rFonts w:ascii="Arial" w:hAnsi="Arial" w:cs="Arial"/>
              </w:rPr>
              <w:t>VREMENIK</w:t>
            </w:r>
          </w:p>
          <w:p w:rsidR="00693BBE" w:rsidRPr="00AB396E" w:rsidRDefault="00693BBE" w:rsidP="00693BBE">
            <w:pPr>
              <w:jc w:val="center"/>
              <w:rPr>
                <w:rFonts w:ascii="Arial" w:hAnsi="Arial" w:cs="Arial"/>
              </w:rPr>
            </w:pPr>
          </w:p>
        </w:tc>
        <w:tc>
          <w:tcPr>
            <w:tcW w:w="8047" w:type="dxa"/>
            <w:gridSpan w:val="2"/>
            <w:vAlign w:val="center"/>
          </w:tcPr>
          <w:p w:rsidR="00693BBE" w:rsidRPr="00E70F06" w:rsidRDefault="00693BBE" w:rsidP="00693BBE">
            <w:pPr>
              <w:jc w:val="center"/>
            </w:pPr>
            <w:r w:rsidRPr="009A282F">
              <w:rPr>
                <w:sz w:val="28"/>
                <w:szCs w:val="28"/>
              </w:rPr>
              <w:t>Tijekom školske godine, jedan sat tjedno i po potrebi</w:t>
            </w:r>
            <w:r>
              <w:rPr>
                <w:sz w:val="28"/>
                <w:szCs w:val="28"/>
              </w:rPr>
              <w:t>.</w:t>
            </w:r>
          </w:p>
        </w:tc>
      </w:tr>
      <w:tr w:rsidR="00693BBE" w:rsidRPr="00AB396E" w:rsidTr="00693BBE">
        <w:trPr>
          <w:trHeight w:val="1420"/>
        </w:trPr>
        <w:tc>
          <w:tcPr>
            <w:tcW w:w="3073" w:type="dxa"/>
            <w:shd w:val="clear" w:color="auto" w:fill="E5DFEC" w:themeFill="accent4" w:themeFillTint="33"/>
          </w:tcPr>
          <w:p w:rsidR="00693BBE" w:rsidRDefault="00693BBE" w:rsidP="00693BBE">
            <w:pPr>
              <w:jc w:val="center"/>
              <w:rPr>
                <w:rFonts w:ascii="Arial" w:hAnsi="Arial" w:cs="Arial"/>
              </w:rPr>
            </w:pPr>
          </w:p>
          <w:p w:rsidR="00693BBE" w:rsidRDefault="00693BBE" w:rsidP="00693BBE">
            <w:pPr>
              <w:jc w:val="center"/>
              <w:rPr>
                <w:rFonts w:ascii="Arial" w:hAnsi="Arial" w:cs="Arial"/>
              </w:rPr>
            </w:pPr>
            <w:r>
              <w:rPr>
                <w:rFonts w:ascii="Arial" w:hAnsi="Arial" w:cs="Arial"/>
              </w:rPr>
              <w:t>TROŠKOVNIK</w:t>
            </w:r>
          </w:p>
          <w:p w:rsidR="00693BBE" w:rsidRPr="00AB396E" w:rsidRDefault="00693BBE" w:rsidP="00693BBE">
            <w:pPr>
              <w:jc w:val="center"/>
              <w:rPr>
                <w:rFonts w:ascii="Arial" w:hAnsi="Arial" w:cs="Arial"/>
              </w:rPr>
            </w:pPr>
          </w:p>
        </w:tc>
        <w:tc>
          <w:tcPr>
            <w:tcW w:w="8047" w:type="dxa"/>
            <w:gridSpan w:val="2"/>
            <w:vAlign w:val="center"/>
          </w:tcPr>
          <w:p w:rsidR="00693BBE" w:rsidRPr="00FD77D0" w:rsidRDefault="00693BBE" w:rsidP="00693BBE">
            <w:pPr>
              <w:jc w:val="center"/>
              <w:rPr>
                <w:sz w:val="28"/>
                <w:szCs w:val="28"/>
              </w:rPr>
            </w:pPr>
            <w:r w:rsidRPr="00FD77D0">
              <w:rPr>
                <w:sz w:val="28"/>
                <w:szCs w:val="28"/>
              </w:rPr>
              <w:t>Troškovi odlaska na natjecanje.</w:t>
            </w:r>
          </w:p>
        </w:tc>
      </w:tr>
      <w:tr w:rsidR="00693BBE" w:rsidRPr="00AB396E" w:rsidTr="00693BBE">
        <w:trPr>
          <w:trHeight w:val="1404"/>
        </w:trPr>
        <w:tc>
          <w:tcPr>
            <w:tcW w:w="3073" w:type="dxa"/>
            <w:shd w:val="clear" w:color="auto" w:fill="E5DFEC" w:themeFill="accent4" w:themeFillTint="33"/>
          </w:tcPr>
          <w:p w:rsidR="00693BBE" w:rsidRDefault="00693BBE" w:rsidP="00693BBE">
            <w:pPr>
              <w:jc w:val="center"/>
              <w:rPr>
                <w:rFonts w:ascii="Arial" w:hAnsi="Arial" w:cs="Arial"/>
              </w:rPr>
            </w:pPr>
          </w:p>
          <w:p w:rsidR="00693BBE" w:rsidRDefault="00693BBE" w:rsidP="00693BBE">
            <w:pPr>
              <w:jc w:val="center"/>
              <w:rPr>
                <w:rFonts w:ascii="Arial" w:hAnsi="Arial" w:cs="Arial"/>
              </w:rPr>
            </w:pPr>
            <w:r>
              <w:rPr>
                <w:rFonts w:ascii="Arial" w:hAnsi="Arial" w:cs="Arial"/>
              </w:rPr>
              <w:t>NAČIN PRAĆENJA I PROVJERE ISHODA/POSTIGNUĆA</w:t>
            </w:r>
          </w:p>
          <w:p w:rsidR="00693BBE" w:rsidRDefault="00693BBE" w:rsidP="00693BBE">
            <w:pPr>
              <w:jc w:val="center"/>
              <w:rPr>
                <w:rFonts w:ascii="Arial" w:hAnsi="Arial" w:cs="Arial"/>
              </w:rPr>
            </w:pPr>
          </w:p>
        </w:tc>
        <w:tc>
          <w:tcPr>
            <w:tcW w:w="8047" w:type="dxa"/>
            <w:gridSpan w:val="2"/>
          </w:tcPr>
          <w:p w:rsidR="00693BBE" w:rsidRPr="00AD4B0F" w:rsidRDefault="00693BBE" w:rsidP="00693BBE">
            <w:pPr>
              <w:rPr>
                <w:sz w:val="28"/>
                <w:szCs w:val="28"/>
              </w:rPr>
            </w:pPr>
            <w:r w:rsidRPr="00AD4B0F">
              <w:rPr>
                <w:sz w:val="28"/>
                <w:szCs w:val="28"/>
              </w:rPr>
              <w:t>Sustavno pratiti postignuća učenika i poticati njihovu motivaciju. Sudjelovanje na natjecanjima</w:t>
            </w:r>
            <w:r>
              <w:t xml:space="preserve">. </w:t>
            </w:r>
            <w:r w:rsidRPr="00FD77D0">
              <w:rPr>
                <w:sz w:val="28"/>
                <w:szCs w:val="28"/>
              </w:rPr>
              <w:t>Zadovoljstvo nastavnika i učenika</w:t>
            </w:r>
            <w:r>
              <w:t>.</w:t>
            </w:r>
          </w:p>
        </w:tc>
      </w:tr>
    </w:tbl>
    <w:p w:rsidR="00BF39EF" w:rsidRDefault="00BF39EF" w:rsidP="003A4414"/>
    <w:p w:rsidR="00BF39EF" w:rsidRDefault="00BF39EF" w:rsidP="003A4414"/>
    <w:p w:rsidR="00BF39EF" w:rsidRDefault="00BF39EF" w:rsidP="003A4414"/>
    <w:p w:rsidR="00BF39EF" w:rsidRDefault="00BF39EF" w:rsidP="003A4414"/>
    <w:p w:rsidR="00BF39EF" w:rsidRDefault="00BF39EF" w:rsidP="003A4414"/>
    <w:p w:rsidR="00BF39EF" w:rsidRDefault="00BF39EF" w:rsidP="003A4414"/>
    <w:p w:rsidR="00BF39EF" w:rsidRDefault="00BF39EF" w:rsidP="003A4414"/>
    <w:p w:rsidR="00BF39EF" w:rsidRDefault="00BF39EF" w:rsidP="003A4414"/>
    <w:p w:rsidR="00BF39EF" w:rsidRDefault="00BF39EF" w:rsidP="003A4414"/>
    <w:p w:rsidR="00BF39EF" w:rsidRDefault="00BF39EF" w:rsidP="003A4414"/>
    <w:p w:rsidR="00BF39EF" w:rsidRDefault="00BF39EF" w:rsidP="003A4414"/>
    <w:tbl>
      <w:tblPr>
        <w:tblStyle w:val="Reetkatablice"/>
        <w:tblpPr w:leftFromText="180" w:rightFromText="180" w:vertAnchor="page" w:horzAnchor="margin" w:tblpXSpec="center" w:tblpY="2891"/>
        <w:tblW w:w="11120" w:type="dxa"/>
        <w:tblLook w:val="04A0" w:firstRow="1" w:lastRow="0" w:firstColumn="1" w:lastColumn="0" w:noHBand="0" w:noVBand="1"/>
      </w:tblPr>
      <w:tblGrid>
        <w:gridCol w:w="3073"/>
        <w:gridCol w:w="2117"/>
        <w:gridCol w:w="5930"/>
      </w:tblGrid>
      <w:tr w:rsidR="00693BBE" w:rsidRPr="00693BBE" w:rsidTr="00693BBE">
        <w:trPr>
          <w:trHeight w:val="833"/>
        </w:trPr>
        <w:tc>
          <w:tcPr>
            <w:tcW w:w="3073" w:type="dxa"/>
            <w:shd w:val="clear" w:color="auto" w:fill="00B0F0"/>
          </w:tcPr>
          <w:p w:rsidR="00693BBE" w:rsidRPr="00693BBE" w:rsidRDefault="00693BBE" w:rsidP="00693BBE">
            <w:pPr>
              <w:jc w:val="center"/>
              <w:rPr>
                <w:rFonts w:ascii="Arial" w:hAnsi="Arial" w:cs="Arial"/>
                <w:sz w:val="20"/>
                <w:szCs w:val="20"/>
              </w:rPr>
            </w:pPr>
          </w:p>
          <w:p w:rsidR="00693BBE" w:rsidRPr="00693BBE" w:rsidRDefault="00693BBE" w:rsidP="00693BBE">
            <w:pPr>
              <w:jc w:val="center"/>
              <w:rPr>
                <w:rFonts w:ascii="Arial" w:hAnsi="Arial" w:cs="Arial"/>
                <w:sz w:val="20"/>
                <w:szCs w:val="20"/>
              </w:rPr>
            </w:pPr>
            <w:r w:rsidRPr="00693BBE">
              <w:rPr>
                <w:rFonts w:ascii="Arial" w:hAnsi="Arial" w:cs="Arial"/>
                <w:sz w:val="20"/>
                <w:szCs w:val="20"/>
              </w:rPr>
              <w:t>PROGRAM / RAZRED</w:t>
            </w:r>
          </w:p>
          <w:p w:rsidR="00693BBE" w:rsidRPr="00693BBE" w:rsidRDefault="00693BBE" w:rsidP="00693BBE">
            <w:pPr>
              <w:jc w:val="center"/>
              <w:rPr>
                <w:rFonts w:ascii="Arial" w:hAnsi="Arial" w:cs="Arial"/>
                <w:sz w:val="20"/>
                <w:szCs w:val="20"/>
              </w:rPr>
            </w:pPr>
          </w:p>
        </w:tc>
        <w:tc>
          <w:tcPr>
            <w:tcW w:w="8047" w:type="dxa"/>
            <w:gridSpan w:val="2"/>
            <w:shd w:val="clear" w:color="auto" w:fill="00B0F0"/>
            <w:vAlign w:val="center"/>
          </w:tcPr>
          <w:p w:rsidR="00693BBE" w:rsidRPr="00693BBE" w:rsidRDefault="00693BBE" w:rsidP="00693BBE">
            <w:pPr>
              <w:jc w:val="center"/>
              <w:rPr>
                <w:rFonts w:ascii="Arial" w:hAnsi="Arial" w:cs="Arial"/>
                <w:b/>
                <w:sz w:val="20"/>
                <w:szCs w:val="20"/>
              </w:rPr>
            </w:pPr>
            <w:r w:rsidRPr="00693BBE">
              <w:rPr>
                <w:rFonts w:ascii="Arial" w:hAnsi="Arial" w:cs="Arial"/>
                <w:b/>
                <w:sz w:val="20"/>
                <w:szCs w:val="20"/>
              </w:rPr>
              <w:t xml:space="preserve">IZVANNASTAVNA AKTIVNOST  -  MALI KNJIŽNIČARI   </w:t>
            </w:r>
          </w:p>
          <w:p w:rsidR="00693BBE" w:rsidRPr="00693BBE" w:rsidRDefault="00693BBE" w:rsidP="00693BBE">
            <w:pPr>
              <w:pStyle w:val="Odlomakpopisa"/>
              <w:numPr>
                <w:ilvl w:val="0"/>
                <w:numId w:val="10"/>
              </w:numPr>
              <w:jc w:val="center"/>
              <w:rPr>
                <w:b/>
                <w:i/>
                <w:sz w:val="20"/>
                <w:szCs w:val="20"/>
              </w:rPr>
            </w:pPr>
            <w:r w:rsidRPr="00693BBE">
              <w:rPr>
                <w:rFonts w:ascii="Arial" w:hAnsi="Arial" w:cs="Arial"/>
                <w:b/>
                <w:sz w:val="20"/>
                <w:szCs w:val="20"/>
              </w:rPr>
              <w:t>za učenike od 5. do 8. razreda  -</w:t>
            </w:r>
            <w:r w:rsidRPr="00693BBE">
              <w:rPr>
                <w:b/>
                <w:i/>
                <w:sz w:val="20"/>
                <w:szCs w:val="20"/>
              </w:rPr>
              <w:t xml:space="preserve"> </w:t>
            </w:r>
          </w:p>
        </w:tc>
      </w:tr>
      <w:tr w:rsidR="00693BBE" w:rsidRPr="00693BBE" w:rsidTr="00693BBE">
        <w:trPr>
          <w:trHeight w:val="571"/>
        </w:trPr>
        <w:tc>
          <w:tcPr>
            <w:tcW w:w="3073" w:type="dxa"/>
            <w:shd w:val="clear" w:color="auto" w:fill="E5DFEC" w:themeFill="accent4" w:themeFillTint="33"/>
          </w:tcPr>
          <w:p w:rsidR="00693BBE" w:rsidRPr="00693BBE" w:rsidRDefault="00693BBE" w:rsidP="00693BBE">
            <w:pPr>
              <w:jc w:val="center"/>
              <w:rPr>
                <w:rFonts w:ascii="Arial" w:hAnsi="Arial" w:cs="Arial"/>
                <w:sz w:val="20"/>
                <w:szCs w:val="20"/>
              </w:rPr>
            </w:pPr>
          </w:p>
          <w:p w:rsidR="00693BBE" w:rsidRPr="00693BBE" w:rsidRDefault="00693BBE" w:rsidP="00693BBE">
            <w:pPr>
              <w:jc w:val="center"/>
              <w:rPr>
                <w:rFonts w:ascii="Arial" w:hAnsi="Arial" w:cs="Arial"/>
                <w:sz w:val="20"/>
                <w:szCs w:val="20"/>
              </w:rPr>
            </w:pPr>
            <w:r w:rsidRPr="00693BBE">
              <w:rPr>
                <w:rFonts w:ascii="Arial" w:hAnsi="Arial" w:cs="Arial"/>
                <w:sz w:val="20"/>
                <w:szCs w:val="20"/>
              </w:rPr>
              <w:t>VODITELJ I NOSITELJI AKTIVNOSTI</w:t>
            </w:r>
          </w:p>
        </w:tc>
        <w:tc>
          <w:tcPr>
            <w:tcW w:w="8047" w:type="dxa"/>
            <w:gridSpan w:val="2"/>
            <w:vAlign w:val="center"/>
          </w:tcPr>
          <w:p w:rsidR="00693BBE" w:rsidRPr="00693BBE" w:rsidRDefault="00693BBE" w:rsidP="00693BBE">
            <w:pPr>
              <w:jc w:val="left"/>
              <w:rPr>
                <w:rFonts w:ascii="Arial" w:hAnsi="Arial" w:cs="Arial"/>
                <w:sz w:val="20"/>
                <w:szCs w:val="20"/>
              </w:rPr>
            </w:pPr>
          </w:p>
          <w:p w:rsidR="00693BBE" w:rsidRPr="00693BBE" w:rsidRDefault="00693BBE" w:rsidP="00693BBE">
            <w:pPr>
              <w:jc w:val="left"/>
              <w:rPr>
                <w:rFonts w:ascii="Arial" w:hAnsi="Arial" w:cs="Arial"/>
                <w:sz w:val="20"/>
                <w:szCs w:val="20"/>
              </w:rPr>
            </w:pPr>
            <w:r w:rsidRPr="00693BBE">
              <w:rPr>
                <w:rFonts w:ascii="Arial" w:hAnsi="Arial" w:cs="Arial"/>
                <w:sz w:val="20"/>
                <w:szCs w:val="20"/>
              </w:rPr>
              <w:t>Vesna Seletković-knjižničarka</w:t>
            </w:r>
          </w:p>
          <w:p w:rsidR="00693BBE" w:rsidRPr="00693BBE" w:rsidRDefault="00693BBE" w:rsidP="00693BBE">
            <w:pPr>
              <w:jc w:val="left"/>
              <w:rPr>
                <w:rFonts w:ascii="Arial" w:hAnsi="Arial" w:cs="Arial"/>
                <w:sz w:val="20"/>
                <w:szCs w:val="20"/>
              </w:rPr>
            </w:pPr>
            <w:r w:rsidRPr="00693BBE">
              <w:rPr>
                <w:rFonts w:ascii="Arial" w:hAnsi="Arial" w:cs="Arial"/>
                <w:sz w:val="20"/>
                <w:szCs w:val="20"/>
              </w:rPr>
              <w:t>i učenici predmetne nastave</w:t>
            </w:r>
          </w:p>
        </w:tc>
      </w:tr>
      <w:tr w:rsidR="00693BBE" w:rsidRPr="00693BBE" w:rsidTr="00693BBE">
        <w:trPr>
          <w:trHeight w:val="849"/>
        </w:trPr>
        <w:tc>
          <w:tcPr>
            <w:tcW w:w="3073" w:type="dxa"/>
            <w:shd w:val="clear" w:color="auto" w:fill="E5DFEC" w:themeFill="accent4" w:themeFillTint="33"/>
          </w:tcPr>
          <w:p w:rsidR="00693BBE" w:rsidRPr="00693BBE" w:rsidRDefault="00693BBE" w:rsidP="00693BBE">
            <w:pPr>
              <w:jc w:val="center"/>
              <w:rPr>
                <w:rFonts w:ascii="Arial" w:hAnsi="Arial" w:cs="Arial"/>
                <w:sz w:val="20"/>
                <w:szCs w:val="20"/>
              </w:rPr>
            </w:pPr>
          </w:p>
          <w:p w:rsidR="00693BBE" w:rsidRPr="00693BBE" w:rsidRDefault="00693BBE" w:rsidP="00693BBE">
            <w:pPr>
              <w:jc w:val="center"/>
              <w:rPr>
                <w:rFonts w:ascii="Arial" w:hAnsi="Arial" w:cs="Arial"/>
                <w:sz w:val="20"/>
                <w:szCs w:val="20"/>
              </w:rPr>
            </w:pPr>
            <w:r w:rsidRPr="00693BBE">
              <w:rPr>
                <w:rFonts w:ascii="Arial" w:hAnsi="Arial" w:cs="Arial"/>
                <w:sz w:val="20"/>
                <w:szCs w:val="20"/>
              </w:rPr>
              <w:t>CILJEVI I NAMJENA</w:t>
            </w:r>
          </w:p>
        </w:tc>
        <w:tc>
          <w:tcPr>
            <w:tcW w:w="8047" w:type="dxa"/>
            <w:gridSpan w:val="2"/>
            <w:vAlign w:val="center"/>
          </w:tcPr>
          <w:p w:rsidR="00693BBE" w:rsidRPr="00693BBE" w:rsidRDefault="00693BBE" w:rsidP="00693BBE">
            <w:pPr>
              <w:pStyle w:val="Odlomakpopisa"/>
              <w:numPr>
                <w:ilvl w:val="0"/>
                <w:numId w:val="9"/>
              </w:numPr>
              <w:rPr>
                <w:rFonts w:ascii="Arial" w:hAnsi="Arial" w:cs="Arial"/>
                <w:sz w:val="20"/>
                <w:szCs w:val="20"/>
              </w:rPr>
            </w:pPr>
            <w:r w:rsidRPr="00693BBE">
              <w:rPr>
                <w:rFonts w:ascii="Arial" w:hAnsi="Arial" w:cs="Arial"/>
                <w:sz w:val="20"/>
                <w:szCs w:val="20"/>
              </w:rPr>
              <w:t xml:space="preserve">upoznavanje učenika sa fondom i pravilima školske knjižnice </w:t>
            </w:r>
          </w:p>
          <w:p w:rsidR="00693BBE" w:rsidRPr="00693BBE" w:rsidRDefault="00693BBE" w:rsidP="00693BBE">
            <w:pPr>
              <w:numPr>
                <w:ilvl w:val="0"/>
                <w:numId w:val="9"/>
              </w:numPr>
              <w:jc w:val="left"/>
              <w:rPr>
                <w:rFonts w:ascii="Arial" w:hAnsi="Arial" w:cs="Arial"/>
                <w:sz w:val="20"/>
                <w:szCs w:val="20"/>
              </w:rPr>
            </w:pPr>
            <w:r w:rsidRPr="00693BBE">
              <w:rPr>
                <w:rFonts w:ascii="Arial" w:hAnsi="Arial" w:cs="Arial"/>
                <w:sz w:val="20"/>
                <w:szCs w:val="20"/>
              </w:rPr>
              <w:t>razvijanje pozitivnog stava prema knjizi i čitanju te komunikacijskih i istraživačkih sposobnosti kod učenika,</w:t>
            </w:r>
          </w:p>
          <w:p w:rsidR="00693BBE" w:rsidRPr="00693BBE" w:rsidRDefault="00693BBE" w:rsidP="00693BBE">
            <w:pPr>
              <w:numPr>
                <w:ilvl w:val="0"/>
                <w:numId w:val="9"/>
              </w:numPr>
              <w:jc w:val="left"/>
              <w:rPr>
                <w:rFonts w:ascii="Arial" w:hAnsi="Arial" w:cs="Arial"/>
                <w:sz w:val="20"/>
                <w:szCs w:val="20"/>
              </w:rPr>
            </w:pPr>
            <w:r w:rsidRPr="00693BBE">
              <w:rPr>
                <w:rFonts w:ascii="Arial" w:hAnsi="Arial" w:cs="Arial"/>
                <w:sz w:val="20"/>
                <w:szCs w:val="20"/>
              </w:rPr>
              <w:t>upoznavanje s osnovama informacijske pismenosti i raznim izvorima informacija te sa načinima i strategijama uočavanja i rješavanja problema-informacijska pismenost,</w:t>
            </w:r>
          </w:p>
          <w:p w:rsidR="00693BBE" w:rsidRPr="00693BBE" w:rsidRDefault="00693BBE" w:rsidP="00693BBE">
            <w:pPr>
              <w:numPr>
                <w:ilvl w:val="0"/>
                <w:numId w:val="9"/>
              </w:numPr>
              <w:jc w:val="left"/>
              <w:rPr>
                <w:rFonts w:ascii="Arial" w:hAnsi="Arial" w:cs="Arial"/>
                <w:sz w:val="20"/>
                <w:szCs w:val="20"/>
              </w:rPr>
            </w:pPr>
            <w:r w:rsidRPr="00693BBE">
              <w:rPr>
                <w:rFonts w:ascii="Arial" w:hAnsi="Arial" w:cs="Arial"/>
                <w:sz w:val="20"/>
                <w:szCs w:val="20"/>
              </w:rPr>
              <w:t>razvijanje čitalačkih vještina i navika-čitalačka pismenost</w:t>
            </w:r>
          </w:p>
          <w:p w:rsidR="00693BBE" w:rsidRPr="00693BBE" w:rsidRDefault="00693BBE" w:rsidP="00693BBE">
            <w:pPr>
              <w:numPr>
                <w:ilvl w:val="0"/>
                <w:numId w:val="9"/>
              </w:numPr>
              <w:jc w:val="left"/>
              <w:rPr>
                <w:rFonts w:ascii="Arial" w:hAnsi="Arial" w:cs="Arial"/>
                <w:sz w:val="20"/>
                <w:szCs w:val="20"/>
              </w:rPr>
            </w:pPr>
            <w:r w:rsidRPr="00693BBE">
              <w:rPr>
                <w:rFonts w:ascii="Arial" w:hAnsi="Arial" w:cs="Arial"/>
                <w:sz w:val="20"/>
                <w:szCs w:val="20"/>
              </w:rPr>
              <w:t>upućivanje učenika na knjige kao stalni izvor raznovrsnih znanja, prikazanih vizualnim, auditivnim i audiovizualnim sredstvima,</w:t>
            </w:r>
          </w:p>
          <w:p w:rsidR="00693BBE" w:rsidRPr="00693BBE" w:rsidRDefault="00693BBE" w:rsidP="00693BBE">
            <w:pPr>
              <w:numPr>
                <w:ilvl w:val="0"/>
                <w:numId w:val="9"/>
              </w:numPr>
              <w:jc w:val="left"/>
              <w:rPr>
                <w:rFonts w:ascii="Arial" w:hAnsi="Arial" w:cs="Arial"/>
                <w:sz w:val="20"/>
                <w:szCs w:val="20"/>
              </w:rPr>
            </w:pPr>
            <w:r w:rsidRPr="00693BBE">
              <w:rPr>
                <w:rFonts w:ascii="Arial" w:hAnsi="Arial" w:cs="Arial"/>
                <w:sz w:val="20"/>
                <w:szCs w:val="20"/>
              </w:rPr>
              <w:t>poticanje učenika na posjećivanje i posudbu knjiga i u drugim knjižnicama te na upoznavanje njihovog fonda i načina rada,</w:t>
            </w:r>
          </w:p>
          <w:p w:rsidR="00693BBE" w:rsidRPr="00693BBE" w:rsidRDefault="00693BBE" w:rsidP="00693BBE">
            <w:pPr>
              <w:numPr>
                <w:ilvl w:val="0"/>
                <w:numId w:val="9"/>
              </w:numPr>
              <w:jc w:val="left"/>
              <w:rPr>
                <w:rFonts w:ascii="Arial" w:hAnsi="Arial" w:cs="Arial"/>
                <w:sz w:val="20"/>
                <w:szCs w:val="20"/>
              </w:rPr>
            </w:pPr>
            <w:r w:rsidRPr="00693BBE">
              <w:rPr>
                <w:rFonts w:ascii="Arial" w:hAnsi="Arial" w:cs="Arial"/>
                <w:sz w:val="20"/>
                <w:szCs w:val="20"/>
              </w:rPr>
              <w:t>razvijanje sposobnosti interpretativnog čitanja poezije i proze, pisanog izražavanja i razvijanje samopouzdanja kod javnog nastupa učenika,</w:t>
            </w:r>
          </w:p>
          <w:p w:rsidR="00693BBE" w:rsidRPr="00693BBE" w:rsidRDefault="00693BBE" w:rsidP="00693BBE">
            <w:pPr>
              <w:numPr>
                <w:ilvl w:val="0"/>
                <w:numId w:val="9"/>
              </w:numPr>
              <w:jc w:val="left"/>
              <w:rPr>
                <w:rFonts w:ascii="Arial" w:hAnsi="Arial" w:cs="Arial"/>
                <w:sz w:val="20"/>
                <w:szCs w:val="20"/>
              </w:rPr>
            </w:pPr>
            <w:r w:rsidRPr="00693BBE">
              <w:rPr>
                <w:rFonts w:ascii="Arial" w:hAnsi="Arial" w:cs="Arial"/>
                <w:sz w:val="20"/>
                <w:szCs w:val="20"/>
              </w:rPr>
              <w:t>poticanje učenika na izražavanje kritičkog mišljenja i stvaranja osobnog stava o filmu prikazanom u knjižnici-medijska kultura</w:t>
            </w:r>
          </w:p>
          <w:p w:rsidR="00693BBE" w:rsidRPr="00693BBE" w:rsidRDefault="00693BBE" w:rsidP="00693BBE">
            <w:pPr>
              <w:jc w:val="left"/>
              <w:rPr>
                <w:rFonts w:ascii="Arial" w:hAnsi="Arial" w:cs="Arial"/>
                <w:sz w:val="20"/>
                <w:szCs w:val="20"/>
              </w:rPr>
            </w:pPr>
          </w:p>
          <w:p w:rsidR="00693BBE" w:rsidRPr="00693BBE" w:rsidRDefault="00693BBE" w:rsidP="00693BBE">
            <w:pPr>
              <w:pStyle w:val="Odlomakpopisa"/>
              <w:numPr>
                <w:ilvl w:val="0"/>
                <w:numId w:val="9"/>
              </w:numPr>
              <w:jc w:val="left"/>
              <w:rPr>
                <w:rFonts w:ascii="Arial" w:hAnsi="Arial" w:cs="Arial"/>
                <w:sz w:val="20"/>
                <w:szCs w:val="20"/>
              </w:rPr>
            </w:pPr>
            <w:r w:rsidRPr="00693BBE">
              <w:rPr>
                <w:rFonts w:ascii="Arial" w:hAnsi="Arial" w:cs="Arial"/>
                <w:sz w:val="20"/>
                <w:szCs w:val="20"/>
              </w:rPr>
              <w:t>stvoriti od učenika pravog čitatelja – čitalačka pismenost</w:t>
            </w:r>
          </w:p>
          <w:p w:rsidR="00693BBE" w:rsidRPr="00693BBE" w:rsidRDefault="00693BBE" w:rsidP="00693BBE">
            <w:pPr>
              <w:pStyle w:val="Odlomakpopisa"/>
              <w:numPr>
                <w:ilvl w:val="0"/>
                <w:numId w:val="9"/>
              </w:numPr>
              <w:jc w:val="left"/>
              <w:rPr>
                <w:rFonts w:ascii="Arial" w:hAnsi="Arial" w:cs="Arial"/>
                <w:sz w:val="20"/>
                <w:szCs w:val="20"/>
              </w:rPr>
            </w:pPr>
            <w:r w:rsidRPr="00693BBE">
              <w:rPr>
                <w:rFonts w:ascii="Arial" w:hAnsi="Arial" w:cs="Arial"/>
                <w:sz w:val="20"/>
                <w:szCs w:val="20"/>
              </w:rPr>
              <w:t>učenje i poučavanje u inovativnom informacijskom okružju –informacijska pismenost</w:t>
            </w:r>
          </w:p>
        </w:tc>
      </w:tr>
      <w:tr w:rsidR="00693BBE" w:rsidRPr="00693BBE" w:rsidTr="00693BBE">
        <w:trPr>
          <w:trHeight w:val="1314"/>
        </w:trPr>
        <w:tc>
          <w:tcPr>
            <w:tcW w:w="3073" w:type="dxa"/>
            <w:shd w:val="clear" w:color="auto" w:fill="E5DFEC" w:themeFill="accent4" w:themeFillTint="33"/>
          </w:tcPr>
          <w:p w:rsidR="00693BBE" w:rsidRPr="00693BBE" w:rsidRDefault="00693BBE" w:rsidP="00693BBE">
            <w:pPr>
              <w:jc w:val="center"/>
              <w:rPr>
                <w:rFonts w:ascii="Arial" w:hAnsi="Arial" w:cs="Arial"/>
                <w:sz w:val="20"/>
                <w:szCs w:val="20"/>
              </w:rPr>
            </w:pPr>
          </w:p>
          <w:p w:rsidR="00693BBE" w:rsidRPr="00693BBE" w:rsidRDefault="00693BBE" w:rsidP="00693BBE">
            <w:pPr>
              <w:jc w:val="center"/>
              <w:rPr>
                <w:rFonts w:ascii="Arial" w:hAnsi="Arial" w:cs="Arial"/>
                <w:sz w:val="20"/>
                <w:szCs w:val="20"/>
              </w:rPr>
            </w:pPr>
            <w:r w:rsidRPr="00693BBE">
              <w:rPr>
                <w:rFonts w:ascii="Arial" w:hAnsi="Arial" w:cs="Arial"/>
                <w:sz w:val="20"/>
                <w:szCs w:val="20"/>
              </w:rPr>
              <w:t>OČEKIVANI ISHODI I POSTIGNUĆA</w:t>
            </w:r>
          </w:p>
        </w:tc>
        <w:tc>
          <w:tcPr>
            <w:tcW w:w="8047" w:type="dxa"/>
            <w:gridSpan w:val="2"/>
            <w:vAlign w:val="center"/>
          </w:tcPr>
          <w:p w:rsidR="00693BBE" w:rsidRPr="00693BBE" w:rsidRDefault="00693BBE" w:rsidP="00693BBE">
            <w:pPr>
              <w:jc w:val="left"/>
              <w:rPr>
                <w:rFonts w:ascii="Arial" w:hAnsi="Arial" w:cs="Arial"/>
                <w:sz w:val="20"/>
                <w:szCs w:val="20"/>
              </w:rPr>
            </w:pPr>
            <w:r w:rsidRPr="00693BBE">
              <w:rPr>
                <w:rFonts w:ascii="Arial" w:hAnsi="Arial" w:cs="Arial"/>
                <w:sz w:val="20"/>
                <w:szCs w:val="20"/>
              </w:rPr>
              <w:t>Primjena stečenih znanja i sposobnosti u svakodnevnom životu, u učenju, komunikaciji i zabavi</w:t>
            </w:r>
          </w:p>
        </w:tc>
      </w:tr>
      <w:tr w:rsidR="00693BBE" w:rsidRPr="00693BBE" w:rsidTr="00693BBE">
        <w:trPr>
          <w:trHeight w:val="196"/>
        </w:trPr>
        <w:tc>
          <w:tcPr>
            <w:tcW w:w="3073" w:type="dxa"/>
            <w:vMerge w:val="restart"/>
            <w:shd w:val="clear" w:color="auto" w:fill="E5DFEC" w:themeFill="accent4" w:themeFillTint="33"/>
            <w:vAlign w:val="center"/>
          </w:tcPr>
          <w:p w:rsidR="00693BBE" w:rsidRPr="00693BBE" w:rsidRDefault="00693BBE" w:rsidP="00693BBE">
            <w:pPr>
              <w:jc w:val="center"/>
              <w:rPr>
                <w:rFonts w:ascii="Arial" w:hAnsi="Arial" w:cs="Arial"/>
                <w:sz w:val="20"/>
                <w:szCs w:val="20"/>
              </w:rPr>
            </w:pPr>
          </w:p>
          <w:p w:rsidR="00693BBE" w:rsidRPr="00693BBE" w:rsidRDefault="00693BBE" w:rsidP="00693BBE">
            <w:pPr>
              <w:jc w:val="center"/>
              <w:rPr>
                <w:rFonts w:ascii="Arial" w:hAnsi="Arial" w:cs="Arial"/>
                <w:sz w:val="20"/>
                <w:szCs w:val="20"/>
              </w:rPr>
            </w:pPr>
            <w:r w:rsidRPr="00693BBE">
              <w:rPr>
                <w:rFonts w:ascii="Arial" w:hAnsi="Arial" w:cs="Arial"/>
                <w:sz w:val="20"/>
                <w:szCs w:val="20"/>
              </w:rPr>
              <w:t>NAČIN REALIZACIJE</w:t>
            </w:r>
          </w:p>
        </w:tc>
        <w:tc>
          <w:tcPr>
            <w:tcW w:w="2117" w:type="dxa"/>
            <w:shd w:val="clear" w:color="auto" w:fill="E5DFEC" w:themeFill="accent4" w:themeFillTint="33"/>
          </w:tcPr>
          <w:p w:rsidR="00693BBE" w:rsidRPr="00693BBE" w:rsidRDefault="00693BBE" w:rsidP="00693BBE">
            <w:pPr>
              <w:rPr>
                <w:rFonts w:ascii="Arial" w:hAnsi="Arial" w:cs="Arial"/>
                <w:sz w:val="20"/>
                <w:szCs w:val="20"/>
              </w:rPr>
            </w:pPr>
          </w:p>
          <w:p w:rsidR="00693BBE" w:rsidRPr="00693BBE" w:rsidRDefault="00693BBE" w:rsidP="00693BBE">
            <w:pPr>
              <w:rPr>
                <w:rFonts w:ascii="Arial" w:hAnsi="Arial" w:cs="Arial"/>
                <w:sz w:val="20"/>
                <w:szCs w:val="20"/>
              </w:rPr>
            </w:pPr>
            <w:r w:rsidRPr="00693BBE">
              <w:rPr>
                <w:rFonts w:ascii="Arial" w:hAnsi="Arial" w:cs="Arial"/>
                <w:sz w:val="20"/>
                <w:szCs w:val="20"/>
              </w:rPr>
              <w:t>OBLIK</w:t>
            </w:r>
          </w:p>
        </w:tc>
        <w:tc>
          <w:tcPr>
            <w:tcW w:w="5930" w:type="dxa"/>
            <w:vAlign w:val="center"/>
          </w:tcPr>
          <w:p w:rsidR="00693BBE" w:rsidRPr="00693BBE" w:rsidRDefault="00693BBE" w:rsidP="00693BBE">
            <w:pPr>
              <w:jc w:val="left"/>
              <w:rPr>
                <w:rFonts w:ascii="Arial" w:hAnsi="Arial" w:cs="Arial"/>
                <w:sz w:val="20"/>
                <w:szCs w:val="20"/>
              </w:rPr>
            </w:pPr>
            <w:r w:rsidRPr="00693BBE">
              <w:rPr>
                <w:rFonts w:ascii="Arial" w:hAnsi="Arial" w:cs="Arial"/>
                <w:sz w:val="20"/>
                <w:szCs w:val="20"/>
              </w:rPr>
              <w:t>Frontalni oblik rada, rad u parovima i u grupama</w:t>
            </w:r>
          </w:p>
        </w:tc>
      </w:tr>
      <w:tr w:rsidR="00693BBE" w:rsidRPr="00693BBE" w:rsidTr="00693BBE">
        <w:trPr>
          <w:trHeight w:val="162"/>
        </w:trPr>
        <w:tc>
          <w:tcPr>
            <w:tcW w:w="3073" w:type="dxa"/>
            <w:vMerge/>
            <w:shd w:val="clear" w:color="auto" w:fill="E5DFEC" w:themeFill="accent4" w:themeFillTint="33"/>
          </w:tcPr>
          <w:p w:rsidR="00693BBE" w:rsidRPr="00693BBE" w:rsidRDefault="00693BBE" w:rsidP="00693BBE">
            <w:pPr>
              <w:jc w:val="center"/>
              <w:rPr>
                <w:rFonts w:ascii="Arial" w:hAnsi="Arial" w:cs="Arial"/>
                <w:sz w:val="20"/>
                <w:szCs w:val="20"/>
              </w:rPr>
            </w:pPr>
          </w:p>
        </w:tc>
        <w:tc>
          <w:tcPr>
            <w:tcW w:w="2117" w:type="dxa"/>
            <w:shd w:val="clear" w:color="auto" w:fill="E5DFEC" w:themeFill="accent4" w:themeFillTint="33"/>
          </w:tcPr>
          <w:p w:rsidR="00693BBE" w:rsidRPr="00693BBE" w:rsidRDefault="00693BBE" w:rsidP="00693BBE">
            <w:pPr>
              <w:rPr>
                <w:rFonts w:ascii="Arial" w:hAnsi="Arial" w:cs="Arial"/>
                <w:sz w:val="20"/>
                <w:szCs w:val="20"/>
              </w:rPr>
            </w:pPr>
          </w:p>
          <w:p w:rsidR="00693BBE" w:rsidRPr="00693BBE" w:rsidRDefault="00693BBE" w:rsidP="00693BBE">
            <w:pPr>
              <w:rPr>
                <w:rFonts w:ascii="Arial" w:hAnsi="Arial" w:cs="Arial"/>
                <w:sz w:val="20"/>
                <w:szCs w:val="20"/>
              </w:rPr>
            </w:pPr>
            <w:r w:rsidRPr="00693BBE">
              <w:rPr>
                <w:rFonts w:ascii="Arial" w:hAnsi="Arial" w:cs="Arial"/>
                <w:sz w:val="20"/>
                <w:szCs w:val="20"/>
              </w:rPr>
              <w:t>SUDIONICI</w:t>
            </w:r>
          </w:p>
        </w:tc>
        <w:tc>
          <w:tcPr>
            <w:tcW w:w="5930" w:type="dxa"/>
            <w:vAlign w:val="center"/>
          </w:tcPr>
          <w:p w:rsidR="00693BBE" w:rsidRPr="00693BBE" w:rsidRDefault="00693BBE" w:rsidP="00693BBE">
            <w:pPr>
              <w:jc w:val="left"/>
              <w:rPr>
                <w:rFonts w:ascii="Arial" w:hAnsi="Arial" w:cs="Arial"/>
                <w:sz w:val="20"/>
                <w:szCs w:val="20"/>
              </w:rPr>
            </w:pPr>
            <w:r w:rsidRPr="00693BBE">
              <w:rPr>
                <w:rFonts w:ascii="Arial" w:hAnsi="Arial" w:cs="Arial"/>
                <w:sz w:val="20"/>
                <w:szCs w:val="20"/>
              </w:rPr>
              <w:t>Učenici predmetne nastave i knjižničarka</w:t>
            </w:r>
          </w:p>
        </w:tc>
      </w:tr>
      <w:tr w:rsidR="00693BBE" w:rsidRPr="00693BBE" w:rsidTr="00693BBE">
        <w:trPr>
          <w:trHeight w:val="178"/>
        </w:trPr>
        <w:tc>
          <w:tcPr>
            <w:tcW w:w="3073" w:type="dxa"/>
            <w:vMerge/>
            <w:shd w:val="clear" w:color="auto" w:fill="E5DFEC" w:themeFill="accent4" w:themeFillTint="33"/>
          </w:tcPr>
          <w:p w:rsidR="00693BBE" w:rsidRPr="00693BBE" w:rsidRDefault="00693BBE" w:rsidP="00693BBE">
            <w:pPr>
              <w:jc w:val="center"/>
              <w:rPr>
                <w:rFonts w:ascii="Arial" w:hAnsi="Arial" w:cs="Arial"/>
                <w:sz w:val="20"/>
                <w:szCs w:val="20"/>
              </w:rPr>
            </w:pPr>
          </w:p>
        </w:tc>
        <w:tc>
          <w:tcPr>
            <w:tcW w:w="2117" w:type="dxa"/>
            <w:shd w:val="clear" w:color="auto" w:fill="E5DFEC" w:themeFill="accent4" w:themeFillTint="33"/>
          </w:tcPr>
          <w:p w:rsidR="00693BBE" w:rsidRPr="00693BBE" w:rsidRDefault="00693BBE" w:rsidP="00693BBE">
            <w:pPr>
              <w:rPr>
                <w:rFonts w:ascii="Arial" w:hAnsi="Arial" w:cs="Arial"/>
                <w:sz w:val="20"/>
                <w:szCs w:val="20"/>
              </w:rPr>
            </w:pPr>
          </w:p>
          <w:p w:rsidR="00693BBE" w:rsidRPr="00693BBE" w:rsidRDefault="00693BBE" w:rsidP="00693BBE">
            <w:pPr>
              <w:rPr>
                <w:rFonts w:ascii="Arial" w:hAnsi="Arial" w:cs="Arial"/>
                <w:sz w:val="20"/>
                <w:szCs w:val="20"/>
              </w:rPr>
            </w:pPr>
            <w:r w:rsidRPr="00693BBE">
              <w:rPr>
                <w:rFonts w:ascii="Arial" w:hAnsi="Arial" w:cs="Arial"/>
                <w:sz w:val="20"/>
                <w:szCs w:val="20"/>
              </w:rPr>
              <w:t>NAČIN UČENJA</w:t>
            </w:r>
          </w:p>
        </w:tc>
        <w:tc>
          <w:tcPr>
            <w:tcW w:w="5930" w:type="dxa"/>
            <w:vAlign w:val="center"/>
          </w:tcPr>
          <w:p w:rsidR="00693BBE" w:rsidRPr="00693BBE" w:rsidRDefault="00693BBE" w:rsidP="00693BBE">
            <w:pPr>
              <w:jc w:val="left"/>
              <w:rPr>
                <w:rFonts w:ascii="Arial" w:hAnsi="Arial" w:cs="Arial"/>
                <w:sz w:val="20"/>
                <w:szCs w:val="20"/>
              </w:rPr>
            </w:pPr>
            <w:r w:rsidRPr="00693BBE">
              <w:rPr>
                <w:rFonts w:ascii="Arial" w:hAnsi="Arial" w:cs="Arial"/>
                <w:sz w:val="20"/>
                <w:szCs w:val="20"/>
              </w:rPr>
              <w:t>Suradničko učenje, timski rad, samostalni rad učenika, istraživačko učenje</w:t>
            </w:r>
          </w:p>
        </w:tc>
      </w:tr>
      <w:tr w:rsidR="00693BBE" w:rsidRPr="00693BBE" w:rsidTr="00693BBE">
        <w:trPr>
          <w:trHeight w:val="849"/>
        </w:trPr>
        <w:tc>
          <w:tcPr>
            <w:tcW w:w="3073" w:type="dxa"/>
            <w:shd w:val="clear" w:color="auto" w:fill="E5DFEC" w:themeFill="accent4" w:themeFillTint="33"/>
          </w:tcPr>
          <w:p w:rsidR="00693BBE" w:rsidRPr="00693BBE" w:rsidRDefault="00693BBE" w:rsidP="00693BBE">
            <w:pPr>
              <w:jc w:val="center"/>
              <w:rPr>
                <w:rFonts w:ascii="Arial" w:hAnsi="Arial" w:cs="Arial"/>
                <w:sz w:val="20"/>
                <w:szCs w:val="20"/>
              </w:rPr>
            </w:pPr>
          </w:p>
          <w:p w:rsidR="00693BBE" w:rsidRPr="00693BBE" w:rsidRDefault="00693BBE" w:rsidP="00693BBE">
            <w:pPr>
              <w:jc w:val="center"/>
              <w:rPr>
                <w:rFonts w:ascii="Arial" w:hAnsi="Arial" w:cs="Arial"/>
                <w:sz w:val="20"/>
                <w:szCs w:val="20"/>
              </w:rPr>
            </w:pPr>
            <w:r w:rsidRPr="00693BBE">
              <w:rPr>
                <w:rFonts w:ascii="Arial" w:hAnsi="Arial" w:cs="Arial"/>
                <w:sz w:val="20"/>
                <w:szCs w:val="20"/>
              </w:rPr>
              <w:t>VREMENIK</w:t>
            </w:r>
          </w:p>
        </w:tc>
        <w:tc>
          <w:tcPr>
            <w:tcW w:w="8047" w:type="dxa"/>
            <w:gridSpan w:val="2"/>
            <w:vAlign w:val="center"/>
          </w:tcPr>
          <w:p w:rsidR="00693BBE" w:rsidRPr="00693BBE" w:rsidRDefault="00693BBE" w:rsidP="00693BBE">
            <w:pPr>
              <w:jc w:val="left"/>
              <w:rPr>
                <w:rFonts w:ascii="Arial" w:hAnsi="Arial" w:cs="Arial"/>
                <w:sz w:val="20"/>
                <w:szCs w:val="20"/>
              </w:rPr>
            </w:pPr>
            <w:r w:rsidRPr="00693BBE">
              <w:rPr>
                <w:rFonts w:ascii="Arial" w:hAnsi="Arial" w:cs="Arial"/>
                <w:sz w:val="20"/>
                <w:szCs w:val="20"/>
              </w:rPr>
              <w:t>1 nastavni sat tjedno tijekom školske godine</w:t>
            </w:r>
          </w:p>
        </w:tc>
      </w:tr>
      <w:tr w:rsidR="00693BBE" w:rsidRPr="00693BBE" w:rsidTr="00693BBE">
        <w:trPr>
          <w:trHeight w:val="1420"/>
        </w:trPr>
        <w:tc>
          <w:tcPr>
            <w:tcW w:w="3073" w:type="dxa"/>
            <w:shd w:val="clear" w:color="auto" w:fill="E5DFEC" w:themeFill="accent4" w:themeFillTint="33"/>
          </w:tcPr>
          <w:p w:rsidR="00693BBE" w:rsidRPr="00693BBE" w:rsidRDefault="00693BBE" w:rsidP="00693BBE">
            <w:pPr>
              <w:jc w:val="center"/>
              <w:rPr>
                <w:rFonts w:ascii="Arial" w:hAnsi="Arial" w:cs="Arial"/>
                <w:sz w:val="20"/>
                <w:szCs w:val="20"/>
              </w:rPr>
            </w:pPr>
          </w:p>
          <w:p w:rsidR="00693BBE" w:rsidRPr="00693BBE" w:rsidRDefault="00693BBE" w:rsidP="00693BBE">
            <w:pPr>
              <w:jc w:val="center"/>
              <w:rPr>
                <w:rFonts w:ascii="Arial" w:hAnsi="Arial" w:cs="Arial"/>
                <w:sz w:val="20"/>
                <w:szCs w:val="20"/>
              </w:rPr>
            </w:pPr>
            <w:r w:rsidRPr="00693BBE">
              <w:rPr>
                <w:rFonts w:ascii="Arial" w:hAnsi="Arial" w:cs="Arial"/>
                <w:sz w:val="20"/>
                <w:szCs w:val="20"/>
              </w:rPr>
              <w:t>TROŠKOVNIK</w:t>
            </w:r>
          </w:p>
        </w:tc>
        <w:tc>
          <w:tcPr>
            <w:tcW w:w="8047" w:type="dxa"/>
            <w:gridSpan w:val="2"/>
            <w:vAlign w:val="center"/>
          </w:tcPr>
          <w:p w:rsidR="00693BBE" w:rsidRPr="00693BBE" w:rsidRDefault="00693BBE" w:rsidP="00693BBE">
            <w:pPr>
              <w:jc w:val="left"/>
              <w:rPr>
                <w:rFonts w:ascii="Arial" w:hAnsi="Arial" w:cs="Arial"/>
                <w:sz w:val="20"/>
                <w:szCs w:val="20"/>
              </w:rPr>
            </w:pPr>
            <w:r w:rsidRPr="00693BBE">
              <w:rPr>
                <w:rFonts w:ascii="Arial" w:hAnsi="Arial" w:cs="Arial"/>
                <w:sz w:val="20"/>
                <w:szCs w:val="20"/>
              </w:rPr>
              <w:t>Sve potrebne nastavne materijale i pomagala osigurava knjižničarka i škola.</w:t>
            </w:r>
          </w:p>
        </w:tc>
      </w:tr>
      <w:tr w:rsidR="00693BBE" w:rsidRPr="00693BBE" w:rsidTr="00693BBE">
        <w:trPr>
          <w:trHeight w:val="1404"/>
        </w:trPr>
        <w:tc>
          <w:tcPr>
            <w:tcW w:w="3073" w:type="dxa"/>
            <w:shd w:val="clear" w:color="auto" w:fill="E5DFEC" w:themeFill="accent4" w:themeFillTint="33"/>
          </w:tcPr>
          <w:p w:rsidR="00693BBE" w:rsidRPr="00693BBE" w:rsidRDefault="00693BBE" w:rsidP="00693BBE">
            <w:pPr>
              <w:jc w:val="center"/>
              <w:rPr>
                <w:rFonts w:ascii="Arial" w:hAnsi="Arial" w:cs="Arial"/>
                <w:sz w:val="20"/>
                <w:szCs w:val="20"/>
              </w:rPr>
            </w:pPr>
          </w:p>
          <w:p w:rsidR="00693BBE" w:rsidRPr="00693BBE" w:rsidRDefault="00693BBE" w:rsidP="00693BBE">
            <w:pPr>
              <w:jc w:val="center"/>
              <w:rPr>
                <w:rFonts w:ascii="Arial" w:hAnsi="Arial" w:cs="Arial"/>
                <w:sz w:val="20"/>
                <w:szCs w:val="20"/>
              </w:rPr>
            </w:pPr>
            <w:r w:rsidRPr="00693BBE">
              <w:rPr>
                <w:rFonts w:ascii="Arial" w:hAnsi="Arial" w:cs="Arial"/>
                <w:sz w:val="20"/>
                <w:szCs w:val="20"/>
              </w:rPr>
              <w:t>NAČIN PRAĆENJA I PROVJERE ISHODA/POSTIGNUĆA</w:t>
            </w:r>
          </w:p>
          <w:p w:rsidR="00693BBE" w:rsidRPr="00693BBE" w:rsidRDefault="00693BBE" w:rsidP="00693BBE">
            <w:pPr>
              <w:jc w:val="center"/>
              <w:rPr>
                <w:rFonts w:ascii="Arial" w:hAnsi="Arial" w:cs="Arial"/>
                <w:sz w:val="20"/>
                <w:szCs w:val="20"/>
              </w:rPr>
            </w:pPr>
          </w:p>
        </w:tc>
        <w:tc>
          <w:tcPr>
            <w:tcW w:w="8047" w:type="dxa"/>
            <w:gridSpan w:val="2"/>
          </w:tcPr>
          <w:p w:rsidR="00693BBE" w:rsidRPr="00693BBE" w:rsidRDefault="00693BBE" w:rsidP="00693BBE">
            <w:pPr>
              <w:rPr>
                <w:rFonts w:ascii="Arial" w:hAnsi="Arial" w:cs="Arial"/>
                <w:sz w:val="20"/>
                <w:szCs w:val="20"/>
              </w:rPr>
            </w:pPr>
          </w:p>
          <w:p w:rsidR="00693BBE" w:rsidRPr="00693BBE" w:rsidRDefault="00693BBE" w:rsidP="00693BBE">
            <w:pPr>
              <w:rPr>
                <w:rFonts w:ascii="Arial" w:hAnsi="Arial" w:cs="Arial"/>
                <w:sz w:val="20"/>
                <w:szCs w:val="20"/>
              </w:rPr>
            </w:pPr>
            <w:r w:rsidRPr="00693BBE">
              <w:rPr>
                <w:rFonts w:ascii="Arial" w:hAnsi="Arial" w:cs="Arial"/>
                <w:sz w:val="20"/>
                <w:szCs w:val="20"/>
              </w:rPr>
              <w:t>Opisno vrednovanje postignuća učenika u skladu s rezultatima,  ciljevima, zadaćama i sadržajima</w:t>
            </w:r>
          </w:p>
          <w:p w:rsidR="00693BBE" w:rsidRPr="00693BBE" w:rsidRDefault="00693BBE" w:rsidP="00693BBE">
            <w:pPr>
              <w:rPr>
                <w:rFonts w:ascii="Arial" w:hAnsi="Arial" w:cs="Arial"/>
                <w:sz w:val="20"/>
                <w:szCs w:val="20"/>
              </w:rPr>
            </w:pPr>
          </w:p>
          <w:p w:rsidR="00693BBE" w:rsidRPr="00693BBE" w:rsidRDefault="00693BBE" w:rsidP="00693BBE">
            <w:pPr>
              <w:rPr>
                <w:rFonts w:ascii="Arial" w:hAnsi="Arial" w:cs="Arial"/>
                <w:sz w:val="20"/>
                <w:szCs w:val="20"/>
              </w:rPr>
            </w:pPr>
          </w:p>
        </w:tc>
      </w:tr>
    </w:tbl>
    <w:p w:rsidR="00BF39EF" w:rsidRDefault="00BF39EF" w:rsidP="003A4414"/>
    <w:p w:rsidR="00BF39EF" w:rsidRDefault="00BF39EF" w:rsidP="003A4414"/>
    <w:p w:rsidR="00BF39EF" w:rsidRDefault="00BF39EF" w:rsidP="003A4414"/>
    <w:p w:rsidR="00BF39EF" w:rsidRDefault="00BF39EF" w:rsidP="003A4414"/>
    <w:tbl>
      <w:tblPr>
        <w:tblpPr w:leftFromText="180" w:rightFromText="180" w:vertAnchor="page" w:horzAnchor="margin" w:tblpXSpec="center" w:tblpY="916"/>
        <w:tblW w:w="1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3"/>
        <w:gridCol w:w="2117"/>
        <w:gridCol w:w="5930"/>
      </w:tblGrid>
      <w:tr w:rsidR="00693BBE" w:rsidRPr="00693BBE" w:rsidTr="001867DD">
        <w:trPr>
          <w:trHeight w:val="833"/>
        </w:trPr>
        <w:tc>
          <w:tcPr>
            <w:tcW w:w="3073" w:type="dxa"/>
            <w:tcBorders>
              <w:top w:val="single" w:sz="4" w:space="0" w:color="auto"/>
              <w:left w:val="single" w:sz="4" w:space="0" w:color="auto"/>
              <w:bottom w:val="single" w:sz="4" w:space="0" w:color="auto"/>
              <w:right w:val="single" w:sz="4" w:space="0" w:color="auto"/>
            </w:tcBorders>
            <w:shd w:val="clear" w:color="auto" w:fill="00B0F0"/>
          </w:tcPr>
          <w:p w:rsidR="00693BBE" w:rsidRPr="00693BBE" w:rsidRDefault="00693BBE" w:rsidP="00693BBE">
            <w:pPr>
              <w:jc w:val="center"/>
              <w:rPr>
                <w:rFonts w:ascii="Arial" w:eastAsia="Calibri" w:hAnsi="Arial" w:cs="Arial"/>
              </w:rPr>
            </w:pPr>
          </w:p>
          <w:p w:rsidR="00693BBE" w:rsidRPr="00693BBE" w:rsidRDefault="00693BBE" w:rsidP="00693BBE">
            <w:pPr>
              <w:jc w:val="center"/>
              <w:rPr>
                <w:rFonts w:ascii="Arial" w:eastAsia="Calibri" w:hAnsi="Arial" w:cs="Arial"/>
              </w:rPr>
            </w:pPr>
            <w:r w:rsidRPr="00693BBE">
              <w:rPr>
                <w:rFonts w:ascii="Arial" w:eastAsia="Calibri" w:hAnsi="Arial" w:cs="Arial"/>
              </w:rPr>
              <w:t>PROGRAM / RAZRED</w:t>
            </w:r>
          </w:p>
          <w:p w:rsidR="00693BBE" w:rsidRPr="00693BBE" w:rsidRDefault="00693BBE" w:rsidP="00693BBE">
            <w:pPr>
              <w:jc w:val="center"/>
              <w:rPr>
                <w:rFonts w:ascii="Arial" w:eastAsia="Calibri" w:hAnsi="Arial" w:cs="Arial"/>
              </w:rPr>
            </w:pPr>
          </w:p>
        </w:tc>
        <w:tc>
          <w:tcPr>
            <w:tcW w:w="8047"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581D0F" w:rsidRDefault="00693BBE" w:rsidP="00581D0F">
            <w:pPr>
              <w:jc w:val="center"/>
              <w:rPr>
                <w:rFonts w:eastAsia="Calibri"/>
                <w:b/>
                <w:i/>
              </w:rPr>
            </w:pPr>
            <w:r w:rsidRPr="00693BBE">
              <w:rPr>
                <w:rFonts w:eastAsia="Calibri"/>
                <w:b/>
                <w:i/>
              </w:rPr>
              <w:t xml:space="preserve">IZVANNASTAVNA AKTIVNOST  - NOVINARSKA SKUPINA    </w:t>
            </w:r>
          </w:p>
          <w:p w:rsidR="00693BBE" w:rsidRPr="00693BBE" w:rsidRDefault="00693BBE" w:rsidP="00581D0F">
            <w:pPr>
              <w:jc w:val="center"/>
              <w:rPr>
                <w:rFonts w:eastAsia="Calibri"/>
                <w:b/>
                <w:i/>
              </w:rPr>
            </w:pPr>
            <w:r w:rsidRPr="00693BBE">
              <w:rPr>
                <w:rFonts w:eastAsia="Calibri"/>
                <w:b/>
                <w:i/>
              </w:rPr>
              <w:t xml:space="preserve">   </w:t>
            </w:r>
            <w:r w:rsidR="00581D0F">
              <w:rPr>
                <w:rFonts w:eastAsia="Calibri"/>
                <w:b/>
                <w:i/>
              </w:rPr>
              <w:t>5. – 8.</w:t>
            </w:r>
            <w:r w:rsidRPr="00693BBE">
              <w:rPr>
                <w:rFonts w:eastAsia="Calibri"/>
                <w:b/>
                <w:i/>
              </w:rPr>
              <w:t xml:space="preserve"> RAZREDI</w:t>
            </w:r>
          </w:p>
        </w:tc>
      </w:tr>
      <w:tr w:rsidR="00693BBE" w:rsidRPr="00693BBE" w:rsidTr="001867DD">
        <w:trPr>
          <w:trHeight w:val="571"/>
        </w:trPr>
        <w:tc>
          <w:tcPr>
            <w:tcW w:w="3073" w:type="dxa"/>
            <w:tcBorders>
              <w:top w:val="single" w:sz="4" w:space="0" w:color="auto"/>
              <w:left w:val="single" w:sz="4" w:space="0" w:color="auto"/>
              <w:bottom w:val="single" w:sz="4" w:space="0" w:color="auto"/>
              <w:right w:val="single" w:sz="4" w:space="0" w:color="auto"/>
            </w:tcBorders>
            <w:shd w:val="clear" w:color="auto" w:fill="E5DFEC"/>
          </w:tcPr>
          <w:p w:rsidR="00693BBE" w:rsidRPr="00693BBE" w:rsidRDefault="00693BBE" w:rsidP="00693BBE">
            <w:pPr>
              <w:jc w:val="center"/>
              <w:rPr>
                <w:rFonts w:ascii="Arial" w:eastAsia="Calibri" w:hAnsi="Arial" w:cs="Arial"/>
              </w:rPr>
            </w:pPr>
          </w:p>
          <w:p w:rsidR="00693BBE" w:rsidRPr="00693BBE" w:rsidRDefault="00693BBE" w:rsidP="00693BBE">
            <w:pPr>
              <w:jc w:val="center"/>
              <w:rPr>
                <w:rFonts w:ascii="Arial" w:eastAsia="Calibri" w:hAnsi="Arial" w:cs="Arial"/>
              </w:rPr>
            </w:pPr>
            <w:r w:rsidRPr="00693BBE">
              <w:rPr>
                <w:rFonts w:ascii="Arial" w:eastAsia="Calibri" w:hAnsi="Arial" w:cs="Arial"/>
              </w:rPr>
              <w:t>VODITELJ I NOSITELJI AKTIVNOSTI</w:t>
            </w: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693BBE" w:rsidRPr="00693BBE" w:rsidRDefault="00693BBE" w:rsidP="00693BBE">
            <w:pPr>
              <w:jc w:val="center"/>
              <w:rPr>
                <w:rFonts w:ascii="Arial" w:eastAsia="Calibri" w:hAnsi="Arial" w:cs="Arial"/>
              </w:rPr>
            </w:pPr>
          </w:p>
          <w:p w:rsidR="00693BBE" w:rsidRPr="00693BBE" w:rsidRDefault="00693BBE" w:rsidP="00693BBE">
            <w:pPr>
              <w:jc w:val="center"/>
              <w:rPr>
                <w:rFonts w:ascii="Arial" w:eastAsia="Calibri" w:hAnsi="Arial" w:cs="Arial"/>
              </w:rPr>
            </w:pPr>
            <w:r w:rsidRPr="00693BBE">
              <w:rPr>
                <w:rFonts w:ascii="Arial" w:eastAsia="Calibri" w:hAnsi="Arial" w:cs="Arial"/>
              </w:rPr>
              <w:t>Petra Kukec</w:t>
            </w:r>
          </w:p>
        </w:tc>
      </w:tr>
      <w:tr w:rsidR="00693BBE" w:rsidRPr="00693BBE" w:rsidTr="001867DD">
        <w:trPr>
          <w:trHeight w:val="849"/>
        </w:trPr>
        <w:tc>
          <w:tcPr>
            <w:tcW w:w="3073" w:type="dxa"/>
            <w:tcBorders>
              <w:top w:val="single" w:sz="4" w:space="0" w:color="auto"/>
              <w:left w:val="single" w:sz="4" w:space="0" w:color="auto"/>
              <w:bottom w:val="single" w:sz="4" w:space="0" w:color="auto"/>
              <w:right w:val="single" w:sz="4" w:space="0" w:color="auto"/>
            </w:tcBorders>
            <w:shd w:val="clear" w:color="auto" w:fill="E5DFEC"/>
          </w:tcPr>
          <w:p w:rsidR="00693BBE" w:rsidRPr="00693BBE" w:rsidRDefault="00693BBE" w:rsidP="00693BBE">
            <w:pPr>
              <w:jc w:val="center"/>
              <w:rPr>
                <w:rFonts w:ascii="Arial" w:eastAsia="Calibri" w:hAnsi="Arial" w:cs="Arial"/>
              </w:rPr>
            </w:pPr>
          </w:p>
          <w:p w:rsidR="00693BBE" w:rsidRPr="00693BBE" w:rsidRDefault="00693BBE" w:rsidP="00693BBE">
            <w:pPr>
              <w:jc w:val="center"/>
              <w:rPr>
                <w:rFonts w:ascii="Arial" w:eastAsia="Calibri" w:hAnsi="Arial" w:cs="Arial"/>
              </w:rPr>
            </w:pPr>
            <w:r w:rsidRPr="00693BBE">
              <w:rPr>
                <w:rFonts w:ascii="Arial" w:eastAsia="Calibri" w:hAnsi="Arial" w:cs="Arial"/>
              </w:rPr>
              <w:t>CILJEVI I NAMJENA</w:t>
            </w:r>
          </w:p>
          <w:p w:rsidR="00693BBE" w:rsidRPr="00693BBE" w:rsidRDefault="00693BBE" w:rsidP="00693BBE">
            <w:pPr>
              <w:jc w:val="center"/>
              <w:rPr>
                <w:rFonts w:ascii="Arial" w:eastAsia="Calibri" w:hAnsi="Arial" w:cs="Arial"/>
              </w:rPr>
            </w:pP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693BBE" w:rsidRPr="00693BBE" w:rsidRDefault="00693BBE" w:rsidP="00693BBE">
            <w:pPr>
              <w:jc w:val="center"/>
              <w:rPr>
                <w:rFonts w:ascii="Arial" w:eastAsia="Calibri" w:hAnsi="Arial" w:cs="Arial"/>
              </w:rPr>
            </w:pPr>
            <w:r w:rsidRPr="00693BBE">
              <w:rPr>
                <w:rFonts w:ascii="Arial" w:eastAsia="Calibri" w:hAnsi="Arial" w:cs="Arial"/>
                <w:lang w:val="pl-PL"/>
              </w:rPr>
              <w:t>Pra</w:t>
            </w:r>
            <w:r w:rsidRPr="00693BBE">
              <w:rPr>
                <w:rFonts w:ascii="Arial" w:eastAsia="Calibri" w:hAnsi="Arial" w:cs="Arial"/>
              </w:rPr>
              <w:t>ć</w:t>
            </w:r>
            <w:r w:rsidRPr="00693BBE">
              <w:rPr>
                <w:rFonts w:ascii="Arial" w:eastAsia="Calibri" w:hAnsi="Arial" w:cs="Arial"/>
                <w:lang w:val="pl-PL"/>
              </w:rPr>
              <w:t>enje</w:t>
            </w:r>
            <w:r w:rsidRPr="00693BBE">
              <w:rPr>
                <w:rFonts w:ascii="Arial" w:eastAsia="Calibri" w:hAnsi="Arial" w:cs="Arial"/>
              </w:rPr>
              <w:t xml:space="preserve"> </w:t>
            </w:r>
            <w:r w:rsidRPr="00693BBE">
              <w:rPr>
                <w:rFonts w:ascii="Arial" w:eastAsia="Calibri" w:hAnsi="Arial" w:cs="Arial"/>
                <w:lang w:val="pl-PL"/>
              </w:rPr>
              <w:t>svih</w:t>
            </w:r>
            <w:r w:rsidRPr="00693BBE">
              <w:rPr>
                <w:rFonts w:ascii="Arial" w:eastAsia="Calibri" w:hAnsi="Arial" w:cs="Arial"/>
              </w:rPr>
              <w:t xml:space="preserve"> </w:t>
            </w:r>
            <w:r w:rsidRPr="00693BBE">
              <w:rPr>
                <w:rFonts w:ascii="Arial" w:eastAsia="Calibri" w:hAnsi="Arial" w:cs="Arial"/>
                <w:lang w:val="pl-PL"/>
              </w:rPr>
              <w:t>doga</w:t>
            </w:r>
            <w:r w:rsidRPr="00693BBE">
              <w:rPr>
                <w:rFonts w:ascii="Arial" w:eastAsia="Calibri" w:hAnsi="Arial" w:cs="Arial"/>
              </w:rPr>
              <w:t>đ</w:t>
            </w:r>
            <w:r w:rsidRPr="00693BBE">
              <w:rPr>
                <w:rFonts w:ascii="Arial" w:eastAsia="Calibri" w:hAnsi="Arial" w:cs="Arial"/>
                <w:lang w:val="pl-PL"/>
              </w:rPr>
              <w:t>anja</w:t>
            </w:r>
            <w:r w:rsidRPr="00693BBE">
              <w:rPr>
                <w:rFonts w:ascii="Arial" w:eastAsia="Calibri" w:hAnsi="Arial" w:cs="Arial"/>
              </w:rPr>
              <w:t xml:space="preserve">, </w:t>
            </w:r>
            <w:r w:rsidRPr="00693BBE">
              <w:rPr>
                <w:rFonts w:ascii="Arial" w:eastAsia="Calibri" w:hAnsi="Arial" w:cs="Arial"/>
                <w:lang w:val="pl-PL"/>
              </w:rPr>
              <w:t>kulturne</w:t>
            </w:r>
            <w:r w:rsidRPr="00693BBE">
              <w:rPr>
                <w:rFonts w:ascii="Arial" w:eastAsia="Calibri" w:hAnsi="Arial" w:cs="Arial"/>
              </w:rPr>
              <w:t xml:space="preserve"> </w:t>
            </w:r>
            <w:r w:rsidRPr="00693BBE">
              <w:rPr>
                <w:rFonts w:ascii="Arial" w:eastAsia="Calibri" w:hAnsi="Arial" w:cs="Arial"/>
                <w:lang w:val="pl-PL"/>
              </w:rPr>
              <w:t>i</w:t>
            </w:r>
            <w:r w:rsidRPr="00693BBE">
              <w:rPr>
                <w:rFonts w:ascii="Arial" w:eastAsia="Calibri" w:hAnsi="Arial" w:cs="Arial"/>
              </w:rPr>
              <w:t xml:space="preserve"> </w:t>
            </w:r>
            <w:r w:rsidRPr="00693BBE">
              <w:rPr>
                <w:rFonts w:ascii="Arial" w:eastAsia="Calibri" w:hAnsi="Arial" w:cs="Arial"/>
                <w:lang w:val="pl-PL"/>
              </w:rPr>
              <w:t>javne</w:t>
            </w:r>
            <w:r w:rsidRPr="00693BBE">
              <w:rPr>
                <w:rFonts w:ascii="Arial" w:eastAsia="Calibri" w:hAnsi="Arial" w:cs="Arial"/>
              </w:rPr>
              <w:t xml:space="preserve"> </w:t>
            </w:r>
            <w:r w:rsidRPr="00693BBE">
              <w:rPr>
                <w:rFonts w:ascii="Arial" w:eastAsia="Calibri" w:hAnsi="Arial" w:cs="Arial"/>
                <w:lang w:val="pl-PL"/>
              </w:rPr>
              <w:t>djelatnosti</w:t>
            </w:r>
            <w:r w:rsidRPr="00693BBE">
              <w:rPr>
                <w:rFonts w:ascii="Arial" w:eastAsia="Calibri" w:hAnsi="Arial" w:cs="Arial"/>
              </w:rPr>
              <w:t xml:space="preserve"> š</w:t>
            </w:r>
            <w:r w:rsidRPr="00693BBE">
              <w:rPr>
                <w:rFonts w:ascii="Arial" w:eastAsia="Calibri" w:hAnsi="Arial" w:cs="Arial"/>
                <w:lang w:val="pl-PL"/>
              </w:rPr>
              <w:t>kole</w:t>
            </w:r>
            <w:r w:rsidRPr="00693BBE">
              <w:rPr>
                <w:rFonts w:ascii="Arial" w:eastAsia="Calibri" w:hAnsi="Arial" w:cs="Arial"/>
              </w:rPr>
              <w:t xml:space="preserve"> </w:t>
            </w:r>
            <w:r w:rsidRPr="00693BBE">
              <w:rPr>
                <w:rFonts w:ascii="Arial" w:eastAsia="Calibri" w:hAnsi="Arial" w:cs="Arial"/>
                <w:lang w:val="pl-PL"/>
              </w:rPr>
              <w:t>za</w:t>
            </w:r>
            <w:r w:rsidRPr="00693BBE">
              <w:rPr>
                <w:rFonts w:ascii="Arial" w:eastAsia="Calibri" w:hAnsi="Arial" w:cs="Arial"/>
              </w:rPr>
              <w:t xml:space="preserve"> </w:t>
            </w:r>
            <w:r w:rsidRPr="00693BBE">
              <w:rPr>
                <w:rFonts w:ascii="Arial" w:eastAsia="Calibri" w:hAnsi="Arial" w:cs="Arial"/>
                <w:lang w:val="pl-PL"/>
              </w:rPr>
              <w:t>potrebe</w:t>
            </w:r>
            <w:r w:rsidRPr="00693BBE">
              <w:rPr>
                <w:rFonts w:ascii="Arial" w:eastAsia="Calibri" w:hAnsi="Arial" w:cs="Arial"/>
              </w:rPr>
              <w:t xml:space="preserve"> </w:t>
            </w:r>
            <w:r w:rsidRPr="00693BBE">
              <w:rPr>
                <w:rFonts w:ascii="Arial" w:eastAsia="Calibri" w:hAnsi="Arial" w:cs="Arial"/>
                <w:lang w:val="pl-PL"/>
              </w:rPr>
              <w:t>ogla</w:t>
            </w:r>
            <w:r w:rsidRPr="00693BBE">
              <w:rPr>
                <w:rFonts w:ascii="Arial" w:eastAsia="Calibri" w:hAnsi="Arial" w:cs="Arial"/>
              </w:rPr>
              <w:t>š</w:t>
            </w:r>
            <w:r w:rsidRPr="00693BBE">
              <w:rPr>
                <w:rFonts w:ascii="Arial" w:eastAsia="Calibri" w:hAnsi="Arial" w:cs="Arial"/>
                <w:lang w:val="pl-PL"/>
              </w:rPr>
              <w:t>avanja</w:t>
            </w:r>
            <w:r w:rsidRPr="00693BBE">
              <w:rPr>
                <w:rFonts w:ascii="Arial" w:eastAsia="Calibri" w:hAnsi="Arial" w:cs="Arial"/>
              </w:rPr>
              <w:t xml:space="preserve"> </w:t>
            </w:r>
            <w:r w:rsidRPr="00693BBE">
              <w:rPr>
                <w:rFonts w:ascii="Arial" w:eastAsia="Calibri" w:hAnsi="Arial" w:cs="Arial"/>
                <w:lang w:val="pl-PL"/>
              </w:rPr>
              <w:t>na</w:t>
            </w:r>
            <w:r w:rsidRPr="00693BBE">
              <w:rPr>
                <w:rFonts w:ascii="Arial" w:eastAsia="Calibri" w:hAnsi="Arial" w:cs="Arial"/>
              </w:rPr>
              <w:t xml:space="preserve"> </w:t>
            </w:r>
            <w:r w:rsidRPr="00693BBE">
              <w:rPr>
                <w:rFonts w:ascii="Arial" w:eastAsia="Calibri" w:hAnsi="Arial" w:cs="Arial"/>
                <w:lang w:val="pl-PL"/>
              </w:rPr>
              <w:t>oglasnoj</w:t>
            </w:r>
            <w:r w:rsidRPr="00693BBE">
              <w:rPr>
                <w:rFonts w:ascii="Arial" w:eastAsia="Calibri" w:hAnsi="Arial" w:cs="Arial"/>
              </w:rPr>
              <w:t xml:space="preserve"> </w:t>
            </w:r>
            <w:r w:rsidRPr="00693BBE">
              <w:rPr>
                <w:rFonts w:ascii="Arial" w:eastAsia="Calibri" w:hAnsi="Arial" w:cs="Arial"/>
                <w:lang w:val="pl-PL"/>
              </w:rPr>
              <w:t>plo</w:t>
            </w:r>
            <w:r w:rsidRPr="00693BBE">
              <w:rPr>
                <w:rFonts w:ascii="Arial" w:eastAsia="Calibri" w:hAnsi="Arial" w:cs="Arial"/>
              </w:rPr>
              <w:t>č</w:t>
            </w:r>
            <w:r w:rsidRPr="00693BBE">
              <w:rPr>
                <w:rFonts w:ascii="Arial" w:eastAsia="Calibri" w:hAnsi="Arial" w:cs="Arial"/>
                <w:lang w:val="pl-PL"/>
              </w:rPr>
              <w:t>i</w:t>
            </w:r>
            <w:r w:rsidRPr="00693BBE">
              <w:rPr>
                <w:rFonts w:ascii="Arial" w:eastAsia="Calibri" w:hAnsi="Arial" w:cs="Arial"/>
              </w:rPr>
              <w:t xml:space="preserve"> š</w:t>
            </w:r>
            <w:r w:rsidRPr="00693BBE">
              <w:rPr>
                <w:rFonts w:ascii="Arial" w:eastAsia="Calibri" w:hAnsi="Arial" w:cs="Arial"/>
                <w:lang w:val="pl-PL"/>
              </w:rPr>
              <w:t>kole</w:t>
            </w:r>
            <w:r w:rsidRPr="00693BBE">
              <w:rPr>
                <w:rFonts w:ascii="Arial" w:eastAsia="Calibri" w:hAnsi="Arial" w:cs="Arial"/>
              </w:rPr>
              <w:t xml:space="preserve"> </w:t>
            </w:r>
            <w:r w:rsidRPr="00693BBE">
              <w:rPr>
                <w:rFonts w:ascii="Arial" w:eastAsia="Calibri" w:hAnsi="Arial" w:cs="Arial"/>
                <w:lang w:val="pl-PL"/>
              </w:rPr>
              <w:t>i</w:t>
            </w:r>
            <w:r w:rsidRPr="00693BBE">
              <w:rPr>
                <w:rFonts w:ascii="Arial" w:eastAsia="Calibri" w:hAnsi="Arial" w:cs="Arial"/>
              </w:rPr>
              <w:t xml:space="preserve"> </w:t>
            </w:r>
            <w:r w:rsidRPr="00693BBE">
              <w:rPr>
                <w:rFonts w:ascii="Arial" w:eastAsia="Calibri" w:hAnsi="Arial" w:cs="Arial"/>
                <w:lang w:val="pl-PL"/>
              </w:rPr>
              <w:t>web</w:t>
            </w:r>
            <w:r w:rsidRPr="00693BBE">
              <w:rPr>
                <w:rFonts w:ascii="Arial" w:eastAsia="Calibri" w:hAnsi="Arial" w:cs="Arial"/>
              </w:rPr>
              <w:t xml:space="preserve">- </w:t>
            </w:r>
            <w:r w:rsidRPr="00693BBE">
              <w:rPr>
                <w:rFonts w:ascii="Arial" w:eastAsia="Calibri" w:hAnsi="Arial" w:cs="Arial"/>
                <w:lang w:val="pl-PL"/>
              </w:rPr>
              <w:t>stranicama</w:t>
            </w:r>
            <w:r w:rsidRPr="00693BBE">
              <w:rPr>
                <w:rFonts w:ascii="Arial" w:eastAsia="Calibri" w:hAnsi="Arial" w:cs="Arial"/>
              </w:rPr>
              <w:t xml:space="preserve"> š</w:t>
            </w:r>
            <w:r w:rsidRPr="00693BBE">
              <w:rPr>
                <w:rFonts w:ascii="Arial" w:eastAsia="Calibri" w:hAnsi="Arial" w:cs="Arial"/>
                <w:lang w:val="pl-PL"/>
              </w:rPr>
              <w:t>kole</w:t>
            </w:r>
          </w:p>
          <w:p w:rsidR="00693BBE" w:rsidRPr="00693BBE" w:rsidRDefault="00693BBE" w:rsidP="00693BBE">
            <w:pPr>
              <w:jc w:val="center"/>
              <w:rPr>
                <w:rFonts w:ascii="Arial" w:eastAsia="Calibri" w:hAnsi="Arial" w:cs="Arial"/>
              </w:rPr>
            </w:pPr>
          </w:p>
          <w:p w:rsidR="00693BBE" w:rsidRPr="00693BBE" w:rsidRDefault="00693BBE" w:rsidP="00693BBE">
            <w:pPr>
              <w:jc w:val="center"/>
              <w:rPr>
                <w:rFonts w:ascii="Arial" w:eastAsia="Calibri" w:hAnsi="Arial" w:cs="Arial"/>
              </w:rPr>
            </w:pPr>
          </w:p>
        </w:tc>
      </w:tr>
      <w:tr w:rsidR="00693BBE" w:rsidRPr="00693BBE" w:rsidTr="001867DD">
        <w:trPr>
          <w:trHeight w:val="1188"/>
        </w:trPr>
        <w:tc>
          <w:tcPr>
            <w:tcW w:w="3073" w:type="dxa"/>
            <w:tcBorders>
              <w:top w:val="single" w:sz="4" w:space="0" w:color="auto"/>
              <w:left w:val="single" w:sz="4" w:space="0" w:color="auto"/>
              <w:bottom w:val="single" w:sz="4" w:space="0" w:color="auto"/>
              <w:right w:val="single" w:sz="4" w:space="0" w:color="auto"/>
            </w:tcBorders>
            <w:shd w:val="clear" w:color="auto" w:fill="E5DFEC"/>
          </w:tcPr>
          <w:p w:rsidR="00693BBE" w:rsidRPr="00693BBE" w:rsidRDefault="00693BBE" w:rsidP="00693BBE">
            <w:pPr>
              <w:jc w:val="center"/>
              <w:rPr>
                <w:rFonts w:ascii="Arial" w:eastAsia="Calibri" w:hAnsi="Arial" w:cs="Arial"/>
              </w:rPr>
            </w:pPr>
          </w:p>
          <w:p w:rsidR="00693BBE" w:rsidRPr="00693BBE" w:rsidRDefault="00693BBE" w:rsidP="00693BBE">
            <w:pPr>
              <w:jc w:val="center"/>
              <w:rPr>
                <w:rFonts w:ascii="Arial" w:eastAsia="Calibri" w:hAnsi="Arial" w:cs="Arial"/>
              </w:rPr>
            </w:pPr>
          </w:p>
          <w:p w:rsidR="00693BBE" w:rsidRPr="00693BBE" w:rsidRDefault="00693BBE" w:rsidP="00693BBE">
            <w:pPr>
              <w:jc w:val="center"/>
              <w:rPr>
                <w:rFonts w:ascii="Arial" w:eastAsia="Calibri" w:hAnsi="Arial" w:cs="Arial"/>
              </w:rPr>
            </w:pPr>
            <w:r w:rsidRPr="00693BBE">
              <w:rPr>
                <w:rFonts w:ascii="Arial" w:eastAsia="Calibri" w:hAnsi="Arial" w:cs="Arial"/>
              </w:rPr>
              <w:t>OČEKIVANI ISHODI I POSTIGNUĆA</w:t>
            </w:r>
          </w:p>
          <w:p w:rsidR="00693BBE" w:rsidRPr="00693BBE" w:rsidRDefault="00693BBE" w:rsidP="00693BBE">
            <w:pPr>
              <w:jc w:val="center"/>
              <w:rPr>
                <w:rFonts w:ascii="Arial" w:eastAsia="Calibri" w:hAnsi="Arial" w:cs="Arial"/>
              </w:rPr>
            </w:pPr>
          </w:p>
          <w:p w:rsidR="00693BBE" w:rsidRPr="00693BBE" w:rsidRDefault="00693BBE" w:rsidP="00693BBE">
            <w:pPr>
              <w:jc w:val="center"/>
              <w:rPr>
                <w:rFonts w:ascii="Arial" w:eastAsia="Calibri" w:hAnsi="Arial" w:cs="Arial"/>
              </w:rPr>
            </w:pP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693BBE" w:rsidRPr="00693BBE" w:rsidRDefault="00693BBE" w:rsidP="00693BBE">
            <w:pPr>
              <w:widowControl w:val="0"/>
              <w:suppressAutoHyphens/>
              <w:jc w:val="center"/>
              <w:rPr>
                <w:rFonts w:ascii="Arial" w:eastAsia="Calibri" w:hAnsi="Arial" w:cs="Arial"/>
              </w:rPr>
            </w:pPr>
            <w:r w:rsidRPr="00693BBE">
              <w:rPr>
                <w:rFonts w:ascii="Arial" w:eastAsia="Calibri" w:hAnsi="Arial" w:cs="Arial"/>
              </w:rPr>
              <w:t>Aktivno sudjelovanje i praćenje događanja u školi i izvan nje, upoznati rad na računalu.</w:t>
            </w:r>
          </w:p>
          <w:p w:rsidR="00693BBE" w:rsidRPr="00693BBE" w:rsidRDefault="00693BBE" w:rsidP="00693BBE">
            <w:pPr>
              <w:jc w:val="center"/>
              <w:rPr>
                <w:rFonts w:ascii="Arial" w:eastAsia="Calibri" w:hAnsi="Arial" w:cs="Arial"/>
              </w:rPr>
            </w:pPr>
            <w:r w:rsidRPr="00693BBE">
              <w:rPr>
                <w:rFonts w:ascii="Arial" w:eastAsia="Calibri" w:hAnsi="Arial" w:cs="Arial"/>
              </w:rPr>
              <w:t>Redovito objavljivanje u novinskom kutku i na internetskim stranicama škole.</w:t>
            </w:r>
          </w:p>
        </w:tc>
      </w:tr>
      <w:tr w:rsidR="00693BBE" w:rsidRPr="00693BBE" w:rsidTr="001867DD">
        <w:trPr>
          <w:trHeight w:val="196"/>
        </w:trPr>
        <w:tc>
          <w:tcPr>
            <w:tcW w:w="3073"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693BBE" w:rsidRPr="00693BBE" w:rsidRDefault="00693BBE" w:rsidP="00693BBE">
            <w:pPr>
              <w:jc w:val="center"/>
              <w:rPr>
                <w:rFonts w:ascii="Arial" w:eastAsia="Calibri" w:hAnsi="Arial" w:cs="Arial"/>
              </w:rPr>
            </w:pPr>
          </w:p>
          <w:p w:rsidR="00693BBE" w:rsidRPr="00693BBE" w:rsidRDefault="00693BBE" w:rsidP="00693BBE">
            <w:pPr>
              <w:jc w:val="center"/>
              <w:rPr>
                <w:rFonts w:ascii="Arial" w:eastAsia="Calibri" w:hAnsi="Arial" w:cs="Arial"/>
              </w:rPr>
            </w:pPr>
            <w:r w:rsidRPr="00693BBE">
              <w:rPr>
                <w:rFonts w:ascii="Arial" w:eastAsia="Calibri" w:hAnsi="Arial" w:cs="Arial"/>
              </w:rPr>
              <w:t>NAČIN REALIZACIJE</w:t>
            </w:r>
          </w:p>
        </w:tc>
        <w:tc>
          <w:tcPr>
            <w:tcW w:w="2117" w:type="dxa"/>
            <w:tcBorders>
              <w:top w:val="single" w:sz="4" w:space="0" w:color="auto"/>
              <w:left w:val="single" w:sz="4" w:space="0" w:color="auto"/>
              <w:bottom w:val="single" w:sz="4" w:space="0" w:color="auto"/>
              <w:right w:val="single" w:sz="4" w:space="0" w:color="auto"/>
            </w:tcBorders>
            <w:shd w:val="clear" w:color="auto" w:fill="E5DFEC"/>
          </w:tcPr>
          <w:p w:rsidR="00693BBE" w:rsidRPr="00693BBE" w:rsidRDefault="00693BBE" w:rsidP="00693BBE">
            <w:pPr>
              <w:jc w:val="center"/>
              <w:rPr>
                <w:rFonts w:ascii="Arial" w:eastAsia="Calibri" w:hAnsi="Arial" w:cs="Arial"/>
              </w:rPr>
            </w:pPr>
          </w:p>
          <w:p w:rsidR="00693BBE" w:rsidRPr="00693BBE" w:rsidRDefault="00693BBE" w:rsidP="00693BBE">
            <w:pPr>
              <w:jc w:val="center"/>
              <w:rPr>
                <w:rFonts w:ascii="Arial" w:eastAsia="Calibri" w:hAnsi="Arial" w:cs="Arial"/>
              </w:rPr>
            </w:pPr>
            <w:r w:rsidRPr="00693BBE">
              <w:rPr>
                <w:rFonts w:ascii="Arial" w:eastAsia="Calibri" w:hAnsi="Arial" w:cs="Arial"/>
              </w:rPr>
              <w:t>OBLIK</w:t>
            </w:r>
          </w:p>
          <w:p w:rsidR="00693BBE" w:rsidRPr="00693BBE" w:rsidRDefault="00693BBE" w:rsidP="00693BBE">
            <w:pPr>
              <w:jc w:val="center"/>
              <w:rPr>
                <w:rFonts w:ascii="Arial" w:eastAsia="Calibri" w:hAnsi="Arial" w:cs="Arial"/>
              </w:rPr>
            </w:pPr>
          </w:p>
        </w:tc>
        <w:tc>
          <w:tcPr>
            <w:tcW w:w="5930" w:type="dxa"/>
            <w:tcBorders>
              <w:top w:val="single" w:sz="4" w:space="0" w:color="auto"/>
              <w:left w:val="single" w:sz="4" w:space="0" w:color="auto"/>
              <w:bottom w:val="single" w:sz="4" w:space="0" w:color="auto"/>
              <w:right w:val="single" w:sz="4" w:space="0" w:color="auto"/>
            </w:tcBorders>
            <w:vAlign w:val="center"/>
          </w:tcPr>
          <w:p w:rsidR="00693BBE" w:rsidRPr="00693BBE" w:rsidRDefault="00693BBE" w:rsidP="00693BBE">
            <w:pPr>
              <w:jc w:val="center"/>
              <w:rPr>
                <w:rFonts w:ascii="Arial" w:eastAsia="Calibri" w:hAnsi="Arial" w:cs="Arial"/>
                <w:lang w:val="pl-PL"/>
              </w:rPr>
            </w:pPr>
            <w:r w:rsidRPr="00693BBE">
              <w:rPr>
                <w:rFonts w:ascii="Arial" w:eastAsia="Calibri" w:hAnsi="Arial" w:cs="Arial"/>
                <w:lang w:val="pl-PL"/>
              </w:rPr>
              <w:t>Rad u manjim skupinama, rad u paru</w:t>
            </w:r>
          </w:p>
          <w:p w:rsidR="00693BBE" w:rsidRPr="00693BBE" w:rsidRDefault="00693BBE" w:rsidP="00693BBE">
            <w:pPr>
              <w:jc w:val="center"/>
              <w:rPr>
                <w:rFonts w:ascii="Arial" w:eastAsia="Calibri" w:hAnsi="Arial" w:cs="Arial"/>
                <w:lang w:val="pl-PL"/>
              </w:rPr>
            </w:pPr>
          </w:p>
        </w:tc>
      </w:tr>
      <w:tr w:rsidR="00693BBE" w:rsidRPr="00693BBE" w:rsidTr="001867DD">
        <w:trPr>
          <w:trHeight w:val="162"/>
        </w:trPr>
        <w:tc>
          <w:tcPr>
            <w:tcW w:w="3073" w:type="dxa"/>
            <w:vMerge/>
            <w:tcBorders>
              <w:top w:val="single" w:sz="4" w:space="0" w:color="auto"/>
              <w:left w:val="single" w:sz="4" w:space="0" w:color="auto"/>
              <w:bottom w:val="single" w:sz="4" w:space="0" w:color="auto"/>
              <w:right w:val="single" w:sz="4" w:space="0" w:color="auto"/>
            </w:tcBorders>
            <w:shd w:val="clear" w:color="auto" w:fill="E5DFEC"/>
          </w:tcPr>
          <w:p w:rsidR="00693BBE" w:rsidRPr="00693BBE" w:rsidRDefault="00693BBE" w:rsidP="00693BBE">
            <w:pPr>
              <w:jc w:val="center"/>
              <w:rPr>
                <w:rFonts w:ascii="Arial" w:eastAsia="Calibri" w:hAnsi="Arial" w:cs="Arial"/>
              </w:rPr>
            </w:pPr>
          </w:p>
        </w:tc>
        <w:tc>
          <w:tcPr>
            <w:tcW w:w="2117" w:type="dxa"/>
            <w:tcBorders>
              <w:top w:val="single" w:sz="4" w:space="0" w:color="auto"/>
              <w:left w:val="single" w:sz="4" w:space="0" w:color="auto"/>
              <w:bottom w:val="single" w:sz="4" w:space="0" w:color="auto"/>
              <w:right w:val="single" w:sz="4" w:space="0" w:color="auto"/>
            </w:tcBorders>
            <w:shd w:val="clear" w:color="auto" w:fill="E5DFEC"/>
          </w:tcPr>
          <w:p w:rsidR="00693BBE" w:rsidRPr="00693BBE" w:rsidRDefault="00693BBE" w:rsidP="00693BBE">
            <w:pPr>
              <w:jc w:val="center"/>
              <w:rPr>
                <w:rFonts w:ascii="Arial" w:eastAsia="Calibri" w:hAnsi="Arial" w:cs="Arial"/>
              </w:rPr>
            </w:pPr>
          </w:p>
          <w:p w:rsidR="00693BBE" w:rsidRPr="00693BBE" w:rsidRDefault="00693BBE" w:rsidP="00693BBE">
            <w:pPr>
              <w:jc w:val="center"/>
              <w:rPr>
                <w:rFonts w:ascii="Arial" w:eastAsia="Calibri" w:hAnsi="Arial" w:cs="Arial"/>
              </w:rPr>
            </w:pPr>
            <w:r w:rsidRPr="00693BBE">
              <w:rPr>
                <w:rFonts w:ascii="Arial" w:eastAsia="Calibri" w:hAnsi="Arial" w:cs="Arial"/>
              </w:rPr>
              <w:t>SUDIONICI</w:t>
            </w:r>
          </w:p>
          <w:p w:rsidR="00693BBE" w:rsidRPr="00693BBE" w:rsidRDefault="00693BBE" w:rsidP="00693BBE">
            <w:pPr>
              <w:jc w:val="center"/>
              <w:rPr>
                <w:rFonts w:ascii="Arial" w:eastAsia="Calibri" w:hAnsi="Arial" w:cs="Arial"/>
              </w:rPr>
            </w:pPr>
          </w:p>
        </w:tc>
        <w:tc>
          <w:tcPr>
            <w:tcW w:w="5930" w:type="dxa"/>
            <w:tcBorders>
              <w:top w:val="single" w:sz="4" w:space="0" w:color="auto"/>
              <w:left w:val="single" w:sz="4" w:space="0" w:color="auto"/>
              <w:bottom w:val="single" w:sz="4" w:space="0" w:color="auto"/>
              <w:right w:val="single" w:sz="4" w:space="0" w:color="auto"/>
            </w:tcBorders>
            <w:vAlign w:val="center"/>
          </w:tcPr>
          <w:p w:rsidR="00693BBE" w:rsidRPr="00693BBE" w:rsidRDefault="00693BBE" w:rsidP="00693BBE">
            <w:pPr>
              <w:jc w:val="center"/>
              <w:rPr>
                <w:rFonts w:ascii="Arial" w:eastAsia="Calibri" w:hAnsi="Arial" w:cs="Arial"/>
              </w:rPr>
            </w:pPr>
            <w:r w:rsidRPr="00693BBE">
              <w:rPr>
                <w:rFonts w:ascii="Arial" w:eastAsia="Calibri" w:hAnsi="Arial" w:cs="Arial"/>
              </w:rPr>
              <w:t>Učenici viših razreda i učiteljica</w:t>
            </w:r>
          </w:p>
        </w:tc>
      </w:tr>
      <w:tr w:rsidR="00693BBE" w:rsidRPr="00693BBE" w:rsidTr="001867DD">
        <w:trPr>
          <w:trHeight w:val="178"/>
        </w:trPr>
        <w:tc>
          <w:tcPr>
            <w:tcW w:w="3073" w:type="dxa"/>
            <w:vMerge/>
            <w:tcBorders>
              <w:top w:val="single" w:sz="4" w:space="0" w:color="auto"/>
              <w:left w:val="single" w:sz="4" w:space="0" w:color="auto"/>
              <w:bottom w:val="single" w:sz="4" w:space="0" w:color="auto"/>
              <w:right w:val="single" w:sz="4" w:space="0" w:color="auto"/>
            </w:tcBorders>
            <w:shd w:val="clear" w:color="auto" w:fill="E5DFEC"/>
          </w:tcPr>
          <w:p w:rsidR="00693BBE" w:rsidRPr="00693BBE" w:rsidRDefault="00693BBE" w:rsidP="00693BBE">
            <w:pPr>
              <w:jc w:val="center"/>
              <w:rPr>
                <w:rFonts w:ascii="Arial" w:eastAsia="Calibri" w:hAnsi="Arial" w:cs="Arial"/>
              </w:rPr>
            </w:pPr>
          </w:p>
        </w:tc>
        <w:tc>
          <w:tcPr>
            <w:tcW w:w="2117" w:type="dxa"/>
            <w:tcBorders>
              <w:top w:val="single" w:sz="4" w:space="0" w:color="auto"/>
              <w:left w:val="single" w:sz="4" w:space="0" w:color="auto"/>
              <w:bottom w:val="single" w:sz="4" w:space="0" w:color="auto"/>
              <w:right w:val="single" w:sz="4" w:space="0" w:color="auto"/>
            </w:tcBorders>
            <w:shd w:val="clear" w:color="auto" w:fill="E5DFEC"/>
          </w:tcPr>
          <w:p w:rsidR="00693BBE" w:rsidRPr="00693BBE" w:rsidRDefault="00693BBE" w:rsidP="00693BBE">
            <w:pPr>
              <w:jc w:val="center"/>
              <w:rPr>
                <w:rFonts w:ascii="Arial" w:eastAsia="Calibri" w:hAnsi="Arial" w:cs="Arial"/>
              </w:rPr>
            </w:pPr>
          </w:p>
          <w:p w:rsidR="00693BBE" w:rsidRPr="00693BBE" w:rsidRDefault="00693BBE" w:rsidP="00693BBE">
            <w:pPr>
              <w:jc w:val="center"/>
              <w:rPr>
                <w:rFonts w:ascii="Arial" w:eastAsia="Calibri" w:hAnsi="Arial" w:cs="Arial"/>
              </w:rPr>
            </w:pPr>
            <w:r w:rsidRPr="00693BBE">
              <w:rPr>
                <w:rFonts w:ascii="Arial" w:eastAsia="Calibri" w:hAnsi="Arial" w:cs="Arial"/>
              </w:rPr>
              <w:t>NAČIN UČENJA</w:t>
            </w:r>
          </w:p>
          <w:p w:rsidR="00693BBE" w:rsidRPr="00693BBE" w:rsidRDefault="00693BBE" w:rsidP="00693BBE">
            <w:pPr>
              <w:jc w:val="center"/>
              <w:rPr>
                <w:rFonts w:ascii="Arial" w:eastAsia="Calibri" w:hAnsi="Arial" w:cs="Arial"/>
              </w:rPr>
            </w:pPr>
          </w:p>
        </w:tc>
        <w:tc>
          <w:tcPr>
            <w:tcW w:w="5930" w:type="dxa"/>
            <w:tcBorders>
              <w:top w:val="single" w:sz="4" w:space="0" w:color="auto"/>
              <w:left w:val="single" w:sz="4" w:space="0" w:color="auto"/>
              <w:bottom w:val="single" w:sz="4" w:space="0" w:color="auto"/>
              <w:right w:val="single" w:sz="4" w:space="0" w:color="auto"/>
            </w:tcBorders>
            <w:vAlign w:val="center"/>
          </w:tcPr>
          <w:p w:rsidR="00693BBE" w:rsidRPr="00693BBE" w:rsidRDefault="00693BBE" w:rsidP="00693BBE">
            <w:pPr>
              <w:jc w:val="center"/>
              <w:rPr>
                <w:rFonts w:ascii="Arial" w:eastAsia="Calibri" w:hAnsi="Arial" w:cs="Arial"/>
              </w:rPr>
            </w:pPr>
            <w:r w:rsidRPr="00693BBE">
              <w:rPr>
                <w:rFonts w:ascii="Arial" w:eastAsia="Calibri" w:hAnsi="Arial" w:cs="Arial"/>
              </w:rPr>
              <w:t>S</w:t>
            </w:r>
            <w:proofErr w:type="spellStart"/>
            <w:r w:rsidRPr="00693BBE">
              <w:rPr>
                <w:rFonts w:ascii="Arial" w:eastAsia="Calibri" w:hAnsi="Arial" w:cs="Arial"/>
                <w:lang w:val="hr-BA"/>
              </w:rPr>
              <w:t>amostalan</w:t>
            </w:r>
            <w:proofErr w:type="spellEnd"/>
            <w:r w:rsidRPr="00693BBE">
              <w:rPr>
                <w:rFonts w:ascii="Arial" w:eastAsia="Calibri" w:hAnsi="Arial" w:cs="Arial"/>
                <w:lang w:val="hr-BA"/>
              </w:rPr>
              <w:t xml:space="preserve"> rad za računalom, učenje korištenja digitalne kamere, prijenosa podataka i obrade podataka na računalu</w:t>
            </w:r>
          </w:p>
        </w:tc>
      </w:tr>
      <w:tr w:rsidR="00693BBE" w:rsidRPr="00693BBE" w:rsidTr="001867DD">
        <w:trPr>
          <w:trHeight w:val="849"/>
        </w:trPr>
        <w:tc>
          <w:tcPr>
            <w:tcW w:w="3073" w:type="dxa"/>
            <w:tcBorders>
              <w:top w:val="single" w:sz="4" w:space="0" w:color="auto"/>
              <w:left w:val="single" w:sz="4" w:space="0" w:color="auto"/>
              <w:bottom w:val="single" w:sz="4" w:space="0" w:color="auto"/>
              <w:right w:val="single" w:sz="4" w:space="0" w:color="auto"/>
            </w:tcBorders>
            <w:shd w:val="clear" w:color="auto" w:fill="E5DFEC"/>
          </w:tcPr>
          <w:p w:rsidR="00693BBE" w:rsidRPr="00693BBE" w:rsidRDefault="00693BBE" w:rsidP="00693BBE">
            <w:pPr>
              <w:jc w:val="center"/>
              <w:rPr>
                <w:rFonts w:ascii="Arial" w:eastAsia="Calibri" w:hAnsi="Arial" w:cs="Arial"/>
              </w:rPr>
            </w:pPr>
          </w:p>
          <w:p w:rsidR="00693BBE" w:rsidRPr="00693BBE" w:rsidRDefault="00693BBE" w:rsidP="00693BBE">
            <w:pPr>
              <w:jc w:val="center"/>
              <w:rPr>
                <w:rFonts w:ascii="Arial" w:eastAsia="Calibri" w:hAnsi="Arial" w:cs="Arial"/>
              </w:rPr>
            </w:pPr>
            <w:r w:rsidRPr="00693BBE">
              <w:rPr>
                <w:rFonts w:ascii="Arial" w:eastAsia="Calibri" w:hAnsi="Arial" w:cs="Arial"/>
              </w:rPr>
              <w:t>VREMENIK</w:t>
            </w:r>
          </w:p>
          <w:p w:rsidR="00693BBE" w:rsidRPr="00693BBE" w:rsidRDefault="00693BBE" w:rsidP="00693BBE">
            <w:pPr>
              <w:jc w:val="center"/>
              <w:rPr>
                <w:rFonts w:ascii="Arial" w:eastAsia="Calibri" w:hAnsi="Arial" w:cs="Arial"/>
              </w:rPr>
            </w:pP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693BBE" w:rsidRPr="00693BBE" w:rsidRDefault="00693BBE" w:rsidP="00693BBE">
            <w:pPr>
              <w:jc w:val="center"/>
              <w:rPr>
                <w:rFonts w:ascii="Arial" w:eastAsia="Calibri" w:hAnsi="Arial" w:cs="Arial"/>
              </w:rPr>
            </w:pPr>
            <w:r w:rsidRPr="00693BBE">
              <w:rPr>
                <w:rFonts w:ascii="Arial" w:eastAsia="Calibri" w:hAnsi="Arial" w:cs="Arial"/>
                <w:lang w:val="hr-BA"/>
              </w:rPr>
              <w:t>Tijekom školske godine</w:t>
            </w:r>
          </w:p>
        </w:tc>
      </w:tr>
      <w:tr w:rsidR="00693BBE" w:rsidRPr="00693BBE" w:rsidTr="001867DD">
        <w:trPr>
          <w:trHeight w:val="1420"/>
        </w:trPr>
        <w:tc>
          <w:tcPr>
            <w:tcW w:w="3073" w:type="dxa"/>
            <w:tcBorders>
              <w:top w:val="single" w:sz="4" w:space="0" w:color="auto"/>
              <w:left w:val="single" w:sz="4" w:space="0" w:color="auto"/>
              <w:bottom w:val="single" w:sz="4" w:space="0" w:color="auto"/>
              <w:right w:val="single" w:sz="4" w:space="0" w:color="auto"/>
            </w:tcBorders>
            <w:shd w:val="clear" w:color="auto" w:fill="E5DFEC"/>
          </w:tcPr>
          <w:p w:rsidR="00693BBE" w:rsidRPr="00693BBE" w:rsidRDefault="00693BBE" w:rsidP="00693BBE">
            <w:pPr>
              <w:jc w:val="center"/>
              <w:rPr>
                <w:rFonts w:ascii="Arial" w:eastAsia="Calibri" w:hAnsi="Arial" w:cs="Arial"/>
              </w:rPr>
            </w:pPr>
          </w:p>
          <w:p w:rsidR="00693BBE" w:rsidRPr="00693BBE" w:rsidRDefault="00693BBE" w:rsidP="00693BBE">
            <w:pPr>
              <w:jc w:val="center"/>
              <w:rPr>
                <w:rFonts w:ascii="Arial" w:eastAsia="Calibri" w:hAnsi="Arial" w:cs="Arial"/>
              </w:rPr>
            </w:pPr>
            <w:r w:rsidRPr="00693BBE">
              <w:rPr>
                <w:rFonts w:ascii="Arial" w:eastAsia="Calibri" w:hAnsi="Arial" w:cs="Arial"/>
              </w:rPr>
              <w:t>TROŠKOVNIK</w:t>
            </w:r>
          </w:p>
          <w:p w:rsidR="00693BBE" w:rsidRPr="00693BBE" w:rsidRDefault="00693BBE" w:rsidP="00693BBE">
            <w:pPr>
              <w:jc w:val="center"/>
              <w:rPr>
                <w:rFonts w:ascii="Arial" w:eastAsia="Calibri" w:hAnsi="Arial" w:cs="Arial"/>
              </w:rPr>
            </w:pP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693BBE" w:rsidRPr="00693BBE" w:rsidRDefault="00693BBE" w:rsidP="00693BBE">
            <w:pPr>
              <w:jc w:val="center"/>
              <w:rPr>
                <w:rFonts w:ascii="Arial" w:eastAsia="Calibri" w:hAnsi="Arial" w:cs="Arial"/>
                <w:lang w:val="pl-PL"/>
              </w:rPr>
            </w:pPr>
            <w:r w:rsidRPr="00693BBE">
              <w:rPr>
                <w:rFonts w:ascii="Arial" w:eastAsia="Calibri" w:hAnsi="Arial" w:cs="Arial"/>
                <w:lang w:val="pl-PL"/>
              </w:rPr>
              <w:t>Fotokopirni materijal, boja za printer,hamer i sl.</w:t>
            </w:r>
          </w:p>
          <w:p w:rsidR="00693BBE" w:rsidRPr="00693BBE" w:rsidRDefault="00693BBE" w:rsidP="00693BBE">
            <w:pPr>
              <w:jc w:val="center"/>
              <w:rPr>
                <w:rFonts w:ascii="Arial" w:eastAsia="Calibri" w:hAnsi="Arial" w:cs="Arial"/>
                <w:lang w:val="pl-PL"/>
              </w:rPr>
            </w:pPr>
          </w:p>
          <w:p w:rsidR="00693BBE" w:rsidRPr="00693BBE" w:rsidRDefault="00693BBE" w:rsidP="00693BBE">
            <w:pPr>
              <w:jc w:val="center"/>
              <w:rPr>
                <w:rFonts w:ascii="Arial" w:eastAsia="Calibri" w:hAnsi="Arial" w:cs="Arial"/>
              </w:rPr>
            </w:pPr>
          </w:p>
        </w:tc>
      </w:tr>
      <w:tr w:rsidR="00693BBE" w:rsidRPr="00693BBE" w:rsidTr="001867DD">
        <w:trPr>
          <w:trHeight w:val="1404"/>
        </w:trPr>
        <w:tc>
          <w:tcPr>
            <w:tcW w:w="3073" w:type="dxa"/>
            <w:tcBorders>
              <w:top w:val="single" w:sz="4" w:space="0" w:color="auto"/>
              <w:left w:val="single" w:sz="4" w:space="0" w:color="auto"/>
              <w:bottom w:val="single" w:sz="4" w:space="0" w:color="auto"/>
              <w:right w:val="single" w:sz="4" w:space="0" w:color="auto"/>
            </w:tcBorders>
            <w:shd w:val="clear" w:color="auto" w:fill="E5DFEC"/>
          </w:tcPr>
          <w:p w:rsidR="00693BBE" w:rsidRPr="00693BBE" w:rsidRDefault="00693BBE" w:rsidP="00693BBE">
            <w:pPr>
              <w:jc w:val="center"/>
              <w:rPr>
                <w:rFonts w:ascii="Arial" w:eastAsia="Calibri" w:hAnsi="Arial" w:cs="Arial"/>
              </w:rPr>
            </w:pPr>
          </w:p>
          <w:p w:rsidR="00693BBE" w:rsidRPr="00693BBE" w:rsidRDefault="00693BBE" w:rsidP="00693BBE">
            <w:pPr>
              <w:jc w:val="center"/>
              <w:rPr>
                <w:rFonts w:ascii="Arial" w:eastAsia="Calibri" w:hAnsi="Arial" w:cs="Arial"/>
              </w:rPr>
            </w:pPr>
            <w:r w:rsidRPr="00693BBE">
              <w:rPr>
                <w:rFonts w:ascii="Arial" w:eastAsia="Calibri" w:hAnsi="Arial" w:cs="Arial"/>
              </w:rPr>
              <w:t>NAČIN PRAĆENJA I PROVJERE ISHODA/POSTIGNUĆA</w:t>
            </w:r>
          </w:p>
          <w:p w:rsidR="00693BBE" w:rsidRPr="00693BBE" w:rsidRDefault="00693BBE" w:rsidP="00693BBE">
            <w:pPr>
              <w:jc w:val="center"/>
              <w:rPr>
                <w:rFonts w:ascii="Arial" w:eastAsia="Calibri" w:hAnsi="Arial" w:cs="Arial"/>
              </w:rPr>
            </w:pPr>
          </w:p>
        </w:tc>
        <w:tc>
          <w:tcPr>
            <w:tcW w:w="8047" w:type="dxa"/>
            <w:gridSpan w:val="2"/>
            <w:tcBorders>
              <w:top w:val="single" w:sz="4" w:space="0" w:color="auto"/>
              <w:left w:val="single" w:sz="4" w:space="0" w:color="auto"/>
              <w:bottom w:val="single" w:sz="4" w:space="0" w:color="auto"/>
              <w:right w:val="single" w:sz="4" w:space="0" w:color="auto"/>
            </w:tcBorders>
          </w:tcPr>
          <w:p w:rsidR="00693BBE" w:rsidRPr="00693BBE" w:rsidRDefault="00693BBE" w:rsidP="00693BBE">
            <w:pPr>
              <w:jc w:val="center"/>
              <w:rPr>
                <w:rFonts w:ascii="Arial" w:eastAsia="Calibri" w:hAnsi="Arial" w:cs="Arial"/>
              </w:rPr>
            </w:pPr>
          </w:p>
          <w:p w:rsidR="00693BBE" w:rsidRPr="00693BBE" w:rsidRDefault="00693BBE" w:rsidP="00693BBE">
            <w:pPr>
              <w:jc w:val="center"/>
              <w:rPr>
                <w:rFonts w:ascii="Arial" w:eastAsia="Calibri" w:hAnsi="Arial" w:cs="Arial"/>
                <w:lang w:val="pl-PL"/>
              </w:rPr>
            </w:pPr>
            <w:r w:rsidRPr="00693BBE">
              <w:rPr>
                <w:rFonts w:ascii="Arial" w:eastAsia="Calibri" w:hAnsi="Arial" w:cs="Arial"/>
                <w:lang w:val="pl-PL"/>
              </w:rPr>
              <w:t>Objavljivanje na oglasnoj ploči škole i web-stranicama škole</w:t>
            </w:r>
          </w:p>
          <w:p w:rsidR="00693BBE" w:rsidRPr="00693BBE" w:rsidRDefault="00693BBE" w:rsidP="00693BBE">
            <w:pPr>
              <w:jc w:val="center"/>
              <w:rPr>
                <w:rFonts w:ascii="Arial" w:eastAsia="Calibri" w:hAnsi="Arial" w:cs="Arial"/>
                <w:lang w:val="pl-PL"/>
              </w:rPr>
            </w:pPr>
          </w:p>
          <w:p w:rsidR="00693BBE" w:rsidRPr="00693BBE" w:rsidRDefault="00693BBE" w:rsidP="00693BBE">
            <w:pPr>
              <w:jc w:val="center"/>
              <w:rPr>
                <w:rFonts w:ascii="Arial" w:eastAsia="Calibri" w:hAnsi="Arial" w:cs="Arial"/>
                <w:lang w:val="pl-PL"/>
              </w:rPr>
            </w:pPr>
          </w:p>
        </w:tc>
      </w:tr>
    </w:tbl>
    <w:p w:rsidR="00BF39EF" w:rsidRDefault="00BF39EF" w:rsidP="003A4414"/>
    <w:p w:rsidR="00BF39EF" w:rsidRDefault="00BF39EF" w:rsidP="003A4414"/>
    <w:p w:rsidR="00BF39EF" w:rsidRDefault="00BF39EF" w:rsidP="003A4414"/>
    <w:p w:rsidR="00BF39EF" w:rsidRDefault="00BF39EF" w:rsidP="003A4414"/>
    <w:p w:rsidR="00693BBE" w:rsidRDefault="00693BBE" w:rsidP="003A4414"/>
    <w:p w:rsidR="00693BBE" w:rsidRDefault="00693BBE" w:rsidP="003A4414"/>
    <w:p w:rsidR="00693BBE" w:rsidRDefault="00693BBE" w:rsidP="003A4414"/>
    <w:p w:rsidR="00693BBE" w:rsidRDefault="00693BBE" w:rsidP="003A4414"/>
    <w:p w:rsidR="00693BBE" w:rsidRDefault="00693BBE" w:rsidP="003A4414"/>
    <w:p w:rsidR="00693BBE" w:rsidRDefault="00693BBE" w:rsidP="003A4414"/>
    <w:p w:rsidR="00693BBE" w:rsidRDefault="00693BBE" w:rsidP="003A4414"/>
    <w:p w:rsidR="00693BBE" w:rsidRDefault="00693BBE" w:rsidP="003A4414"/>
    <w:p w:rsidR="00693BBE" w:rsidRDefault="00693BBE" w:rsidP="003A4414"/>
    <w:p w:rsidR="00693BBE" w:rsidRDefault="00693BBE" w:rsidP="003A4414"/>
    <w:p w:rsidR="00BF39EF" w:rsidRDefault="00BF39EF" w:rsidP="003A4414"/>
    <w:p w:rsidR="00BF39EF" w:rsidRDefault="00BF39EF" w:rsidP="003A4414"/>
    <w:p w:rsidR="00BF39EF" w:rsidRDefault="00BF39EF" w:rsidP="003A4414"/>
    <w:p w:rsidR="00BF39EF" w:rsidRDefault="00BF39EF" w:rsidP="003A4414"/>
    <w:p w:rsidR="00BF39EF" w:rsidRDefault="00BF39EF" w:rsidP="003A4414"/>
    <w:p w:rsidR="00BF39EF" w:rsidRDefault="00BF39EF" w:rsidP="003A4414"/>
    <w:tbl>
      <w:tblPr>
        <w:tblpPr w:leftFromText="180" w:rightFromText="180" w:vertAnchor="page" w:horzAnchor="margin" w:tblpXSpec="center" w:tblpY="3428"/>
        <w:tblW w:w="1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3"/>
        <w:gridCol w:w="2117"/>
        <w:gridCol w:w="5930"/>
      </w:tblGrid>
      <w:tr w:rsidR="00693BBE" w:rsidRPr="00693BBE" w:rsidTr="00E16C9B">
        <w:trPr>
          <w:trHeight w:val="833"/>
        </w:trPr>
        <w:tc>
          <w:tcPr>
            <w:tcW w:w="3073" w:type="dxa"/>
            <w:tcBorders>
              <w:top w:val="single" w:sz="4" w:space="0" w:color="auto"/>
              <w:left w:val="single" w:sz="4" w:space="0" w:color="auto"/>
              <w:bottom w:val="single" w:sz="4" w:space="0" w:color="auto"/>
              <w:right w:val="single" w:sz="4" w:space="0" w:color="auto"/>
            </w:tcBorders>
            <w:shd w:val="clear" w:color="auto" w:fill="00B0F0"/>
            <w:vAlign w:val="center"/>
          </w:tcPr>
          <w:p w:rsidR="00693BBE" w:rsidRPr="00693BBE" w:rsidRDefault="00693BBE" w:rsidP="00E16C9B">
            <w:pPr>
              <w:jc w:val="center"/>
              <w:rPr>
                <w:rFonts w:ascii="Arial" w:eastAsia="Calibri" w:hAnsi="Arial" w:cs="Arial"/>
              </w:rPr>
            </w:pPr>
          </w:p>
          <w:p w:rsidR="00693BBE" w:rsidRPr="00693BBE" w:rsidRDefault="00693BBE" w:rsidP="00E16C9B">
            <w:pPr>
              <w:jc w:val="center"/>
              <w:rPr>
                <w:rFonts w:ascii="Arial" w:eastAsia="Calibri" w:hAnsi="Arial" w:cs="Arial"/>
              </w:rPr>
            </w:pPr>
            <w:r w:rsidRPr="00693BBE">
              <w:rPr>
                <w:rFonts w:ascii="Arial" w:eastAsia="Calibri" w:hAnsi="Arial" w:cs="Arial"/>
              </w:rPr>
              <w:t>PROGRAM / RAZRED</w:t>
            </w:r>
          </w:p>
          <w:p w:rsidR="00693BBE" w:rsidRPr="00693BBE" w:rsidRDefault="00693BBE" w:rsidP="00E16C9B">
            <w:pPr>
              <w:jc w:val="center"/>
              <w:rPr>
                <w:rFonts w:ascii="Arial" w:eastAsia="Calibri" w:hAnsi="Arial" w:cs="Arial"/>
              </w:rPr>
            </w:pPr>
          </w:p>
        </w:tc>
        <w:tc>
          <w:tcPr>
            <w:tcW w:w="8047"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581D0F" w:rsidRDefault="00693BBE" w:rsidP="00581D0F">
            <w:pPr>
              <w:jc w:val="center"/>
              <w:rPr>
                <w:rFonts w:eastAsia="Calibri"/>
                <w:b/>
                <w:i/>
              </w:rPr>
            </w:pPr>
            <w:r w:rsidRPr="00693BBE">
              <w:rPr>
                <w:rFonts w:eastAsia="Calibri"/>
                <w:b/>
                <w:i/>
              </w:rPr>
              <w:t xml:space="preserve">IZVANNASTAVNA AKTIVNOST  - </w:t>
            </w:r>
            <w:r>
              <w:rPr>
                <w:rFonts w:eastAsia="Calibri"/>
                <w:b/>
                <w:i/>
              </w:rPr>
              <w:t>INFORMATIČKA GRUPA</w:t>
            </w:r>
            <w:r w:rsidR="00581D0F">
              <w:rPr>
                <w:rFonts w:eastAsia="Calibri"/>
                <w:b/>
                <w:i/>
              </w:rPr>
              <w:t xml:space="preserve">   </w:t>
            </w:r>
          </w:p>
          <w:p w:rsidR="00693BBE" w:rsidRPr="00693BBE" w:rsidRDefault="00581D0F" w:rsidP="00581D0F">
            <w:pPr>
              <w:jc w:val="center"/>
              <w:rPr>
                <w:rFonts w:eastAsia="Calibri"/>
                <w:b/>
                <w:i/>
              </w:rPr>
            </w:pPr>
            <w:r>
              <w:rPr>
                <w:rFonts w:eastAsia="Calibri"/>
                <w:b/>
                <w:i/>
              </w:rPr>
              <w:t xml:space="preserve"> 5. – 8. </w:t>
            </w:r>
            <w:r w:rsidR="00693BBE" w:rsidRPr="00693BBE">
              <w:rPr>
                <w:rFonts w:eastAsia="Calibri"/>
                <w:b/>
                <w:i/>
              </w:rPr>
              <w:t>RAZREDI</w:t>
            </w:r>
          </w:p>
        </w:tc>
      </w:tr>
      <w:tr w:rsidR="00693BBE" w:rsidRPr="00693BBE" w:rsidTr="00E16C9B">
        <w:trPr>
          <w:trHeight w:val="571"/>
        </w:trPr>
        <w:tc>
          <w:tcPr>
            <w:tcW w:w="3073" w:type="dxa"/>
            <w:tcBorders>
              <w:top w:val="single" w:sz="4" w:space="0" w:color="auto"/>
              <w:left w:val="single" w:sz="4" w:space="0" w:color="auto"/>
              <w:bottom w:val="single" w:sz="4" w:space="0" w:color="auto"/>
              <w:right w:val="single" w:sz="4" w:space="0" w:color="auto"/>
            </w:tcBorders>
            <w:shd w:val="clear" w:color="auto" w:fill="E5DFEC"/>
            <w:vAlign w:val="center"/>
          </w:tcPr>
          <w:p w:rsidR="00693BBE" w:rsidRPr="00693BBE" w:rsidRDefault="00693BBE" w:rsidP="00E16C9B">
            <w:pPr>
              <w:jc w:val="center"/>
              <w:rPr>
                <w:rFonts w:ascii="Arial" w:eastAsia="Calibri" w:hAnsi="Arial" w:cs="Arial"/>
              </w:rPr>
            </w:pPr>
          </w:p>
          <w:p w:rsidR="00693BBE" w:rsidRPr="00693BBE" w:rsidRDefault="00693BBE" w:rsidP="00E16C9B">
            <w:pPr>
              <w:jc w:val="center"/>
              <w:rPr>
                <w:rFonts w:ascii="Arial" w:eastAsia="Calibri" w:hAnsi="Arial" w:cs="Arial"/>
              </w:rPr>
            </w:pPr>
            <w:r w:rsidRPr="00693BBE">
              <w:rPr>
                <w:rFonts w:ascii="Arial" w:eastAsia="Calibri" w:hAnsi="Arial" w:cs="Arial"/>
              </w:rPr>
              <w:t>VODITELJ I NOSITELJI AKTIVNOSTI</w:t>
            </w: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693BBE" w:rsidRPr="00693BBE" w:rsidRDefault="00693BBE" w:rsidP="00E16C9B">
            <w:pPr>
              <w:jc w:val="center"/>
              <w:rPr>
                <w:rFonts w:ascii="Arial" w:eastAsia="Calibri" w:hAnsi="Arial" w:cs="Arial"/>
              </w:rPr>
            </w:pPr>
          </w:p>
          <w:p w:rsidR="00693BBE" w:rsidRPr="00693BBE" w:rsidRDefault="00693BBE" w:rsidP="00E16C9B">
            <w:pPr>
              <w:jc w:val="center"/>
              <w:rPr>
                <w:rFonts w:ascii="Arial" w:eastAsia="Calibri" w:hAnsi="Arial" w:cs="Arial"/>
              </w:rPr>
            </w:pPr>
            <w:r>
              <w:rPr>
                <w:rFonts w:ascii="Arial" w:eastAsia="Calibri" w:hAnsi="Arial" w:cs="Arial"/>
              </w:rPr>
              <w:t>Kristina Rajković</w:t>
            </w:r>
            <w:r w:rsidR="00E16C9B">
              <w:rPr>
                <w:rFonts w:ascii="Arial" w:eastAsia="Calibri" w:hAnsi="Arial" w:cs="Arial"/>
              </w:rPr>
              <w:t xml:space="preserve"> i učenici</w:t>
            </w:r>
          </w:p>
        </w:tc>
      </w:tr>
      <w:tr w:rsidR="00693BBE" w:rsidRPr="00693BBE" w:rsidTr="00E16C9B">
        <w:trPr>
          <w:trHeight w:val="849"/>
        </w:trPr>
        <w:tc>
          <w:tcPr>
            <w:tcW w:w="3073" w:type="dxa"/>
            <w:tcBorders>
              <w:top w:val="single" w:sz="4" w:space="0" w:color="auto"/>
              <w:left w:val="single" w:sz="4" w:space="0" w:color="auto"/>
              <w:bottom w:val="single" w:sz="4" w:space="0" w:color="auto"/>
              <w:right w:val="single" w:sz="4" w:space="0" w:color="auto"/>
            </w:tcBorders>
            <w:shd w:val="clear" w:color="auto" w:fill="E5DFEC"/>
            <w:vAlign w:val="center"/>
          </w:tcPr>
          <w:p w:rsidR="00693BBE" w:rsidRPr="00693BBE" w:rsidRDefault="00693BBE" w:rsidP="00E16C9B">
            <w:pPr>
              <w:jc w:val="center"/>
              <w:rPr>
                <w:rFonts w:ascii="Arial" w:eastAsia="Calibri" w:hAnsi="Arial" w:cs="Arial"/>
              </w:rPr>
            </w:pPr>
          </w:p>
          <w:p w:rsidR="00693BBE" w:rsidRPr="00693BBE" w:rsidRDefault="00693BBE" w:rsidP="00E16C9B">
            <w:pPr>
              <w:jc w:val="center"/>
              <w:rPr>
                <w:rFonts w:ascii="Arial" w:eastAsia="Calibri" w:hAnsi="Arial" w:cs="Arial"/>
              </w:rPr>
            </w:pPr>
            <w:r w:rsidRPr="00693BBE">
              <w:rPr>
                <w:rFonts w:ascii="Arial" w:eastAsia="Calibri" w:hAnsi="Arial" w:cs="Arial"/>
              </w:rPr>
              <w:t>CILJEVI I NAMJENA</w:t>
            </w:r>
          </w:p>
          <w:p w:rsidR="00693BBE" w:rsidRPr="00693BBE" w:rsidRDefault="00693BBE" w:rsidP="00E16C9B">
            <w:pPr>
              <w:jc w:val="center"/>
              <w:rPr>
                <w:rFonts w:ascii="Arial" w:eastAsia="Calibri" w:hAnsi="Arial" w:cs="Arial"/>
              </w:rPr>
            </w:pP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693BBE" w:rsidRPr="00E16C9B" w:rsidRDefault="00E16C9B" w:rsidP="00E16C9B">
            <w:pPr>
              <w:jc w:val="center"/>
              <w:rPr>
                <w:rFonts w:ascii="Arial" w:hAnsi="Arial" w:cs="Arial"/>
              </w:rPr>
            </w:pPr>
            <w:r w:rsidRPr="00E16C9B">
              <w:rPr>
                <w:rFonts w:ascii="Arial" w:hAnsi="Arial" w:cs="Arial"/>
              </w:rPr>
              <w:t xml:space="preserve">osposobiti učenike za algoritamski način razmišljanja u rješavanju problema, poticati pronalaženje različitih putova koji vode do rješenja problema, razvijati logičko mišljenje, razvijanje sposobnosti za primjene informacijske i komunikacijske tehnologije u različitim </w:t>
            </w:r>
            <w:proofErr w:type="spellStart"/>
            <w:r w:rsidRPr="00E16C9B">
              <w:rPr>
                <w:rFonts w:ascii="Arial" w:hAnsi="Arial" w:cs="Arial"/>
              </w:rPr>
              <w:t>primjenskim</w:t>
            </w:r>
            <w:proofErr w:type="spellEnd"/>
            <w:r w:rsidRPr="00E16C9B">
              <w:rPr>
                <w:rFonts w:ascii="Arial" w:hAnsi="Arial" w:cs="Arial"/>
              </w:rPr>
              <w:t xml:space="preserve"> područjima</w:t>
            </w:r>
          </w:p>
        </w:tc>
      </w:tr>
      <w:tr w:rsidR="00693BBE" w:rsidRPr="00693BBE" w:rsidTr="00E16C9B">
        <w:trPr>
          <w:trHeight w:val="1188"/>
        </w:trPr>
        <w:tc>
          <w:tcPr>
            <w:tcW w:w="3073" w:type="dxa"/>
            <w:tcBorders>
              <w:top w:val="single" w:sz="4" w:space="0" w:color="auto"/>
              <w:left w:val="single" w:sz="4" w:space="0" w:color="auto"/>
              <w:bottom w:val="single" w:sz="4" w:space="0" w:color="auto"/>
              <w:right w:val="single" w:sz="4" w:space="0" w:color="auto"/>
            </w:tcBorders>
            <w:shd w:val="clear" w:color="auto" w:fill="E5DFEC"/>
            <w:vAlign w:val="center"/>
          </w:tcPr>
          <w:p w:rsidR="00693BBE" w:rsidRPr="00693BBE" w:rsidRDefault="00693BBE" w:rsidP="00E16C9B">
            <w:pPr>
              <w:jc w:val="center"/>
              <w:rPr>
                <w:rFonts w:ascii="Arial" w:eastAsia="Calibri" w:hAnsi="Arial" w:cs="Arial"/>
              </w:rPr>
            </w:pPr>
          </w:p>
          <w:p w:rsidR="00693BBE" w:rsidRPr="00693BBE" w:rsidRDefault="00693BBE" w:rsidP="00E16C9B">
            <w:pPr>
              <w:jc w:val="center"/>
              <w:rPr>
                <w:rFonts w:ascii="Arial" w:eastAsia="Calibri" w:hAnsi="Arial" w:cs="Arial"/>
              </w:rPr>
            </w:pPr>
          </w:p>
          <w:p w:rsidR="00693BBE" w:rsidRPr="00693BBE" w:rsidRDefault="00693BBE" w:rsidP="00E16C9B">
            <w:pPr>
              <w:jc w:val="center"/>
              <w:rPr>
                <w:rFonts w:ascii="Arial" w:eastAsia="Calibri" w:hAnsi="Arial" w:cs="Arial"/>
              </w:rPr>
            </w:pPr>
            <w:r w:rsidRPr="00693BBE">
              <w:rPr>
                <w:rFonts w:ascii="Arial" w:eastAsia="Calibri" w:hAnsi="Arial" w:cs="Arial"/>
              </w:rPr>
              <w:t>OČEKIVANI ISHODI I POSTIGNUĆA</w:t>
            </w:r>
          </w:p>
          <w:p w:rsidR="00693BBE" w:rsidRPr="00693BBE" w:rsidRDefault="00693BBE" w:rsidP="00E16C9B">
            <w:pPr>
              <w:jc w:val="center"/>
              <w:rPr>
                <w:rFonts w:ascii="Arial" w:eastAsia="Calibri" w:hAnsi="Arial" w:cs="Arial"/>
              </w:rPr>
            </w:pP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693BBE" w:rsidRPr="00E16C9B" w:rsidRDefault="00E16C9B" w:rsidP="00E16C9B">
            <w:pPr>
              <w:jc w:val="center"/>
              <w:rPr>
                <w:rFonts w:ascii="Arial" w:hAnsi="Arial" w:cs="Arial"/>
              </w:rPr>
            </w:pPr>
            <w:r w:rsidRPr="00E16C9B">
              <w:rPr>
                <w:rFonts w:ascii="Arial" w:hAnsi="Arial" w:cs="Arial"/>
              </w:rPr>
              <w:t>upoznavanje s informacijskom i komunikacijskom tehnologijom</w:t>
            </w:r>
          </w:p>
        </w:tc>
      </w:tr>
      <w:tr w:rsidR="00693BBE" w:rsidRPr="00693BBE" w:rsidTr="00E16C9B">
        <w:trPr>
          <w:trHeight w:val="196"/>
        </w:trPr>
        <w:tc>
          <w:tcPr>
            <w:tcW w:w="3073"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693BBE" w:rsidRPr="00693BBE" w:rsidRDefault="00693BBE" w:rsidP="00E16C9B">
            <w:pPr>
              <w:jc w:val="center"/>
              <w:rPr>
                <w:rFonts w:ascii="Arial" w:eastAsia="Calibri" w:hAnsi="Arial" w:cs="Arial"/>
              </w:rPr>
            </w:pPr>
          </w:p>
          <w:p w:rsidR="00693BBE" w:rsidRPr="00693BBE" w:rsidRDefault="00693BBE" w:rsidP="00E16C9B">
            <w:pPr>
              <w:jc w:val="center"/>
              <w:rPr>
                <w:rFonts w:ascii="Arial" w:eastAsia="Calibri" w:hAnsi="Arial" w:cs="Arial"/>
              </w:rPr>
            </w:pPr>
            <w:r w:rsidRPr="00693BBE">
              <w:rPr>
                <w:rFonts w:ascii="Arial" w:eastAsia="Calibri" w:hAnsi="Arial" w:cs="Arial"/>
              </w:rPr>
              <w:t>NAČIN REALIZACIJE</w:t>
            </w:r>
          </w:p>
        </w:tc>
        <w:tc>
          <w:tcPr>
            <w:tcW w:w="2117" w:type="dxa"/>
            <w:tcBorders>
              <w:top w:val="single" w:sz="4" w:space="0" w:color="auto"/>
              <w:left w:val="single" w:sz="4" w:space="0" w:color="auto"/>
              <w:bottom w:val="single" w:sz="4" w:space="0" w:color="auto"/>
              <w:right w:val="single" w:sz="4" w:space="0" w:color="auto"/>
            </w:tcBorders>
            <w:shd w:val="clear" w:color="auto" w:fill="E5DFEC"/>
            <w:vAlign w:val="center"/>
          </w:tcPr>
          <w:p w:rsidR="00693BBE" w:rsidRPr="00693BBE" w:rsidRDefault="00693BBE" w:rsidP="00E16C9B">
            <w:pPr>
              <w:jc w:val="center"/>
              <w:rPr>
                <w:rFonts w:ascii="Arial" w:eastAsia="Calibri" w:hAnsi="Arial" w:cs="Arial"/>
              </w:rPr>
            </w:pPr>
          </w:p>
          <w:p w:rsidR="00693BBE" w:rsidRPr="00693BBE" w:rsidRDefault="00693BBE" w:rsidP="00E16C9B">
            <w:pPr>
              <w:jc w:val="center"/>
              <w:rPr>
                <w:rFonts w:ascii="Arial" w:eastAsia="Calibri" w:hAnsi="Arial" w:cs="Arial"/>
              </w:rPr>
            </w:pPr>
            <w:r w:rsidRPr="00693BBE">
              <w:rPr>
                <w:rFonts w:ascii="Arial" w:eastAsia="Calibri" w:hAnsi="Arial" w:cs="Arial"/>
              </w:rPr>
              <w:t>OBLIK</w:t>
            </w:r>
          </w:p>
          <w:p w:rsidR="00693BBE" w:rsidRPr="00693BBE" w:rsidRDefault="00693BBE" w:rsidP="00E16C9B">
            <w:pPr>
              <w:jc w:val="center"/>
              <w:rPr>
                <w:rFonts w:ascii="Arial" w:eastAsia="Calibri" w:hAnsi="Arial" w:cs="Arial"/>
              </w:rPr>
            </w:pPr>
          </w:p>
        </w:tc>
        <w:tc>
          <w:tcPr>
            <w:tcW w:w="5930" w:type="dxa"/>
            <w:tcBorders>
              <w:top w:val="single" w:sz="4" w:space="0" w:color="auto"/>
              <w:left w:val="single" w:sz="4" w:space="0" w:color="auto"/>
              <w:bottom w:val="single" w:sz="4" w:space="0" w:color="auto"/>
              <w:right w:val="single" w:sz="4" w:space="0" w:color="auto"/>
            </w:tcBorders>
            <w:vAlign w:val="center"/>
          </w:tcPr>
          <w:p w:rsidR="00693BBE" w:rsidRPr="00693BBE" w:rsidRDefault="00E16C9B" w:rsidP="00E16C9B">
            <w:pPr>
              <w:jc w:val="center"/>
              <w:rPr>
                <w:rFonts w:ascii="Arial" w:eastAsia="Calibri" w:hAnsi="Arial" w:cs="Arial"/>
                <w:lang w:val="pl-PL"/>
              </w:rPr>
            </w:pPr>
            <w:r>
              <w:rPr>
                <w:rFonts w:ascii="Arial" w:eastAsia="Calibri" w:hAnsi="Arial" w:cs="Arial"/>
                <w:lang w:val="pl-PL"/>
              </w:rPr>
              <w:t>Individualni, rad u paru i grupi</w:t>
            </w:r>
          </w:p>
          <w:p w:rsidR="00693BBE" w:rsidRPr="00693BBE" w:rsidRDefault="00693BBE" w:rsidP="00E16C9B">
            <w:pPr>
              <w:jc w:val="center"/>
              <w:rPr>
                <w:rFonts w:ascii="Arial" w:eastAsia="Calibri" w:hAnsi="Arial" w:cs="Arial"/>
                <w:lang w:val="pl-PL"/>
              </w:rPr>
            </w:pPr>
          </w:p>
        </w:tc>
      </w:tr>
      <w:tr w:rsidR="00693BBE" w:rsidRPr="00693BBE" w:rsidTr="00E16C9B">
        <w:trPr>
          <w:trHeight w:val="162"/>
        </w:trPr>
        <w:tc>
          <w:tcPr>
            <w:tcW w:w="3073" w:type="dxa"/>
            <w:vMerge/>
            <w:tcBorders>
              <w:top w:val="single" w:sz="4" w:space="0" w:color="auto"/>
              <w:left w:val="single" w:sz="4" w:space="0" w:color="auto"/>
              <w:bottom w:val="single" w:sz="4" w:space="0" w:color="auto"/>
              <w:right w:val="single" w:sz="4" w:space="0" w:color="auto"/>
            </w:tcBorders>
            <w:shd w:val="clear" w:color="auto" w:fill="E5DFEC"/>
            <w:vAlign w:val="center"/>
          </w:tcPr>
          <w:p w:rsidR="00693BBE" w:rsidRPr="00693BBE" w:rsidRDefault="00693BBE" w:rsidP="00E16C9B">
            <w:pPr>
              <w:jc w:val="center"/>
              <w:rPr>
                <w:rFonts w:ascii="Arial" w:eastAsia="Calibri" w:hAnsi="Arial" w:cs="Arial"/>
              </w:rPr>
            </w:pPr>
          </w:p>
        </w:tc>
        <w:tc>
          <w:tcPr>
            <w:tcW w:w="2117" w:type="dxa"/>
            <w:tcBorders>
              <w:top w:val="single" w:sz="4" w:space="0" w:color="auto"/>
              <w:left w:val="single" w:sz="4" w:space="0" w:color="auto"/>
              <w:bottom w:val="single" w:sz="4" w:space="0" w:color="auto"/>
              <w:right w:val="single" w:sz="4" w:space="0" w:color="auto"/>
            </w:tcBorders>
            <w:shd w:val="clear" w:color="auto" w:fill="E5DFEC"/>
            <w:vAlign w:val="center"/>
          </w:tcPr>
          <w:p w:rsidR="00693BBE" w:rsidRPr="00693BBE" w:rsidRDefault="00693BBE" w:rsidP="00E16C9B">
            <w:pPr>
              <w:jc w:val="center"/>
              <w:rPr>
                <w:rFonts w:ascii="Arial" w:eastAsia="Calibri" w:hAnsi="Arial" w:cs="Arial"/>
              </w:rPr>
            </w:pPr>
          </w:p>
          <w:p w:rsidR="00693BBE" w:rsidRPr="00693BBE" w:rsidRDefault="00693BBE" w:rsidP="00E16C9B">
            <w:pPr>
              <w:jc w:val="center"/>
              <w:rPr>
                <w:rFonts w:ascii="Arial" w:eastAsia="Calibri" w:hAnsi="Arial" w:cs="Arial"/>
              </w:rPr>
            </w:pPr>
            <w:r w:rsidRPr="00693BBE">
              <w:rPr>
                <w:rFonts w:ascii="Arial" w:eastAsia="Calibri" w:hAnsi="Arial" w:cs="Arial"/>
              </w:rPr>
              <w:t>SUDIONICI</w:t>
            </w:r>
          </w:p>
          <w:p w:rsidR="00693BBE" w:rsidRPr="00693BBE" w:rsidRDefault="00693BBE" w:rsidP="00E16C9B">
            <w:pPr>
              <w:jc w:val="center"/>
              <w:rPr>
                <w:rFonts w:ascii="Arial" w:eastAsia="Calibri" w:hAnsi="Arial" w:cs="Arial"/>
              </w:rPr>
            </w:pPr>
          </w:p>
        </w:tc>
        <w:tc>
          <w:tcPr>
            <w:tcW w:w="5930" w:type="dxa"/>
            <w:tcBorders>
              <w:top w:val="single" w:sz="4" w:space="0" w:color="auto"/>
              <w:left w:val="single" w:sz="4" w:space="0" w:color="auto"/>
              <w:bottom w:val="single" w:sz="4" w:space="0" w:color="auto"/>
              <w:right w:val="single" w:sz="4" w:space="0" w:color="auto"/>
            </w:tcBorders>
            <w:vAlign w:val="center"/>
          </w:tcPr>
          <w:p w:rsidR="00693BBE" w:rsidRPr="00693BBE" w:rsidRDefault="00693BBE" w:rsidP="00E16C9B">
            <w:pPr>
              <w:jc w:val="center"/>
              <w:rPr>
                <w:rFonts w:ascii="Arial" w:eastAsia="Calibri" w:hAnsi="Arial" w:cs="Arial"/>
              </w:rPr>
            </w:pPr>
            <w:r w:rsidRPr="00693BBE">
              <w:rPr>
                <w:rFonts w:ascii="Arial" w:eastAsia="Calibri" w:hAnsi="Arial" w:cs="Arial"/>
              </w:rPr>
              <w:t>Učenici viših razreda i učiteljica</w:t>
            </w:r>
          </w:p>
        </w:tc>
      </w:tr>
      <w:tr w:rsidR="00693BBE" w:rsidRPr="00693BBE" w:rsidTr="00E16C9B">
        <w:trPr>
          <w:trHeight w:val="178"/>
        </w:trPr>
        <w:tc>
          <w:tcPr>
            <w:tcW w:w="3073" w:type="dxa"/>
            <w:vMerge/>
            <w:tcBorders>
              <w:top w:val="single" w:sz="4" w:space="0" w:color="auto"/>
              <w:left w:val="single" w:sz="4" w:space="0" w:color="auto"/>
              <w:bottom w:val="single" w:sz="4" w:space="0" w:color="auto"/>
              <w:right w:val="single" w:sz="4" w:space="0" w:color="auto"/>
            </w:tcBorders>
            <w:shd w:val="clear" w:color="auto" w:fill="E5DFEC"/>
            <w:vAlign w:val="center"/>
          </w:tcPr>
          <w:p w:rsidR="00693BBE" w:rsidRPr="00693BBE" w:rsidRDefault="00693BBE" w:rsidP="00E16C9B">
            <w:pPr>
              <w:jc w:val="center"/>
              <w:rPr>
                <w:rFonts w:ascii="Arial" w:eastAsia="Calibri" w:hAnsi="Arial" w:cs="Arial"/>
              </w:rPr>
            </w:pPr>
          </w:p>
        </w:tc>
        <w:tc>
          <w:tcPr>
            <w:tcW w:w="2117" w:type="dxa"/>
            <w:tcBorders>
              <w:top w:val="single" w:sz="4" w:space="0" w:color="auto"/>
              <w:left w:val="single" w:sz="4" w:space="0" w:color="auto"/>
              <w:bottom w:val="single" w:sz="4" w:space="0" w:color="auto"/>
              <w:right w:val="single" w:sz="4" w:space="0" w:color="auto"/>
            </w:tcBorders>
            <w:shd w:val="clear" w:color="auto" w:fill="E5DFEC"/>
            <w:vAlign w:val="center"/>
          </w:tcPr>
          <w:p w:rsidR="00693BBE" w:rsidRPr="00693BBE" w:rsidRDefault="00693BBE" w:rsidP="00E16C9B">
            <w:pPr>
              <w:jc w:val="center"/>
              <w:rPr>
                <w:rFonts w:ascii="Arial" w:eastAsia="Calibri" w:hAnsi="Arial" w:cs="Arial"/>
              </w:rPr>
            </w:pPr>
          </w:p>
          <w:p w:rsidR="00693BBE" w:rsidRPr="00693BBE" w:rsidRDefault="00693BBE" w:rsidP="00E16C9B">
            <w:pPr>
              <w:jc w:val="center"/>
              <w:rPr>
                <w:rFonts w:ascii="Arial" w:eastAsia="Calibri" w:hAnsi="Arial" w:cs="Arial"/>
              </w:rPr>
            </w:pPr>
            <w:r w:rsidRPr="00693BBE">
              <w:rPr>
                <w:rFonts w:ascii="Arial" w:eastAsia="Calibri" w:hAnsi="Arial" w:cs="Arial"/>
              </w:rPr>
              <w:t>NAČIN UČENJA</w:t>
            </w:r>
          </w:p>
          <w:p w:rsidR="00693BBE" w:rsidRPr="00693BBE" w:rsidRDefault="00693BBE" w:rsidP="00E16C9B">
            <w:pPr>
              <w:jc w:val="center"/>
              <w:rPr>
                <w:rFonts w:ascii="Arial" w:eastAsia="Calibri" w:hAnsi="Arial" w:cs="Arial"/>
              </w:rPr>
            </w:pPr>
          </w:p>
        </w:tc>
        <w:tc>
          <w:tcPr>
            <w:tcW w:w="5930" w:type="dxa"/>
            <w:tcBorders>
              <w:top w:val="single" w:sz="4" w:space="0" w:color="auto"/>
              <w:left w:val="single" w:sz="4" w:space="0" w:color="auto"/>
              <w:bottom w:val="single" w:sz="4" w:space="0" w:color="auto"/>
              <w:right w:val="single" w:sz="4" w:space="0" w:color="auto"/>
            </w:tcBorders>
            <w:vAlign w:val="center"/>
          </w:tcPr>
          <w:p w:rsidR="00693BBE" w:rsidRPr="00693BBE" w:rsidRDefault="00693BBE" w:rsidP="00E16C9B">
            <w:pPr>
              <w:jc w:val="center"/>
              <w:rPr>
                <w:rFonts w:ascii="Arial" w:eastAsia="Calibri" w:hAnsi="Arial" w:cs="Arial"/>
              </w:rPr>
            </w:pPr>
            <w:r w:rsidRPr="00693BBE">
              <w:rPr>
                <w:rFonts w:ascii="Arial" w:eastAsia="Calibri" w:hAnsi="Arial" w:cs="Arial"/>
              </w:rPr>
              <w:t>S</w:t>
            </w:r>
            <w:proofErr w:type="spellStart"/>
            <w:r w:rsidRPr="00693BBE">
              <w:rPr>
                <w:rFonts w:ascii="Arial" w:eastAsia="Calibri" w:hAnsi="Arial" w:cs="Arial"/>
                <w:lang w:val="hr-BA"/>
              </w:rPr>
              <w:t>amostalan</w:t>
            </w:r>
            <w:proofErr w:type="spellEnd"/>
            <w:r w:rsidR="00E16C9B">
              <w:rPr>
                <w:rFonts w:ascii="Arial" w:eastAsia="Calibri" w:hAnsi="Arial" w:cs="Arial"/>
                <w:lang w:val="hr-BA"/>
              </w:rPr>
              <w:t xml:space="preserve"> rad za računalom</w:t>
            </w:r>
          </w:p>
        </w:tc>
      </w:tr>
      <w:tr w:rsidR="00693BBE" w:rsidRPr="00693BBE" w:rsidTr="00E16C9B">
        <w:trPr>
          <w:trHeight w:val="849"/>
        </w:trPr>
        <w:tc>
          <w:tcPr>
            <w:tcW w:w="3073" w:type="dxa"/>
            <w:tcBorders>
              <w:top w:val="single" w:sz="4" w:space="0" w:color="auto"/>
              <w:left w:val="single" w:sz="4" w:space="0" w:color="auto"/>
              <w:bottom w:val="single" w:sz="4" w:space="0" w:color="auto"/>
              <w:right w:val="single" w:sz="4" w:space="0" w:color="auto"/>
            </w:tcBorders>
            <w:shd w:val="clear" w:color="auto" w:fill="E5DFEC"/>
            <w:vAlign w:val="center"/>
          </w:tcPr>
          <w:p w:rsidR="00693BBE" w:rsidRPr="00693BBE" w:rsidRDefault="00693BBE" w:rsidP="00E16C9B">
            <w:pPr>
              <w:jc w:val="center"/>
              <w:rPr>
                <w:rFonts w:ascii="Arial" w:eastAsia="Calibri" w:hAnsi="Arial" w:cs="Arial"/>
              </w:rPr>
            </w:pPr>
          </w:p>
          <w:p w:rsidR="00693BBE" w:rsidRPr="00693BBE" w:rsidRDefault="00693BBE" w:rsidP="00E16C9B">
            <w:pPr>
              <w:jc w:val="center"/>
              <w:rPr>
                <w:rFonts w:ascii="Arial" w:eastAsia="Calibri" w:hAnsi="Arial" w:cs="Arial"/>
              </w:rPr>
            </w:pPr>
            <w:r w:rsidRPr="00693BBE">
              <w:rPr>
                <w:rFonts w:ascii="Arial" w:eastAsia="Calibri" w:hAnsi="Arial" w:cs="Arial"/>
              </w:rPr>
              <w:t>VREMENIK</w:t>
            </w:r>
          </w:p>
          <w:p w:rsidR="00693BBE" w:rsidRPr="00693BBE" w:rsidRDefault="00693BBE" w:rsidP="00E16C9B">
            <w:pPr>
              <w:jc w:val="center"/>
              <w:rPr>
                <w:rFonts w:ascii="Arial" w:eastAsia="Calibri" w:hAnsi="Arial" w:cs="Arial"/>
              </w:rPr>
            </w:pP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693BBE" w:rsidRPr="00693BBE" w:rsidRDefault="00693BBE" w:rsidP="00E16C9B">
            <w:pPr>
              <w:jc w:val="center"/>
              <w:rPr>
                <w:rFonts w:ascii="Arial" w:eastAsia="Calibri" w:hAnsi="Arial" w:cs="Arial"/>
              </w:rPr>
            </w:pPr>
            <w:r w:rsidRPr="00693BBE">
              <w:rPr>
                <w:rFonts w:ascii="Arial" w:eastAsia="Calibri" w:hAnsi="Arial" w:cs="Arial"/>
                <w:lang w:val="hr-BA"/>
              </w:rPr>
              <w:t>Tijekom školske godine</w:t>
            </w:r>
          </w:p>
        </w:tc>
      </w:tr>
      <w:tr w:rsidR="00693BBE" w:rsidRPr="00693BBE" w:rsidTr="00E16C9B">
        <w:trPr>
          <w:trHeight w:val="1420"/>
        </w:trPr>
        <w:tc>
          <w:tcPr>
            <w:tcW w:w="3073" w:type="dxa"/>
            <w:tcBorders>
              <w:top w:val="single" w:sz="4" w:space="0" w:color="auto"/>
              <w:left w:val="single" w:sz="4" w:space="0" w:color="auto"/>
              <w:bottom w:val="single" w:sz="4" w:space="0" w:color="auto"/>
              <w:right w:val="single" w:sz="4" w:space="0" w:color="auto"/>
            </w:tcBorders>
            <w:shd w:val="clear" w:color="auto" w:fill="E5DFEC"/>
            <w:vAlign w:val="center"/>
          </w:tcPr>
          <w:p w:rsidR="00693BBE" w:rsidRPr="00693BBE" w:rsidRDefault="00693BBE" w:rsidP="00E16C9B">
            <w:pPr>
              <w:jc w:val="center"/>
              <w:rPr>
                <w:rFonts w:ascii="Arial" w:eastAsia="Calibri" w:hAnsi="Arial" w:cs="Arial"/>
              </w:rPr>
            </w:pPr>
          </w:p>
          <w:p w:rsidR="00693BBE" w:rsidRPr="00693BBE" w:rsidRDefault="00693BBE" w:rsidP="00E16C9B">
            <w:pPr>
              <w:jc w:val="center"/>
              <w:rPr>
                <w:rFonts w:ascii="Arial" w:eastAsia="Calibri" w:hAnsi="Arial" w:cs="Arial"/>
              </w:rPr>
            </w:pPr>
            <w:r w:rsidRPr="00693BBE">
              <w:rPr>
                <w:rFonts w:ascii="Arial" w:eastAsia="Calibri" w:hAnsi="Arial" w:cs="Arial"/>
              </w:rPr>
              <w:t>TROŠKOVNIK</w:t>
            </w:r>
          </w:p>
          <w:p w:rsidR="00693BBE" w:rsidRPr="00693BBE" w:rsidRDefault="00693BBE" w:rsidP="00E16C9B">
            <w:pPr>
              <w:rPr>
                <w:rFonts w:ascii="Arial" w:eastAsia="Calibri" w:hAnsi="Arial" w:cs="Arial"/>
              </w:rPr>
            </w:pP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693BBE" w:rsidRPr="00E16C9B" w:rsidRDefault="00693BBE" w:rsidP="00E16C9B">
            <w:pPr>
              <w:jc w:val="center"/>
              <w:rPr>
                <w:rFonts w:ascii="Arial" w:eastAsia="Calibri" w:hAnsi="Arial" w:cs="Arial"/>
                <w:lang w:val="pl-PL"/>
              </w:rPr>
            </w:pPr>
            <w:r>
              <w:rPr>
                <w:rFonts w:ascii="Arial" w:eastAsia="Calibri" w:hAnsi="Arial" w:cs="Arial"/>
                <w:lang w:val="pl-PL"/>
              </w:rPr>
              <w:t>-</w:t>
            </w:r>
          </w:p>
        </w:tc>
      </w:tr>
      <w:tr w:rsidR="00693BBE" w:rsidRPr="00693BBE" w:rsidTr="00E16C9B">
        <w:trPr>
          <w:trHeight w:val="1404"/>
        </w:trPr>
        <w:tc>
          <w:tcPr>
            <w:tcW w:w="3073" w:type="dxa"/>
            <w:tcBorders>
              <w:top w:val="single" w:sz="4" w:space="0" w:color="auto"/>
              <w:left w:val="single" w:sz="4" w:space="0" w:color="auto"/>
              <w:bottom w:val="single" w:sz="4" w:space="0" w:color="auto"/>
              <w:right w:val="single" w:sz="4" w:space="0" w:color="auto"/>
            </w:tcBorders>
            <w:shd w:val="clear" w:color="auto" w:fill="E5DFEC"/>
            <w:vAlign w:val="center"/>
          </w:tcPr>
          <w:p w:rsidR="00693BBE" w:rsidRPr="00693BBE" w:rsidRDefault="00693BBE" w:rsidP="00E16C9B">
            <w:pPr>
              <w:jc w:val="center"/>
              <w:rPr>
                <w:rFonts w:ascii="Arial" w:eastAsia="Calibri" w:hAnsi="Arial" w:cs="Arial"/>
              </w:rPr>
            </w:pPr>
          </w:p>
          <w:p w:rsidR="00693BBE" w:rsidRPr="00693BBE" w:rsidRDefault="00693BBE" w:rsidP="00E16C9B">
            <w:pPr>
              <w:jc w:val="center"/>
              <w:rPr>
                <w:rFonts w:ascii="Arial" w:eastAsia="Calibri" w:hAnsi="Arial" w:cs="Arial"/>
              </w:rPr>
            </w:pPr>
            <w:r w:rsidRPr="00693BBE">
              <w:rPr>
                <w:rFonts w:ascii="Arial" w:eastAsia="Calibri" w:hAnsi="Arial" w:cs="Arial"/>
              </w:rPr>
              <w:t>NAČIN PRAĆENJA I PROVJERE ISHODA/POSTIGNUĆA</w:t>
            </w:r>
          </w:p>
          <w:p w:rsidR="00693BBE" w:rsidRPr="00693BBE" w:rsidRDefault="00693BBE" w:rsidP="00E16C9B">
            <w:pPr>
              <w:jc w:val="center"/>
              <w:rPr>
                <w:rFonts w:ascii="Arial" w:eastAsia="Calibri" w:hAnsi="Arial" w:cs="Arial"/>
              </w:rPr>
            </w:pP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693BBE" w:rsidRPr="00693BBE" w:rsidRDefault="00693BBE" w:rsidP="00E16C9B">
            <w:pPr>
              <w:jc w:val="center"/>
              <w:rPr>
                <w:rFonts w:ascii="Arial" w:eastAsia="Calibri" w:hAnsi="Arial" w:cs="Arial"/>
              </w:rPr>
            </w:pPr>
          </w:p>
          <w:p w:rsidR="00693BBE" w:rsidRPr="00693BBE" w:rsidRDefault="00693BBE" w:rsidP="00E16C9B">
            <w:pPr>
              <w:jc w:val="center"/>
              <w:rPr>
                <w:rFonts w:ascii="Arial" w:eastAsia="Calibri" w:hAnsi="Arial" w:cs="Arial"/>
                <w:lang w:val="pl-PL"/>
              </w:rPr>
            </w:pPr>
            <w:r>
              <w:rPr>
                <w:rFonts w:ascii="Arial" w:eastAsia="Calibri" w:hAnsi="Arial" w:cs="Arial"/>
                <w:lang w:val="pl-PL"/>
              </w:rPr>
              <w:t>Opisno tijekom nastavne godine</w:t>
            </w:r>
          </w:p>
          <w:p w:rsidR="00693BBE" w:rsidRPr="00693BBE" w:rsidRDefault="00693BBE" w:rsidP="00E16C9B">
            <w:pPr>
              <w:jc w:val="center"/>
              <w:rPr>
                <w:rFonts w:ascii="Arial" w:eastAsia="Calibri" w:hAnsi="Arial" w:cs="Arial"/>
                <w:lang w:val="pl-PL"/>
              </w:rPr>
            </w:pPr>
          </w:p>
          <w:p w:rsidR="00693BBE" w:rsidRPr="00693BBE" w:rsidRDefault="00693BBE" w:rsidP="00E16C9B">
            <w:pPr>
              <w:jc w:val="center"/>
              <w:rPr>
                <w:rFonts w:ascii="Arial" w:eastAsia="Calibri" w:hAnsi="Arial" w:cs="Arial"/>
                <w:lang w:val="pl-PL"/>
              </w:rPr>
            </w:pPr>
          </w:p>
        </w:tc>
      </w:tr>
    </w:tbl>
    <w:p w:rsidR="00BF39EF" w:rsidRDefault="00BF39EF" w:rsidP="003A4414"/>
    <w:p w:rsidR="00BF39EF" w:rsidRDefault="00BF39EF" w:rsidP="003A4414"/>
    <w:p w:rsidR="00693BBE" w:rsidRDefault="00693BBE" w:rsidP="003A4414"/>
    <w:p w:rsidR="00693BBE" w:rsidRDefault="00693BBE" w:rsidP="003A4414"/>
    <w:p w:rsidR="00693BBE" w:rsidRDefault="00693BBE" w:rsidP="003A4414"/>
    <w:p w:rsidR="005D0E9E" w:rsidRDefault="005D0E9E" w:rsidP="003A4414"/>
    <w:tbl>
      <w:tblPr>
        <w:tblStyle w:val="Reetkatablice"/>
        <w:tblpPr w:leftFromText="180" w:rightFromText="180" w:vertAnchor="page" w:horzAnchor="margin" w:tblpXSpec="center" w:tblpY="1973"/>
        <w:tblW w:w="11120" w:type="dxa"/>
        <w:tblLook w:val="04A0" w:firstRow="1" w:lastRow="0" w:firstColumn="1" w:lastColumn="0" w:noHBand="0" w:noVBand="1"/>
      </w:tblPr>
      <w:tblGrid>
        <w:gridCol w:w="3073"/>
        <w:gridCol w:w="2117"/>
        <w:gridCol w:w="5930"/>
      </w:tblGrid>
      <w:tr w:rsidR="00DE0542" w:rsidRPr="00AB396E" w:rsidTr="00DE0542">
        <w:trPr>
          <w:trHeight w:val="833"/>
        </w:trPr>
        <w:tc>
          <w:tcPr>
            <w:tcW w:w="3073" w:type="dxa"/>
            <w:shd w:val="clear" w:color="auto" w:fill="FFC000"/>
          </w:tcPr>
          <w:p w:rsidR="00DE0542" w:rsidRPr="00AB396E" w:rsidRDefault="00DE0542" w:rsidP="00DE0542">
            <w:pPr>
              <w:jc w:val="center"/>
              <w:rPr>
                <w:rFonts w:ascii="Arial" w:hAnsi="Arial" w:cs="Arial"/>
              </w:rPr>
            </w:pPr>
          </w:p>
          <w:p w:rsidR="00DE0542" w:rsidRPr="00871280" w:rsidRDefault="00DE0542" w:rsidP="00DE0542">
            <w:pPr>
              <w:jc w:val="center"/>
              <w:rPr>
                <w:rFonts w:ascii="Arial" w:hAnsi="Arial" w:cs="Arial"/>
                <w:sz w:val="28"/>
                <w:szCs w:val="28"/>
              </w:rPr>
            </w:pPr>
            <w:r w:rsidRPr="00871280">
              <w:rPr>
                <w:b/>
                <w:i/>
                <w:sz w:val="28"/>
                <w:szCs w:val="28"/>
              </w:rPr>
              <w:t xml:space="preserve">PROJEKTI </w:t>
            </w:r>
          </w:p>
        </w:tc>
        <w:tc>
          <w:tcPr>
            <w:tcW w:w="8047" w:type="dxa"/>
            <w:gridSpan w:val="2"/>
            <w:shd w:val="clear" w:color="auto" w:fill="FFC000"/>
            <w:vAlign w:val="center"/>
          </w:tcPr>
          <w:p w:rsidR="00DE0542" w:rsidRPr="00E70F06" w:rsidRDefault="00DE0542" w:rsidP="00DE0542">
            <w:pPr>
              <w:jc w:val="center"/>
              <w:rPr>
                <w:b/>
                <w:i/>
              </w:rPr>
            </w:pPr>
            <w:r>
              <w:rPr>
                <w:b/>
                <w:i/>
              </w:rPr>
              <w:t xml:space="preserve">Škole za Afriku   </w:t>
            </w:r>
          </w:p>
        </w:tc>
      </w:tr>
      <w:tr w:rsidR="00DE0542" w:rsidRPr="00AB396E" w:rsidTr="00DE0542">
        <w:trPr>
          <w:trHeight w:val="571"/>
        </w:trPr>
        <w:tc>
          <w:tcPr>
            <w:tcW w:w="3073" w:type="dxa"/>
            <w:shd w:val="clear" w:color="auto" w:fill="E5DFEC" w:themeFill="accent4" w:themeFillTint="33"/>
          </w:tcPr>
          <w:p w:rsidR="00DE0542" w:rsidRDefault="00DE0542" w:rsidP="00DE0542">
            <w:pPr>
              <w:jc w:val="center"/>
              <w:rPr>
                <w:rFonts w:ascii="Arial" w:hAnsi="Arial" w:cs="Arial"/>
              </w:rPr>
            </w:pPr>
          </w:p>
          <w:p w:rsidR="00DE0542" w:rsidRDefault="00DE0542" w:rsidP="00DE0542">
            <w:pPr>
              <w:jc w:val="center"/>
              <w:rPr>
                <w:rFonts w:ascii="Arial" w:hAnsi="Arial" w:cs="Arial"/>
              </w:rPr>
            </w:pPr>
            <w:r>
              <w:rPr>
                <w:rFonts w:ascii="Arial" w:hAnsi="Arial" w:cs="Arial"/>
              </w:rPr>
              <w:t>VODITELJ I NOSITELJI AKTIVNOSTI</w:t>
            </w:r>
          </w:p>
        </w:tc>
        <w:tc>
          <w:tcPr>
            <w:tcW w:w="8047" w:type="dxa"/>
            <w:gridSpan w:val="2"/>
            <w:vAlign w:val="center"/>
          </w:tcPr>
          <w:p w:rsidR="00DE0542" w:rsidRDefault="00DE0542" w:rsidP="00DE0542">
            <w:pPr>
              <w:jc w:val="center"/>
              <w:rPr>
                <w:rFonts w:ascii="Arial" w:hAnsi="Arial" w:cs="Arial"/>
              </w:rPr>
            </w:pPr>
          </w:p>
          <w:p w:rsidR="00DE0542" w:rsidRDefault="00DE0542" w:rsidP="00DE0542">
            <w:pPr>
              <w:jc w:val="center"/>
              <w:rPr>
                <w:rFonts w:ascii="Arial" w:hAnsi="Arial" w:cs="Arial"/>
              </w:rPr>
            </w:pPr>
            <w:r w:rsidRPr="0044700E">
              <w:rPr>
                <w:i/>
              </w:rPr>
              <w:t>Svi učitelji i učenici, ravnateljica i stručna služba škole.</w:t>
            </w:r>
          </w:p>
        </w:tc>
      </w:tr>
      <w:tr w:rsidR="00DE0542" w:rsidRPr="00AB396E" w:rsidTr="00DE0542">
        <w:trPr>
          <w:trHeight w:val="849"/>
        </w:trPr>
        <w:tc>
          <w:tcPr>
            <w:tcW w:w="3073" w:type="dxa"/>
            <w:shd w:val="clear" w:color="auto" w:fill="E5DFEC" w:themeFill="accent4" w:themeFillTint="33"/>
          </w:tcPr>
          <w:p w:rsidR="00DE0542" w:rsidRDefault="00DE0542" w:rsidP="00DE0542">
            <w:pPr>
              <w:jc w:val="center"/>
              <w:rPr>
                <w:rFonts w:ascii="Arial" w:hAnsi="Arial" w:cs="Arial"/>
              </w:rPr>
            </w:pPr>
          </w:p>
          <w:p w:rsidR="00DE0542" w:rsidRDefault="00DE0542" w:rsidP="00DE0542">
            <w:pPr>
              <w:jc w:val="center"/>
              <w:rPr>
                <w:rFonts w:ascii="Arial" w:hAnsi="Arial" w:cs="Arial"/>
              </w:rPr>
            </w:pPr>
            <w:r>
              <w:rPr>
                <w:rFonts w:ascii="Arial" w:hAnsi="Arial" w:cs="Arial"/>
              </w:rPr>
              <w:t>CILJEVI I NAMJENA</w:t>
            </w:r>
          </w:p>
          <w:p w:rsidR="00DE0542" w:rsidRPr="00AB396E" w:rsidRDefault="00DE0542" w:rsidP="00DE0542">
            <w:pPr>
              <w:jc w:val="center"/>
              <w:rPr>
                <w:rFonts w:ascii="Arial" w:hAnsi="Arial" w:cs="Arial"/>
              </w:rPr>
            </w:pPr>
          </w:p>
        </w:tc>
        <w:tc>
          <w:tcPr>
            <w:tcW w:w="8047" w:type="dxa"/>
            <w:gridSpan w:val="2"/>
            <w:vAlign w:val="center"/>
          </w:tcPr>
          <w:p w:rsidR="00DE0542" w:rsidRPr="00E70F06" w:rsidRDefault="00DE0542" w:rsidP="00DE0542">
            <w:pPr>
              <w:jc w:val="center"/>
            </w:pPr>
            <w:r w:rsidRPr="0044700E">
              <w:rPr>
                <w:i/>
              </w:rPr>
              <w:t>Osvještavanje i promicanje socijalne osjetljivosti kod  djece.</w:t>
            </w:r>
          </w:p>
        </w:tc>
      </w:tr>
      <w:tr w:rsidR="00DE0542" w:rsidRPr="00AB396E" w:rsidTr="00DE0542">
        <w:trPr>
          <w:trHeight w:val="1188"/>
        </w:trPr>
        <w:tc>
          <w:tcPr>
            <w:tcW w:w="3073" w:type="dxa"/>
            <w:shd w:val="clear" w:color="auto" w:fill="E5DFEC" w:themeFill="accent4" w:themeFillTint="33"/>
          </w:tcPr>
          <w:p w:rsidR="00DE0542" w:rsidRDefault="00DE0542" w:rsidP="00DE0542">
            <w:pPr>
              <w:jc w:val="center"/>
              <w:rPr>
                <w:rFonts w:ascii="Arial" w:hAnsi="Arial" w:cs="Arial"/>
              </w:rPr>
            </w:pPr>
          </w:p>
          <w:p w:rsidR="00DE0542" w:rsidRDefault="00DE0542" w:rsidP="00DE0542">
            <w:pPr>
              <w:jc w:val="center"/>
              <w:rPr>
                <w:rFonts w:ascii="Arial" w:hAnsi="Arial" w:cs="Arial"/>
              </w:rPr>
            </w:pPr>
          </w:p>
          <w:p w:rsidR="00DE0542" w:rsidRDefault="00DE0542" w:rsidP="00DE0542">
            <w:pPr>
              <w:jc w:val="center"/>
              <w:rPr>
                <w:rFonts w:ascii="Arial" w:hAnsi="Arial" w:cs="Arial"/>
              </w:rPr>
            </w:pPr>
            <w:r>
              <w:rPr>
                <w:rFonts w:ascii="Arial" w:hAnsi="Arial" w:cs="Arial"/>
              </w:rPr>
              <w:t>OČEKIVANI ISHODI I POSTIGNUĆA</w:t>
            </w:r>
          </w:p>
          <w:p w:rsidR="00DE0542" w:rsidRDefault="00DE0542" w:rsidP="00DE0542">
            <w:pPr>
              <w:jc w:val="center"/>
              <w:rPr>
                <w:rFonts w:ascii="Arial" w:hAnsi="Arial" w:cs="Arial"/>
              </w:rPr>
            </w:pPr>
          </w:p>
          <w:p w:rsidR="00DE0542" w:rsidRPr="00AB396E" w:rsidRDefault="00DE0542" w:rsidP="00DE0542">
            <w:pPr>
              <w:jc w:val="center"/>
              <w:rPr>
                <w:rFonts w:ascii="Arial" w:hAnsi="Arial" w:cs="Arial"/>
              </w:rPr>
            </w:pPr>
          </w:p>
        </w:tc>
        <w:tc>
          <w:tcPr>
            <w:tcW w:w="8047" w:type="dxa"/>
            <w:gridSpan w:val="2"/>
            <w:vAlign w:val="center"/>
          </w:tcPr>
          <w:p w:rsidR="00DE0542" w:rsidRPr="00E70F06" w:rsidRDefault="00DE0542" w:rsidP="00DE0542">
            <w:pPr>
              <w:jc w:val="center"/>
            </w:pPr>
            <w:r w:rsidRPr="0044700E">
              <w:rPr>
                <w:i/>
              </w:rPr>
              <w:t>UNICEF-</w:t>
            </w:r>
            <w:proofErr w:type="spellStart"/>
            <w:r w:rsidRPr="0044700E">
              <w:rPr>
                <w:i/>
              </w:rPr>
              <w:t>ov</w:t>
            </w:r>
            <w:proofErr w:type="spellEnd"/>
            <w:r w:rsidRPr="0044700E">
              <w:rPr>
                <w:i/>
              </w:rPr>
              <w:t xml:space="preserve"> projekt Škole za Afriku pomaže da se poboljšaju uvjeti školovanja djece u 11 zemalja Afrike.</w:t>
            </w:r>
            <w:r>
              <w:rPr>
                <w:i/>
              </w:rPr>
              <w:t xml:space="preserve"> </w:t>
            </w:r>
            <w:r w:rsidRPr="0044700E">
              <w:rPr>
                <w:i/>
              </w:rPr>
              <w:t>U okviru inicijative „Škole za Afriku" osigurava se izgradnja i obnova predškolskih ustanova i škola u  najugroženijim područjima Afrike te brine o potrebama djece i njihovih obitelji, a  posebna pažnja  usmjerena je  na pružanje pomoći djeci u najnepovoljnijem položaju – djeci koja žive bez roditelja, u izrazitom siromaštvu, ili pak  djevojčicama koje su često, u odnosu na dječake, dodatno zakinute za mogućnost školovanja.</w:t>
            </w:r>
          </w:p>
        </w:tc>
      </w:tr>
      <w:tr w:rsidR="00DE0542" w:rsidRPr="00AB396E" w:rsidTr="00DE0542">
        <w:trPr>
          <w:trHeight w:val="196"/>
        </w:trPr>
        <w:tc>
          <w:tcPr>
            <w:tcW w:w="3073" w:type="dxa"/>
            <w:vMerge w:val="restart"/>
            <w:shd w:val="clear" w:color="auto" w:fill="E5DFEC" w:themeFill="accent4" w:themeFillTint="33"/>
            <w:vAlign w:val="center"/>
          </w:tcPr>
          <w:p w:rsidR="00DE0542" w:rsidRDefault="00DE0542" w:rsidP="00DE0542">
            <w:pPr>
              <w:jc w:val="center"/>
              <w:rPr>
                <w:rFonts w:ascii="Arial" w:hAnsi="Arial" w:cs="Arial"/>
              </w:rPr>
            </w:pPr>
          </w:p>
          <w:p w:rsidR="00DE0542" w:rsidRPr="00AB396E" w:rsidRDefault="00DE0542" w:rsidP="00DE0542">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DE0542" w:rsidRDefault="00DE0542" w:rsidP="00DE0542">
            <w:pPr>
              <w:rPr>
                <w:rFonts w:ascii="Arial" w:hAnsi="Arial" w:cs="Arial"/>
              </w:rPr>
            </w:pPr>
          </w:p>
          <w:p w:rsidR="00DE0542" w:rsidRDefault="00DE0542" w:rsidP="00DE0542">
            <w:pPr>
              <w:rPr>
                <w:rFonts w:ascii="Arial" w:hAnsi="Arial" w:cs="Arial"/>
              </w:rPr>
            </w:pPr>
            <w:r>
              <w:rPr>
                <w:rFonts w:ascii="Arial" w:hAnsi="Arial" w:cs="Arial"/>
              </w:rPr>
              <w:t>OBLIK</w:t>
            </w:r>
          </w:p>
          <w:p w:rsidR="00DE0542" w:rsidRPr="00AB396E" w:rsidRDefault="00DE0542" w:rsidP="00DE0542">
            <w:pPr>
              <w:rPr>
                <w:rFonts w:ascii="Arial" w:hAnsi="Arial" w:cs="Arial"/>
              </w:rPr>
            </w:pPr>
          </w:p>
        </w:tc>
        <w:tc>
          <w:tcPr>
            <w:tcW w:w="5930" w:type="dxa"/>
            <w:vAlign w:val="center"/>
          </w:tcPr>
          <w:p w:rsidR="00DE0542" w:rsidRPr="000561C5" w:rsidRDefault="00DE0542" w:rsidP="00DE0542">
            <w:pPr>
              <w:jc w:val="left"/>
              <w:rPr>
                <w:i/>
              </w:rPr>
            </w:pPr>
            <w:r w:rsidRPr="000561C5">
              <w:rPr>
                <w:i/>
              </w:rPr>
              <w:t>Samostalni rad</w:t>
            </w:r>
            <w:r>
              <w:rPr>
                <w:i/>
              </w:rPr>
              <w:t>, grupni rad.</w:t>
            </w:r>
          </w:p>
        </w:tc>
      </w:tr>
      <w:tr w:rsidR="00DE0542" w:rsidRPr="00AB396E" w:rsidTr="00DE0542">
        <w:trPr>
          <w:trHeight w:val="162"/>
        </w:trPr>
        <w:tc>
          <w:tcPr>
            <w:tcW w:w="3073" w:type="dxa"/>
            <w:vMerge/>
            <w:shd w:val="clear" w:color="auto" w:fill="E5DFEC" w:themeFill="accent4" w:themeFillTint="33"/>
          </w:tcPr>
          <w:p w:rsidR="00DE0542" w:rsidRDefault="00DE0542" w:rsidP="00DE0542">
            <w:pPr>
              <w:jc w:val="center"/>
              <w:rPr>
                <w:rFonts w:ascii="Arial" w:hAnsi="Arial" w:cs="Arial"/>
              </w:rPr>
            </w:pPr>
          </w:p>
        </w:tc>
        <w:tc>
          <w:tcPr>
            <w:tcW w:w="2117" w:type="dxa"/>
            <w:shd w:val="clear" w:color="auto" w:fill="E5DFEC" w:themeFill="accent4" w:themeFillTint="33"/>
          </w:tcPr>
          <w:p w:rsidR="00DE0542" w:rsidRDefault="00DE0542" w:rsidP="00DE0542">
            <w:pPr>
              <w:rPr>
                <w:rFonts w:ascii="Arial" w:hAnsi="Arial" w:cs="Arial"/>
              </w:rPr>
            </w:pPr>
          </w:p>
          <w:p w:rsidR="00DE0542" w:rsidRDefault="00DE0542" w:rsidP="00DE0542">
            <w:pPr>
              <w:rPr>
                <w:rFonts w:ascii="Arial" w:hAnsi="Arial" w:cs="Arial"/>
              </w:rPr>
            </w:pPr>
            <w:r>
              <w:rPr>
                <w:rFonts w:ascii="Arial" w:hAnsi="Arial" w:cs="Arial"/>
              </w:rPr>
              <w:t>SUDIONICI</w:t>
            </w:r>
          </w:p>
          <w:p w:rsidR="00DE0542" w:rsidRPr="00AB396E" w:rsidRDefault="00DE0542" w:rsidP="00DE0542">
            <w:pPr>
              <w:rPr>
                <w:rFonts w:ascii="Arial" w:hAnsi="Arial" w:cs="Arial"/>
              </w:rPr>
            </w:pPr>
          </w:p>
        </w:tc>
        <w:tc>
          <w:tcPr>
            <w:tcW w:w="5930" w:type="dxa"/>
            <w:vAlign w:val="center"/>
          </w:tcPr>
          <w:p w:rsidR="00DE0542" w:rsidRPr="00E70F06" w:rsidRDefault="00DE0542" w:rsidP="00DE0542">
            <w:pPr>
              <w:jc w:val="center"/>
            </w:pPr>
            <w:r w:rsidRPr="0044700E">
              <w:rPr>
                <w:i/>
              </w:rPr>
              <w:t>Svi učitelji i učenici, ravnateljica i stručna služba škole.</w:t>
            </w:r>
          </w:p>
        </w:tc>
      </w:tr>
      <w:tr w:rsidR="00DE0542" w:rsidRPr="00AB396E" w:rsidTr="00DE0542">
        <w:trPr>
          <w:trHeight w:val="178"/>
        </w:trPr>
        <w:tc>
          <w:tcPr>
            <w:tcW w:w="3073" w:type="dxa"/>
            <w:vMerge/>
            <w:shd w:val="clear" w:color="auto" w:fill="E5DFEC" w:themeFill="accent4" w:themeFillTint="33"/>
          </w:tcPr>
          <w:p w:rsidR="00DE0542" w:rsidRDefault="00DE0542" w:rsidP="00DE0542">
            <w:pPr>
              <w:jc w:val="center"/>
              <w:rPr>
                <w:rFonts w:ascii="Arial" w:hAnsi="Arial" w:cs="Arial"/>
              </w:rPr>
            </w:pPr>
          </w:p>
        </w:tc>
        <w:tc>
          <w:tcPr>
            <w:tcW w:w="2117" w:type="dxa"/>
            <w:shd w:val="clear" w:color="auto" w:fill="E5DFEC" w:themeFill="accent4" w:themeFillTint="33"/>
          </w:tcPr>
          <w:p w:rsidR="00DE0542" w:rsidRDefault="00DE0542" w:rsidP="00DE0542">
            <w:pPr>
              <w:rPr>
                <w:rFonts w:ascii="Arial" w:hAnsi="Arial" w:cs="Arial"/>
              </w:rPr>
            </w:pPr>
          </w:p>
          <w:p w:rsidR="00DE0542" w:rsidRDefault="00DE0542" w:rsidP="00DE0542">
            <w:pPr>
              <w:rPr>
                <w:rFonts w:ascii="Arial" w:hAnsi="Arial" w:cs="Arial"/>
              </w:rPr>
            </w:pPr>
            <w:r>
              <w:rPr>
                <w:rFonts w:ascii="Arial" w:hAnsi="Arial" w:cs="Arial"/>
              </w:rPr>
              <w:t>NAČIN UČENJA</w:t>
            </w:r>
          </w:p>
          <w:p w:rsidR="00DE0542" w:rsidRPr="00AB396E" w:rsidRDefault="00DE0542" w:rsidP="00DE0542">
            <w:pPr>
              <w:rPr>
                <w:rFonts w:ascii="Arial" w:hAnsi="Arial" w:cs="Arial"/>
              </w:rPr>
            </w:pPr>
          </w:p>
        </w:tc>
        <w:tc>
          <w:tcPr>
            <w:tcW w:w="5930" w:type="dxa"/>
            <w:vAlign w:val="center"/>
          </w:tcPr>
          <w:p w:rsidR="00DE0542" w:rsidRPr="00AB396E" w:rsidRDefault="00DE0542" w:rsidP="00DE0542">
            <w:pPr>
              <w:jc w:val="center"/>
              <w:rPr>
                <w:rFonts w:ascii="Arial" w:hAnsi="Arial" w:cs="Arial"/>
              </w:rPr>
            </w:pPr>
            <w:r>
              <w:rPr>
                <w:i/>
              </w:rPr>
              <w:t>A</w:t>
            </w:r>
            <w:r w:rsidRPr="0044700E">
              <w:rPr>
                <w:i/>
              </w:rPr>
              <w:t>kcije prodaje igračaka i ukrasa koje sama djeca izrađuju.</w:t>
            </w:r>
            <w:r>
              <w:rPr>
                <w:i/>
              </w:rPr>
              <w:t xml:space="preserve"> Prodaja plastične ambalaže u svrhu prikupljanja priloga za djecu Afrike.</w:t>
            </w:r>
          </w:p>
        </w:tc>
      </w:tr>
      <w:tr w:rsidR="00DE0542" w:rsidRPr="00AB396E" w:rsidTr="00DE0542">
        <w:trPr>
          <w:trHeight w:val="849"/>
        </w:trPr>
        <w:tc>
          <w:tcPr>
            <w:tcW w:w="3073" w:type="dxa"/>
            <w:shd w:val="clear" w:color="auto" w:fill="E5DFEC" w:themeFill="accent4" w:themeFillTint="33"/>
          </w:tcPr>
          <w:p w:rsidR="00DE0542" w:rsidRDefault="00DE0542" w:rsidP="00DE0542">
            <w:pPr>
              <w:jc w:val="center"/>
              <w:rPr>
                <w:rFonts w:ascii="Arial" w:hAnsi="Arial" w:cs="Arial"/>
              </w:rPr>
            </w:pPr>
          </w:p>
          <w:p w:rsidR="00DE0542" w:rsidRDefault="00DE0542" w:rsidP="00DE0542">
            <w:pPr>
              <w:jc w:val="center"/>
              <w:rPr>
                <w:rFonts w:ascii="Arial" w:hAnsi="Arial" w:cs="Arial"/>
              </w:rPr>
            </w:pPr>
            <w:r>
              <w:rPr>
                <w:rFonts w:ascii="Arial" w:hAnsi="Arial" w:cs="Arial"/>
              </w:rPr>
              <w:t>VREMENIK</w:t>
            </w:r>
          </w:p>
          <w:p w:rsidR="00DE0542" w:rsidRPr="00AB396E" w:rsidRDefault="00DE0542" w:rsidP="00DE0542">
            <w:pPr>
              <w:jc w:val="center"/>
              <w:rPr>
                <w:rFonts w:ascii="Arial" w:hAnsi="Arial" w:cs="Arial"/>
              </w:rPr>
            </w:pPr>
          </w:p>
        </w:tc>
        <w:tc>
          <w:tcPr>
            <w:tcW w:w="8047" w:type="dxa"/>
            <w:gridSpan w:val="2"/>
            <w:vAlign w:val="center"/>
          </w:tcPr>
          <w:p w:rsidR="00DE0542" w:rsidRPr="00E70F06" w:rsidRDefault="00DE0542" w:rsidP="00DE0542">
            <w:pPr>
              <w:jc w:val="center"/>
            </w:pPr>
            <w:r w:rsidRPr="0044700E">
              <w:rPr>
                <w:i/>
                <w:iCs/>
              </w:rPr>
              <w:t>Tijekom školske godine.</w:t>
            </w:r>
          </w:p>
        </w:tc>
      </w:tr>
      <w:tr w:rsidR="00DE0542" w:rsidRPr="00AB396E" w:rsidTr="00DE0542">
        <w:trPr>
          <w:trHeight w:val="1420"/>
        </w:trPr>
        <w:tc>
          <w:tcPr>
            <w:tcW w:w="3073" w:type="dxa"/>
            <w:shd w:val="clear" w:color="auto" w:fill="E5DFEC" w:themeFill="accent4" w:themeFillTint="33"/>
          </w:tcPr>
          <w:p w:rsidR="00DE0542" w:rsidRDefault="00DE0542" w:rsidP="00DE0542">
            <w:pPr>
              <w:jc w:val="center"/>
              <w:rPr>
                <w:rFonts w:ascii="Arial" w:hAnsi="Arial" w:cs="Arial"/>
              </w:rPr>
            </w:pPr>
          </w:p>
          <w:p w:rsidR="00DE0542" w:rsidRDefault="00DE0542" w:rsidP="00DE0542">
            <w:pPr>
              <w:jc w:val="center"/>
              <w:rPr>
                <w:rFonts w:ascii="Arial" w:hAnsi="Arial" w:cs="Arial"/>
              </w:rPr>
            </w:pPr>
            <w:r>
              <w:rPr>
                <w:rFonts w:ascii="Arial" w:hAnsi="Arial" w:cs="Arial"/>
              </w:rPr>
              <w:t>TROŠKOVNIK</w:t>
            </w:r>
          </w:p>
          <w:p w:rsidR="00DE0542" w:rsidRPr="00AB396E" w:rsidRDefault="00DE0542" w:rsidP="00DE0542">
            <w:pPr>
              <w:jc w:val="center"/>
              <w:rPr>
                <w:rFonts w:ascii="Arial" w:hAnsi="Arial" w:cs="Arial"/>
              </w:rPr>
            </w:pPr>
          </w:p>
        </w:tc>
        <w:tc>
          <w:tcPr>
            <w:tcW w:w="8047" w:type="dxa"/>
            <w:gridSpan w:val="2"/>
            <w:vAlign w:val="center"/>
          </w:tcPr>
          <w:p w:rsidR="00DE0542" w:rsidRPr="00E70F06" w:rsidRDefault="00DE0542" w:rsidP="00DE0542">
            <w:pPr>
              <w:jc w:val="center"/>
            </w:pPr>
            <w:r w:rsidRPr="0044700E">
              <w:rPr>
                <w:i/>
              </w:rPr>
              <w:t>Troškovi izrade promidžbenih panoa te za održavane aktivnosti</w:t>
            </w:r>
            <w:r>
              <w:t>.</w:t>
            </w:r>
          </w:p>
        </w:tc>
      </w:tr>
      <w:tr w:rsidR="00DE0542" w:rsidRPr="00AB396E" w:rsidTr="00DE0542">
        <w:trPr>
          <w:trHeight w:val="1404"/>
        </w:trPr>
        <w:tc>
          <w:tcPr>
            <w:tcW w:w="3073" w:type="dxa"/>
            <w:shd w:val="clear" w:color="auto" w:fill="E5DFEC" w:themeFill="accent4" w:themeFillTint="33"/>
          </w:tcPr>
          <w:p w:rsidR="00DE0542" w:rsidRDefault="00DE0542" w:rsidP="00DE0542">
            <w:pPr>
              <w:jc w:val="center"/>
              <w:rPr>
                <w:rFonts w:ascii="Arial" w:hAnsi="Arial" w:cs="Arial"/>
              </w:rPr>
            </w:pPr>
          </w:p>
          <w:p w:rsidR="00DE0542" w:rsidRDefault="00DE0542" w:rsidP="00DE0542">
            <w:pPr>
              <w:jc w:val="center"/>
              <w:rPr>
                <w:rFonts w:ascii="Arial" w:hAnsi="Arial" w:cs="Arial"/>
              </w:rPr>
            </w:pPr>
            <w:r>
              <w:rPr>
                <w:rFonts w:ascii="Arial" w:hAnsi="Arial" w:cs="Arial"/>
              </w:rPr>
              <w:t>NAČIN PRAĆENJA I PROVJERE ISHODA/POSTIGNUĆA</w:t>
            </w:r>
          </w:p>
          <w:p w:rsidR="00DE0542" w:rsidRDefault="00DE0542" w:rsidP="00DE0542">
            <w:pPr>
              <w:jc w:val="center"/>
              <w:rPr>
                <w:rFonts w:ascii="Arial" w:hAnsi="Arial" w:cs="Arial"/>
              </w:rPr>
            </w:pPr>
          </w:p>
        </w:tc>
        <w:tc>
          <w:tcPr>
            <w:tcW w:w="8047" w:type="dxa"/>
            <w:gridSpan w:val="2"/>
          </w:tcPr>
          <w:p w:rsidR="00DE0542" w:rsidRDefault="00DE0542" w:rsidP="00DE0542">
            <w:pPr>
              <w:rPr>
                <w:rFonts w:ascii="Arial" w:hAnsi="Arial" w:cs="Arial"/>
              </w:rPr>
            </w:pPr>
          </w:p>
          <w:p w:rsidR="00DE0542" w:rsidRPr="00AB396E" w:rsidRDefault="00DE0542" w:rsidP="00DE0542">
            <w:pPr>
              <w:rPr>
                <w:rFonts w:ascii="Arial" w:hAnsi="Arial" w:cs="Arial"/>
              </w:rPr>
            </w:pPr>
            <w:r w:rsidRPr="0044700E">
              <w:rPr>
                <w:i/>
              </w:rPr>
              <w:t>Zadovoljstvo učenika i zadovoljstvo učitelja ostvarenim rezultatima.</w:t>
            </w:r>
          </w:p>
        </w:tc>
      </w:tr>
    </w:tbl>
    <w:p w:rsidR="005D0E9E" w:rsidRDefault="005D0E9E" w:rsidP="003A4414"/>
    <w:p w:rsidR="00DE0542" w:rsidRDefault="00DE0542" w:rsidP="003A4414"/>
    <w:p w:rsidR="00DE0542" w:rsidRDefault="00DE0542" w:rsidP="003A4414"/>
    <w:p w:rsidR="00DE0542" w:rsidRDefault="00DE0542" w:rsidP="003A4414"/>
    <w:p w:rsidR="00DE0542" w:rsidRDefault="00DE0542" w:rsidP="003A4414"/>
    <w:p w:rsidR="00DE0542" w:rsidRDefault="00DE0542" w:rsidP="003A4414"/>
    <w:p w:rsidR="00DE0542" w:rsidRDefault="00DE0542" w:rsidP="003A4414"/>
    <w:p w:rsidR="00DE0542" w:rsidRDefault="00DE0542" w:rsidP="003A4414"/>
    <w:p w:rsidR="00DE0542" w:rsidRDefault="00DE0542" w:rsidP="003A4414"/>
    <w:tbl>
      <w:tblPr>
        <w:tblStyle w:val="Reetkatablice"/>
        <w:tblpPr w:leftFromText="180" w:rightFromText="180" w:vertAnchor="page" w:horzAnchor="margin" w:tblpXSpec="center" w:tblpY="916"/>
        <w:tblW w:w="11120" w:type="dxa"/>
        <w:tblLook w:val="04A0" w:firstRow="1" w:lastRow="0" w:firstColumn="1" w:lastColumn="0" w:noHBand="0" w:noVBand="1"/>
      </w:tblPr>
      <w:tblGrid>
        <w:gridCol w:w="3073"/>
        <w:gridCol w:w="2117"/>
        <w:gridCol w:w="5930"/>
      </w:tblGrid>
      <w:tr w:rsidR="00DE0542" w:rsidRPr="00AB396E" w:rsidTr="001867DD">
        <w:trPr>
          <w:trHeight w:val="833"/>
        </w:trPr>
        <w:tc>
          <w:tcPr>
            <w:tcW w:w="3073" w:type="dxa"/>
            <w:shd w:val="clear" w:color="auto" w:fill="FFC000"/>
          </w:tcPr>
          <w:p w:rsidR="00DE0542" w:rsidRPr="00AB396E" w:rsidRDefault="00DE0542" w:rsidP="001867DD">
            <w:pPr>
              <w:jc w:val="center"/>
              <w:rPr>
                <w:rFonts w:ascii="Arial" w:hAnsi="Arial" w:cs="Arial"/>
              </w:rPr>
            </w:pPr>
          </w:p>
          <w:p w:rsidR="00DE0542" w:rsidRPr="00871280" w:rsidRDefault="00DE0542" w:rsidP="001867DD">
            <w:pPr>
              <w:jc w:val="center"/>
              <w:rPr>
                <w:rFonts w:ascii="Arial" w:hAnsi="Arial" w:cs="Arial"/>
                <w:sz w:val="28"/>
                <w:szCs w:val="28"/>
              </w:rPr>
            </w:pPr>
            <w:r w:rsidRPr="00871280">
              <w:rPr>
                <w:b/>
                <w:i/>
                <w:sz w:val="28"/>
                <w:szCs w:val="28"/>
              </w:rPr>
              <w:t xml:space="preserve">PROJEKTI </w:t>
            </w:r>
          </w:p>
        </w:tc>
        <w:tc>
          <w:tcPr>
            <w:tcW w:w="8047" w:type="dxa"/>
            <w:gridSpan w:val="2"/>
            <w:shd w:val="clear" w:color="auto" w:fill="FFC000"/>
            <w:vAlign w:val="center"/>
          </w:tcPr>
          <w:p w:rsidR="00DE0542" w:rsidRPr="00CA361B" w:rsidRDefault="00DE0542" w:rsidP="001867DD">
            <w:pPr>
              <w:jc w:val="center"/>
              <w:rPr>
                <w:rFonts w:ascii="Arial" w:hAnsi="Arial" w:cs="Arial"/>
                <w:b/>
                <w:i/>
                <w:sz w:val="28"/>
                <w:szCs w:val="28"/>
              </w:rPr>
            </w:pPr>
            <w:r w:rsidRPr="00CA361B">
              <w:rPr>
                <w:rFonts w:ascii="Arial" w:hAnsi="Arial" w:cs="Arial"/>
                <w:b/>
                <w:sz w:val="28"/>
                <w:szCs w:val="28"/>
              </w:rPr>
              <w:t xml:space="preserve">UNESCO </w:t>
            </w:r>
            <w:proofErr w:type="spellStart"/>
            <w:r w:rsidRPr="00CA361B">
              <w:rPr>
                <w:rFonts w:ascii="Arial" w:hAnsi="Arial" w:cs="Arial"/>
                <w:b/>
                <w:sz w:val="28"/>
                <w:szCs w:val="28"/>
              </w:rPr>
              <w:t>ASPNet</w:t>
            </w:r>
            <w:proofErr w:type="spellEnd"/>
            <w:r w:rsidRPr="00CA361B">
              <w:rPr>
                <w:rFonts w:ascii="Arial" w:hAnsi="Arial" w:cs="Arial"/>
                <w:b/>
                <w:sz w:val="28"/>
                <w:szCs w:val="28"/>
              </w:rPr>
              <w:t xml:space="preserve"> mreža udruženih škola</w:t>
            </w:r>
            <w:r w:rsidRPr="00CA361B">
              <w:rPr>
                <w:rFonts w:ascii="Arial" w:hAnsi="Arial" w:cs="Arial"/>
                <w:b/>
                <w:i/>
                <w:sz w:val="28"/>
                <w:szCs w:val="28"/>
              </w:rPr>
              <w:t xml:space="preserve">   </w:t>
            </w:r>
          </w:p>
        </w:tc>
      </w:tr>
      <w:tr w:rsidR="00DE0542" w:rsidRPr="00AB396E" w:rsidTr="001867DD">
        <w:trPr>
          <w:trHeight w:val="571"/>
        </w:trPr>
        <w:tc>
          <w:tcPr>
            <w:tcW w:w="3073" w:type="dxa"/>
            <w:shd w:val="clear" w:color="auto" w:fill="E5DFEC" w:themeFill="accent4" w:themeFillTint="33"/>
          </w:tcPr>
          <w:p w:rsidR="00DE0542" w:rsidRDefault="00DE0542" w:rsidP="001867DD">
            <w:pPr>
              <w:jc w:val="center"/>
              <w:rPr>
                <w:rFonts w:ascii="Arial" w:hAnsi="Arial" w:cs="Arial"/>
              </w:rPr>
            </w:pPr>
          </w:p>
          <w:p w:rsidR="00DE0542" w:rsidRDefault="00DE0542" w:rsidP="001867DD">
            <w:pPr>
              <w:jc w:val="center"/>
              <w:rPr>
                <w:rFonts w:ascii="Arial" w:hAnsi="Arial" w:cs="Arial"/>
              </w:rPr>
            </w:pPr>
          </w:p>
          <w:p w:rsidR="00DE0542" w:rsidRDefault="00DE0542" w:rsidP="001867DD">
            <w:pPr>
              <w:jc w:val="center"/>
              <w:rPr>
                <w:rFonts w:ascii="Arial" w:hAnsi="Arial" w:cs="Arial"/>
              </w:rPr>
            </w:pPr>
          </w:p>
          <w:p w:rsidR="00DE0542" w:rsidRDefault="00DE0542" w:rsidP="001867DD">
            <w:pPr>
              <w:jc w:val="center"/>
              <w:rPr>
                <w:rFonts w:ascii="Arial" w:hAnsi="Arial" w:cs="Arial"/>
              </w:rPr>
            </w:pPr>
            <w:r>
              <w:rPr>
                <w:rFonts w:ascii="Arial" w:hAnsi="Arial" w:cs="Arial"/>
              </w:rPr>
              <w:t>VODITELJ I NOSITELJI AKTIVNOSTI</w:t>
            </w:r>
          </w:p>
        </w:tc>
        <w:tc>
          <w:tcPr>
            <w:tcW w:w="8047" w:type="dxa"/>
            <w:gridSpan w:val="2"/>
            <w:vAlign w:val="center"/>
          </w:tcPr>
          <w:p w:rsidR="00DE0542" w:rsidRDefault="00DE0542" w:rsidP="001867DD">
            <w:pPr>
              <w:jc w:val="left"/>
              <w:rPr>
                <w:rFonts w:ascii="Arial" w:hAnsi="Arial" w:cs="Arial"/>
              </w:rPr>
            </w:pPr>
          </w:p>
          <w:p w:rsidR="00DE0542" w:rsidRDefault="00DE0542" w:rsidP="001867DD">
            <w:pPr>
              <w:jc w:val="left"/>
              <w:rPr>
                <w:rFonts w:ascii="Arial" w:hAnsi="Arial" w:cs="Arial"/>
              </w:rPr>
            </w:pPr>
            <w:r>
              <w:rPr>
                <w:rFonts w:ascii="Arial" w:hAnsi="Arial" w:cs="Arial"/>
              </w:rPr>
              <w:t xml:space="preserve">Vlatka </w:t>
            </w:r>
            <w:proofErr w:type="spellStart"/>
            <w:r>
              <w:rPr>
                <w:rFonts w:ascii="Arial" w:hAnsi="Arial" w:cs="Arial"/>
              </w:rPr>
              <w:t>Koletić</w:t>
            </w:r>
            <w:proofErr w:type="spellEnd"/>
            <w:r>
              <w:rPr>
                <w:rFonts w:ascii="Arial" w:hAnsi="Arial" w:cs="Arial"/>
              </w:rPr>
              <w:t xml:space="preserve">, </w:t>
            </w:r>
            <w:proofErr w:type="spellStart"/>
            <w:r>
              <w:rPr>
                <w:rFonts w:ascii="Arial" w:hAnsi="Arial" w:cs="Arial"/>
              </w:rPr>
              <w:t>ranateljica</w:t>
            </w:r>
            <w:proofErr w:type="spellEnd"/>
            <w:r>
              <w:rPr>
                <w:rFonts w:ascii="Arial" w:hAnsi="Arial" w:cs="Arial"/>
              </w:rPr>
              <w:t xml:space="preserve"> i prof. matematike,</w:t>
            </w:r>
          </w:p>
          <w:p w:rsidR="00DE0542" w:rsidRDefault="00DE0542" w:rsidP="001867DD">
            <w:pPr>
              <w:jc w:val="left"/>
              <w:rPr>
                <w:rFonts w:ascii="Arial" w:hAnsi="Arial" w:cs="Arial"/>
              </w:rPr>
            </w:pPr>
            <w:r>
              <w:rPr>
                <w:rFonts w:ascii="Arial" w:hAnsi="Arial" w:cs="Arial"/>
              </w:rPr>
              <w:t xml:space="preserve">Vesna Seletković, knjižničarka i učiteljica RN i prirodoslovlja-školski koordinator, </w:t>
            </w:r>
          </w:p>
          <w:p w:rsidR="00DE0542" w:rsidRDefault="00DE0542" w:rsidP="001867DD">
            <w:pPr>
              <w:jc w:val="left"/>
              <w:rPr>
                <w:rFonts w:ascii="Arial" w:hAnsi="Arial" w:cs="Arial"/>
              </w:rPr>
            </w:pPr>
            <w:r>
              <w:rPr>
                <w:rFonts w:ascii="Arial" w:hAnsi="Arial" w:cs="Arial"/>
              </w:rPr>
              <w:t>Biljana Babić, učiteljica RN s pojačanim programom iz engleskog jezika i učenici i učitelji predmetne nastave.</w:t>
            </w:r>
          </w:p>
          <w:p w:rsidR="00DE0542" w:rsidRDefault="00DE0542" w:rsidP="001867DD">
            <w:pPr>
              <w:jc w:val="left"/>
              <w:rPr>
                <w:rFonts w:ascii="Arial" w:hAnsi="Arial" w:cs="Arial"/>
              </w:rPr>
            </w:pPr>
          </w:p>
        </w:tc>
      </w:tr>
      <w:tr w:rsidR="00DE0542" w:rsidRPr="00AB396E" w:rsidTr="001867DD">
        <w:trPr>
          <w:trHeight w:val="849"/>
        </w:trPr>
        <w:tc>
          <w:tcPr>
            <w:tcW w:w="3073" w:type="dxa"/>
            <w:shd w:val="clear" w:color="auto" w:fill="E5DFEC" w:themeFill="accent4" w:themeFillTint="33"/>
          </w:tcPr>
          <w:p w:rsidR="00DE0542" w:rsidRDefault="00DE0542" w:rsidP="001867DD">
            <w:pPr>
              <w:jc w:val="center"/>
              <w:rPr>
                <w:rFonts w:ascii="Arial" w:hAnsi="Arial" w:cs="Arial"/>
              </w:rPr>
            </w:pPr>
          </w:p>
          <w:p w:rsidR="00DE0542" w:rsidRDefault="00DE0542" w:rsidP="001867DD">
            <w:pPr>
              <w:jc w:val="center"/>
              <w:rPr>
                <w:rFonts w:ascii="Arial" w:hAnsi="Arial" w:cs="Arial"/>
              </w:rPr>
            </w:pPr>
          </w:p>
          <w:p w:rsidR="00DE0542" w:rsidRDefault="00DE0542" w:rsidP="001867DD">
            <w:pPr>
              <w:jc w:val="center"/>
              <w:rPr>
                <w:rFonts w:ascii="Arial" w:hAnsi="Arial" w:cs="Arial"/>
              </w:rPr>
            </w:pPr>
          </w:p>
          <w:p w:rsidR="00DE0542" w:rsidRDefault="00DE0542" w:rsidP="001867DD">
            <w:pPr>
              <w:jc w:val="center"/>
              <w:rPr>
                <w:rFonts w:ascii="Arial" w:hAnsi="Arial" w:cs="Arial"/>
              </w:rPr>
            </w:pPr>
          </w:p>
          <w:p w:rsidR="00DE0542" w:rsidRDefault="00DE0542" w:rsidP="001867DD">
            <w:pPr>
              <w:jc w:val="center"/>
              <w:rPr>
                <w:rFonts w:ascii="Arial" w:hAnsi="Arial" w:cs="Arial"/>
              </w:rPr>
            </w:pPr>
            <w:r>
              <w:rPr>
                <w:rFonts w:ascii="Arial" w:hAnsi="Arial" w:cs="Arial"/>
              </w:rPr>
              <w:t>CILJEVI I NAMJENA</w:t>
            </w:r>
          </w:p>
          <w:p w:rsidR="00DE0542" w:rsidRPr="00AB396E" w:rsidRDefault="00DE0542" w:rsidP="001867DD">
            <w:pPr>
              <w:jc w:val="center"/>
              <w:rPr>
                <w:rFonts w:ascii="Arial" w:hAnsi="Arial" w:cs="Arial"/>
              </w:rPr>
            </w:pPr>
          </w:p>
        </w:tc>
        <w:tc>
          <w:tcPr>
            <w:tcW w:w="8047" w:type="dxa"/>
            <w:gridSpan w:val="2"/>
            <w:vAlign w:val="center"/>
          </w:tcPr>
          <w:p w:rsidR="00DE0542" w:rsidRDefault="00DE0542" w:rsidP="001867DD">
            <w:pPr>
              <w:jc w:val="left"/>
              <w:rPr>
                <w:rFonts w:ascii="Arial" w:hAnsi="Arial" w:cs="Arial"/>
              </w:rPr>
            </w:pPr>
          </w:p>
          <w:p w:rsidR="00DE0542" w:rsidRPr="005A1A19" w:rsidRDefault="00DE0542" w:rsidP="001867DD">
            <w:pPr>
              <w:jc w:val="left"/>
              <w:rPr>
                <w:rFonts w:ascii="Arial" w:hAnsi="Arial" w:cs="Arial"/>
              </w:rPr>
            </w:pPr>
            <w:r w:rsidRPr="005A1A19">
              <w:rPr>
                <w:rFonts w:ascii="Arial" w:hAnsi="Arial" w:cs="Arial"/>
              </w:rPr>
              <w:t xml:space="preserve">Škole udružene u </w:t>
            </w:r>
            <w:proofErr w:type="spellStart"/>
            <w:r w:rsidRPr="005A1A19">
              <w:rPr>
                <w:rFonts w:ascii="Arial" w:hAnsi="Arial" w:cs="Arial"/>
              </w:rPr>
              <w:t>ASPNet</w:t>
            </w:r>
            <w:proofErr w:type="spellEnd"/>
            <w:r w:rsidRPr="005A1A19">
              <w:rPr>
                <w:rFonts w:ascii="Arial" w:hAnsi="Arial" w:cs="Arial"/>
              </w:rPr>
              <w:t xml:space="preserve"> mrežu škola imaju za cilj promicati načela UNESCO-a, unapređi</w:t>
            </w:r>
            <w:r>
              <w:rPr>
                <w:rFonts w:ascii="Arial" w:hAnsi="Arial" w:cs="Arial"/>
              </w:rPr>
              <w:t>vati mir i međunarodnu suradnju te</w:t>
            </w:r>
            <w:r w:rsidRPr="005A1A19">
              <w:rPr>
                <w:rFonts w:ascii="Arial" w:hAnsi="Arial" w:cs="Arial"/>
              </w:rPr>
              <w:t xml:space="preserve"> </w:t>
            </w:r>
            <w:r>
              <w:rPr>
                <w:rFonts w:ascii="Arial" w:hAnsi="Arial" w:cs="Arial"/>
              </w:rPr>
              <w:t xml:space="preserve">kroz pedagoške inovacije promicati </w:t>
            </w:r>
            <w:r w:rsidRPr="005A1A19">
              <w:rPr>
                <w:rFonts w:ascii="Arial" w:hAnsi="Arial" w:cs="Arial"/>
              </w:rPr>
              <w:t>znanost i kulturu u š</w:t>
            </w:r>
            <w:r>
              <w:rPr>
                <w:rFonts w:ascii="Arial" w:hAnsi="Arial" w:cs="Arial"/>
              </w:rPr>
              <w:t>koli.</w:t>
            </w:r>
          </w:p>
          <w:p w:rsidR="00DE0542" w:rsidRDefault="00DE0542" w:rsidP="001867DD">
            <w:pPr>
              <w:jc w:val="left"/>
            </w:pPr>
            <w:r w:rsidRPr="005A1A19">
              <w:rPr>
                <w:rFonts w:ascii="Arial" w:hAnsi="Arial" w:cs="Arial"/>
              </w:rPr>
              <w:t>Uključenjem u mrežu škola stječemo pravo na pristup UNESCO-</w:t>
            </w:r>
            <w:proofErr w:type="spellStart"/>
            <w:r w:rsidRPr="005A1A19">
              <w:rPr>
                <w:rFonts w:ascii="Arial" w:hAnsi="Arial" w:cs="Arial"/>
              </w:rPr>
              <w:t>vim</w:t>
            </w:r>
            <w:proofErr w:type="spellEnd"/>
            <w:r w:rsidRPr="005A1A19">
              <w:rPr>
                <w:rFonts w:ascii="Arial" w:hAnsi="Arial" w:cs="Arial"/>
              </w:rPr>
              <w:t xml:space="preserve"> službenim informacijama i radnim materijalima, pravo na sudjelovanje u njihovim inicijativama</w:t>
            </w:r>
            <w:r>
              <w:rPr>
                <w:rFonts w:ascii="Arial" w:hAnsi="Arial" w:cs="Arial"/>
              </w:rPr>
              <w:t xml:space="preserve"> </w:t>
            </w:r>
            <w:r w:rsidRPr="005A1A19">
              <w:rPr>
                <w:rFonts w:ascii="Arial" w:hAnsi="Arial" w:cs="Arial"/>
              </w:rPr>
              <w:t xml:space="preserve">(projekti, kampanje natječaji…), pravo na korištenje </w:t>
            </w:r>
            <w:proofErr w:type="spellStart"/>
            <w:r w:rsidRPr="005A1A19">
              <w:rPr>
                <w:rFonts w:ascii="Arial" w:hAnsi="Arial" w:cs="Arial"/>
              </w:rPr>
              <w:t>ASPNet</w:t>
            </w:r>
            <w:proofErr w:type="spellEnd"/>
            <w:r w:rsidRPr="005A1A19">
              <w:rPr>
                <w:rFonts w:ascii="Arial" w:hAnsi="Arial" w:cs="Arial"/>
              </w:rPr>
              <w:t xml:space="preserve"> logotipa na školskim plakatima, lecima i dokumentima</w:t>
            </w:r>
            <w:r>
              <w:rPr>
                <w:rFonts w:ascii="Arial" w:hAnsi="Arial" w:cs="Arial"/>
              </w:rPr>
              <w:t>.</w:t>
            </w:r>
            <w:r>
              <w:t xml:space="preserve"> </w:t>
            </w:r>
          </w:p>
          <w:p w:rsidR="00DE0542" w:rsidRPr="00E70F06" w:rsidRDefault="00DE0542" w:rsidP="001867DD">
            <w:pPr>
              <w:jc w:val="left"/>
            </w:pPr>
          </w:p>
        </w:tc>
      </w:tr>
      <w:tr w:rsidR="00DE0542" w:rsidRPr="00AB396E" w:rsidTr="001867DD">
        <w:trPr>
          <w:trHeight w:val="1188"/>
        </w:trPr>
        <w:tc>
          <w:tcPr>
            <w:tcW w:w="3073" w:type="dxa"/>
            <w:shd w:val="clear" w:color="auto" w:fill="E5DFEC" w:themeFill="accent4" w:themeFillTint="33"/>
          </w:tcPr>
          <w:p w:rsidR="00DE0542" w:rsidRDefault="00DE0542" w:rsidP="001867DD">
            <w:pPr>
              <w:jc w:val="center"/>
              <w:rPr>
                <w:rFonts w:ascii="Arial" w:hAnsi="Arial" w:cs="Arial"/>
              </w:rPr>
            </w:pPr>
          </w:p>
          <w:p w:rsidR="00DE0542" w:rsidRDefault="00DE0542" w:rsidP="001867DD">
            <w:pPr>
              <w:jc w:val="center"/>
              <w:rPr>
                <w:rFonts w:ascii="Arial" w:hAnsi="Arial" w:cs="Arial"/>
              </w:rPr>
            </w:pPr>
          </w:p>
          <w:p w:rsidR="00DE0542" w:rsidRDefault="00DE0542" w:rsidP="001867DD">
            <w:pPr>
              <w:jc w:val="center"/>
              <w:rPr>
                <w:rFonts w:ascii="Arial" w:hAnsi="Arial" w:cs="Arial"/>
              </w:rPr>
            </w:pPr>
            <w:r>
              <w:rPr>
                <w:rFonts w:ascii="Arial" w:hAnsi="Arial" w:cs="Arial"/>
              </w:rPr>
              <w:t>OČEKIVANI ISHODI I POSTIGNUĆA</w:t>
            </w:r>
          </w:p>
          <w:p w:rsidR="00DE0542" w:rsidRDefault="00DE0542" w:rsidP="001867DD">
            <w:pPr>
              <w:jc w:val="center"/>
              <w:rPr>
                <w:rFonts w:ascii="Arial" w:hAnsi="Arial" w:cs="Arial"/>
              </w:rPr>
            </w:pPr>
          </w:p>
          <w:p w:rsidR="00DE0542" w:rsidRPr="00AB396E" w:rsidRDefault="00DE0542" w:rsidP="001867DD">
            <w:pPr>
              <w:jc w:val="center"/>
              <w:rPr>
                <w:rFonts w:ascii="Arial" w:hAnsi="Arial" w:cs="Arial"/>
              </w:rPr>
            </w:pPr>
          </w:p>
        </w:tc>
        <w:tc>
          <w:tcPr>
            <w:tcW w:w="8047" w:type="dxa"/>
            <w:gridSpan w:val="2"/>
            <w:vAlign w:val="center"/>
          </w:tcPr>
          <w:p w:rsidR="00DE0542" w:rsidRPr="00C466F0" w:rsidRDefault="00DE0542" w:rsidP="001867DD">
            <w:pPr>
              <w:jc w:val="left"/>
              <w:rPr>
                <w:rFonts w:ascii="Arial" w:hAnsi="Arial" w:cs="Arial"/>
              </w:rPr>
            </w:pPr>
            <w:r w:rsidRPr="00C466F0">
              <w:rPr>
                <w:rFonts w:ascii="Arial" w:hAnsi="Arial" w:cs="Arial"/>
              </w:rPr>
              <w:t>Uključivanjem u Hrvatsku mrežu udruženih škola doprinosimo implementaciji ciljeva Obrazovanja za sve i podižemo razinu kvalitete obrazovanja u školi.</w:t>
            </w:r>
          </w:p>
        </w:tc>
      </w:tr>
      <w:tr w:rsidR="00DE0542" w:rsidRPr="00AB396E" w:rsidTr="001867DD">
        <w:trPr>
          <w:trHeight w:val="196"/>
        </w:trPr>
        <w:tc>
          <w:tcPr>
            <w:tcW w:w="3073" w:type="dxa"/>
            <w:vMerge w:val="restart"/>
            <w:shd w:val="clear" w:color="auto" w:fill="E5DFEC" w:themeFill="accent4" w:themeFillTint="33"/>
            <w:vAlign w:val="center"/>
          </w:tcPr>
          <w:p w:rsidR="00DE0542" w:rsidRDefault="00DE0542" w:rsidP="001867DD">
            <w:pPr>
              <w:jc w:val="center"/>
              <w:rPr>
                <w:rFonts w:ascii="Arial" w:hAnsi="Arial" w:cs="Arial"/>
              </w:rPr>
            </w:pPr>
          </w:p>
          <w:p w:rsidR="00DE0542" w:rsidRPr="00AB396E" w:rsidRDefault="00DE0542" w:rsidP="001867DD">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DE0542" w:rsidRDefault="00DE0542" w:rsidP="001867DD">
            <w:pPr>
              <w:rPr>
                <w:rFonts w:ascii="Arial" w:hAnsi="Arial" w:cs="Arial"/>
              </w:rPr>
            </w:pPr>
          </w:p>
          <w:p w:rsidR="00DE0542" w:rsidRDefault="00DE0542" w:rsidP="001867DD">
            <w:pPr>
              <w:rPr>
                <w:rFonts w:ascii="Arial" w:hAnsi="Arial" w:cs="Arial"/>
              </w:rPr>
            </w:pPr>
            <w:r>
              <w:rPr>
                <w:rFonts w:ascii="Arial" w:hAnsi="Arial" w:cs="Arial"/>
              </w:rPr>
              <w:t>OBLIK</w:t>
            </w:r>
          </w:p>
          <w:p w:rsidR="00DE0542" w:rsidRPr="00AB396E" w:rsidRDefault="00DE0542" w:rsidP="001867DD">
            <w:pPr>
              <w:rPr>
                <w:rFonts w:ascii="Arial" w:hAnsi="Arial" w:cs="Arial"/>
              </w:rPr>
            </w:pPr>
          </w:p>
        </w:tc>
        <w:tc>
          <w:tcPr>
            <w:tcW w:w="5930" w:type="dxa"/>
            <w:vAlign w:val="center"/>
          </w:tcPr>
          <w:p w:rsidR="00DE0542" w:rsidRPr="006479E2" w:rsidRDefault="00DE0542" w:rsidP="001867DD">
            <w:pPr>
              <w:jc w:val="left"/>
              <w:rPr>
                <w:rFonts w:ascii="Arial" w:hAnsi="Arial" w:cs="Arial"/>
              </w:rPr>
            </w:pPr>
            <w:r w:rsidRPr="006479E2">
              <w:rPr>
                <w:rFonts w:ascii="Arial" w:hAnsi="Arial" w:cs="Arial"/>
              </w:rPr>
              <w:t>Timski rad i rad u skupin</w:t>
            </w:r>
            <w:r>
              <w:rPr>
                <w:rFonts w:ascii="Arial" w:hAnsi="Arial" w:cs="Arial"/>
              </w:rPr>
              <w:t>ama, frontalni oblik rada, učenje u neposrednoj stvarnosti/terenska nastava</w:t>
            </w:r>
          </w:p>
        </w:tc>
      </w:tr>
      <w:tr w:rsidR="00DE0542" w:rsidRPr="00AB396E" w:rsidTr="001867DD">
        <w:trPr>
          <w:trHeight w:val="162"/>
        </w:trPr>
        <w:tc>
          <w:tcPr>
            <w:tcW w:w="3073" w:type="dxa"/>
            <w:vMerge/>
            <w:shd w:val="clear" w:color="auto" w:fill="E5DFEC" w:themeFill="accent4" w:themeFillTint="33"/>
          </w:tcPr>
          <w:p w:rsidR="00DE0542" w:rsidRDefault="00DE0542" w:rsidP="001867DD">
            <w:pPr>
              <w:jc w:val="center"/>
              <w:rPr>
                <w:rFonts w:ascii="Arial" w:hAnsi="Arial" w:cs="Arial"/>
              </w:rPr>
            </w:pPr>
          </w:p>
        </w:tc>
        <w:tc>
          <w:tcPr>
            <w:tcW w:w="2117" w:type="dxa"/>
            <w:shd w:val="clear" w:color="auto" w:fill="E5DFEC" w:themeFill="accent4" w:themeFillTint="33"/>
          </w:tcPr>
          <w:p w:rsidR="00DE0542" w:rsidRDefault="00DE0542" w:rsidP="001867DD">
            <w:pPr>
              <w:rPr>
                <w:rFonts w:ascii="Arial" w:hAnsi="Arial" w:cs="Arial"/>
              </w:rPr>
            </w:pPr>
          </w:p>
          <w:p w:rsidR="00DE0542" w:rsidRDefault="00DE0542" w:rsidP="001867DD">
            <w:pPr>
              <w:rPr>
                <w:rFonts w:ascii="Arial" w:hAnsi="Arial" w:cs="Arial"/>
              </w:rPr>
            </w:pPr>
            <w:r>
              <w:rPr>
                <w:rFonts w:ascii="Arial" w:hAnsi="Arial" w:cs="Arial"/>
              </w:rPr>
              <w:t>SUDIONICI</w:t>
            </w:r>
          </w:p>
          <w:p w:rsidR="00DE0542" w:rsidRPr="00AB396E" w:rsidRDefault="00DE0542" w:rsidP="001867DD">
            <w:pPr>
              <w:rPr>
                <w:rFonts w:ascii="Arial" w:hAnsi="Arial" w:cs="Arial"/>
              </w:rPr>
            </w:pPr>
          </w:p>
        </w:tc>
        <w:tc>
          <w:tcPr>
            <w:tcW w:w="5930" w:type="dxa"/>
            <w:vAlign w:val="center"/>
          </w:tcPr>
          <w:p w:rsidR="00DE0542" w:rsidRPr="006479E2" w:rsidRDefault="00DE0542" w:rsidP="001867DD">
            <w:pPr>
              <w:jc w:val="left"/>
              <w:rPr>
                <w:rFonts w:ascii="Arial" w:hAnsi="Arial" w:cs="Arial"/>
              </w:rPr>
            </w:pPr>
            <w:r w:rsidRPr="006479E2">
              <w:rPr>
                <w:rFonts w:ascii="Arial" w:hAnsi="Arial" w:cs="Arial"/>
              </w:rPr>
              <w:t>Voditelji projekta i učenici predmetne nastave</w:t>
            </w:r>
          </w:p>
        </w:tc>
      </w:tr>
      <w:tr w:rsidR="00DE0542" w:rsidRPr="00AB396E" w:rsidTr="001867DD">
        <w:trPr>
          <w:trHeight w:val="178"/>
        </w:trPr>
        <w:tc>
          <w:tcPr>
            <w:tcW w:w="3073" w:type="dxa"/>
            <w:vMerge/>
            <w:shd w:val="clear" w:color="auto" w:fill="E5DFEC" w:themeFill="accent4" w:themeFillTint="33"/>
          </w:tcPr>
          <w:p w:rsidR="00DE0542" w:rsidRDefault="00DE0542" w:rsidP="001867DD">
            <w:pPr>
              <w:jc w:val="center"/>
              <w:rPr>
                <w:rFonts w:ascii="Arial" w:hAnsi="Arial" w:cs="Arial"/>
              </w:rPr>
            </w:pPr>
          </w:p>
        </w:tc>
        <w:tc>
          <w:tcPr>
            <w:tcW w:w="2117" w:type="dxa"/>
            <w:shd w:val="clear" w:color="auto" w:fill="E5DFEC" w:themeFill="accent4" w:themeFillTint="33"/>
          </w:tcPr>
          <w:p w:rsidR="00DE0542" w:rsidRDefault="00DE0542" w:rsidP="001867DD">
            <w:pPr>
              <w:rPr>
                <w:rFonts w:ascii="Arial" w:hAnsi="Arial" w:cs="Arial"/>
              </w:rPr>
            </w:pPr>
          </w:p>
          <w:p w:rsidR="00DE0542" w:rsidRDefault="00DE0542" w:rsidP="001867DD">
            <w:pPr>
              <w:rPr>
                <w:rFonts w:ascii="Arial" w:hAnsi="Arial" w:cs="Arial"/>
              </w:rPr>
            </w:pPr>
            <w:r>
              <w:rPr>
                <w:rFonts w:ascii="Arial" w:hAnsi="Arial" w:cs="Arial"/>
              </w:rPr>
              <w:t>NAČIN UČENJA</w:t>
            </w:r>
          </w:p>
          <w:p w:rsidR="00DE0542" w:rsidRPr="00AB396E" w:rsidRDefault="00DE0542" w:rsidP="001867DD">
            <w:pPr>
              <w:rPr>
                <w:rFonts w:ascii="Arial" w:hAnsi="Arial" w:cs="Arial"/>
              </w:rPr>
            </w:pPr>
          </w:p>
        </w:tc>
        <w:tc>
          <w:tcPr>
            <w:tcW w:w="5930" w:type="dxa"/>
            <w:vAlign w:val="center"/>
          </w:tcPr>
          <w:p w:rsidR="00DE0542" w:rsidRPr="009F241A" w:rsidRDefault="00DE0542" w:rsidP="001867DD">
            <w:pPr>
              <w:jc w:val="left"/>
              <w:rPr>
                <w:rFonts w:ascii="Arial" w:hAnsi="Arial" w:cs="Arial"/>
              </w:rPr>
            </w:pPr>
            <w:r>
              <w:rPr>
                <w:rFonts w:ascii="Arial" w:hAnsi="Arial" w:cs="Arial"/>
              </w:rPr>
              <w:t>Suradničko,</w:t>
            </w:r>
            <w:r w:rsidRPr="009F241A">
              <w:rPr>
                <w:rFonts w:ascii="Arial" w:hAnsi="Arial" w:cs="Arial"/>
              </w:rPr>
              <w:t xml:space="preserve"> tim</w:t>
            </w:r>
            <w:r>
              <w:rPr>
                <w:rFonts w:ascii="Arial" w:hAnsi="Arial" w:cs="Arial"/>
              </w:rPr>
              <w:t>sko, samostalno i istraživačko</w:t>
            </w:r>
            <w:r w:rsidRPr="009F241A">
              <w:rPr>
                <w:rFonts w:ascii="Arial" w:hAnsi="Arial" w:cs="Arial"/>
              </w:rPr>
              <w:t xml:space="preserve"> učenje</w:t>
            </w:r>
          </w:p>
        </w:tc>
      </w:tr>
      <w:tr w:rsidR="00DE0542" w:rsidRPr="00AB396E" w:rsidTr="001867DD">
        <w:trPr>
          <w:trHeight w:val="849"/>
        </w:trPr>
        <w:tc>
          <w:tcPr>
            <w:tcW w:w="3073" w:type="dxa"/>
            <w:shd w:val="clear" w:color="auto" w:fill="E5DFEC" w:themeFill="accent4" w:themeFillTint="33"/>
          </w:tcPr>
          <w:p w:rsidR="00DE0542" w:rsidRDefault="00DE0542" w:rsidP="001867DD">
            <w:pPr>
              <w:jc w:val="center"/>
              <w:rPr>
                <w:rFonts w:ascii="Arial" w:hAnsi="Arial" w:cs="Arial"/>
              </w:rPr>
            </w:pPr>
          </w:p>
          <w:p w:rsidR="00DE0542" w:rsidRDefault="00DE0542" w:rsidP="001867DD">
            <w:pPr>
              <w:jc w:val="center"/>
              <w:rPr>
                <w:rFonts w:ascii="Arial" w:hAnsi="Arial" w:cs="Arial"/>
              </w:rPr>
            </w:pPr>
            <w:r>
              <w:rPr>
                <w:rFonts w:ascii="Arial" w:hAnsi="Arial" w:cs="Arial"/>
              </w:rPr>
              <w:t>VREMENIK</w:t>
            </w:r>
          </w:p>
          <w:p w:rsidR="00DE0542" w:rsidRPr="00AB396E" w:rsidRDefault="00DE0542" w:rsidP="001867DD">
            <w:pPr>
              <w:jc w:val="center"/>
              <w:rPr>
                <w:rFonts w:ascii="Arial" w:hAnsi="Arial" w:cs="Arial"/>
              </w:rPr>
            </w:pPr>
          </w:p>
        </w:tc>
        <w:tc>
          <w:tcPr>
            <w:tcW w:w="8047" w:type="dxa"/>
            <w:gridSpan w:val="2"/>
            <w:vAlign w:val="center"/>
          </w:tcPr>
          <w:p w:rsidR="00DE0542" w:rsidRPr="002A071A" w:rsidRDefault="00DE0542" w:rsidP="001867DD">
            <w:pPr>
              <w:jc w:val="left"/>
              <w:rPr>
                <w:rFonts w:ascii="Arial" w:hAnsi="Arial" w:cs="Arial"/>
              </w:rPr>
            </w:pPr>
            <w:r w:rsidRPr="002A071A">
              <w:rPr>
                <w:rFonts w:ascii="Arial" w:hAnsi="Arial" w:cs="Arial"/>
              </w:rPr>
              <w:t xml:space="preserve">Od rujna 2014. do lipnja 2017. (trogodišnje člansko u </w:t>
            </w:r>
            <w:proofErr w:type="spellStart"/>
            <w:r w:rsidRPr="002A071A">
              <w:rPr>
                <w:rFonts w:ascii="Arial" w:hAnsi="Arial" w:cs="Arial"/>
              </w:rPr>
              <w:t>ASPNet</w:t>
            </w:r>
            <w:proofErr w:type="spellEnd"/>
            <w:r w:rsidRPr="002A071A">
              <w:rPr>
                <w:rFonts w:ascii="Arial" w:hAnsi="Arial" w:cs="Arial"/>
              </w:rPr>
              <w:t xml:space="preserve"> mreži škola)</w:t>
            </w:r>
            <w:r>
              <w:rPr>
                <w:rFonts w:ascii="Arial" w:hAnsi="Arial" w:cs="Arial"/>
              </w:rPr>
              <w:t>.</w:t>
            </w:r>
          </w:p>
        </w:tc>
      </w:tr>
      <w:tr w:rsidR="00DE0542" w:rsidRPr="00AB396E" w:rsidTr="001867DD">
        <w:trPr>
          <w:trHeight w:val="1420"/>
        </w:trPr>
        <w:tc>
          <w:tcPr>
            <w:tcW w:w="3073" w:type="dxa"/>
            <w:shd w:val="clear" w:color="auto" w:fill="E5DFEC" w:themeFill="accent4" w:themeFillTint="33"/>
          </w:tcPr>
          <w:p w:rsidR="00DE0542" w:rsidRDefault="00DE0542" w:rsidP="001867DD">
            <w:pPr>
              <w:jc w:val="center"/>
              <w:rPr>
                <w:rFonts w:ascii="Arial" w:hAnsi="Arial" w:cs="Arial"/>
              </w:rPr>
            </w:pPr>
          </w:p>
          <w:p w:rsidR="00DE0542" w:rsidRDefault="00DE0542" w:rsidP="001867DD">
            <w:pPr>
              <w:jc w:val="center"/>
              <w:rPr>
                <w:rFonts w:ascii="Arial" w:hAnsi="Arial" w:cs="Arial"/>
              </w:rPr>
            </w:pPr>
            <w:r>
              <w:rPr>
                <w:rFonts w:ascii="Arial" w:hAnsi="Arial" w:cs="Arial"/>
              </w:rPr>
              <w:t>TROŠKOVNIK</w:t>
            </w:r>
          </w:p>
          <w:p w:rsidR="00DE0542" w:rsidRPr="00AB396E" w:rsidRDefault="00DE0542" w:rsidP="001867DD">
            <w:pPr>
              <w:jc w:val="center"/>
              <w:rPr>
                <w:rFonts w:ascii="Arial" w:hAnsi="Arial" w:cs="Arial"/>
              </w:rPr>
            </w:pPr>
          </w:p>
        </w:tc>
        <w:tc>
          <w:tcPr>
            <w:tcW w:w="8047" w:type="dxa"/>
            <w:gridSpan w:val="2"/>
            <w:vAlign w:val="center"/>
          </w:tcPr>
          <w:p w:rsidR="00DE0542" w:rsidRPr="002A071A" w:rsidRDefault="00DE0542" w:rsidP="001867DD">
            <w:pPr>
              <w:jc w:val="left"/>
              <w:rPr>
                <w:rFonts w:ascii="Arial" w:hAnsi="Arial" w:cs="Arial"/>
              </w:rPr>
            </w:pPr>
            <w:r w:rsidRPr="002A071A">
              <w:rPr>
                <w:rFonts w:ascii="Arial" w:hAnsi="Arial" w:cs="Arial"/>
              </w:rPr>
              <w:t>Razne edukativne materijale osigurava UNESCO, odnosno Ministarstvo z</w:t>
            </w:r>
            <w:r>
              <w:rPr>
                <w:rFonts w:ascii="Arial" w:hAnsi="Arial" w:cs="Arial"/>
              </w:rPr>
              <w:t xml:space="preserve">nanosti, obrazovanja i sporta; </w:t>
            </w:r>
            <w:r w:rsidRPr="002A071A">
              <w:rPr>
                <w:rFonts w:ascii="Arial" w:hAnsi="Arial" w:cs="Arial"/>
              </w:rPr>
              <w:t>Služba za posebne programe, strategije i međunarodnu suradnju</w:t>
            </w:r>
          </w:p>
        </w:tc>
      </w:tr>
      <w:tr w:rsidR="00DE0542" w:rsidRPr="00AB396E" w:rsidTr="001867DD">
        <w:trPr>
          <w:trHeight w:val="1404"/>
        </w:trPr>
        <w:tc>
          <w:tcPr>
            <w:tcW w:w="3073" w:type="dxa"/>
            <w:shd w:val="clear" w:color="auto" w:fill="E5DFEC" w:themeFill="accent4" w:themeFillTint="33"/>
          </w:tcPr>
          <w:p w:rsidR="00DE0542" w:rsidRDefault="00DE0542" w:rsidP="001867DD">
            <w:pPr>
              <w:jc w:val="center"/>
              <w:rPr>
                <w:rFonts w:ascii="Arial" w:hAnsi="Arial" w:cs="Arial"/>
              </w:rPr>
            </w:pPr>
          </w:p>
          <w:p w:rsidR="00DE0542" w:rsidRDefault="00DE0542" w:rsidP="001867DD">
            <w:pPr>
              <w:jc w:val="center"/>
              <w:rPr>
                <w:rFonts w:ascii="Arial" w:hAnsi="Arial" w:cs="Arial"/>
              </w:rPr>
            </w:pPr>
            <w:r>
              <w:rPr>
                <w:rFonts w:ascii="Arial" w:hAnsi="Arial" w:cs="Arial"/>
              </w:rPr>
              <w:t>NAČIN PRAĆENJA I PROVJERE ISHODA/POSTIGNUĆA</w:t>
            </w:r>
          </w:p>
          <w:p w:rsidR="00DE0542" w:rsidRDefault="00DE0542" w:rsidP="001867DD">
            <w:pPr>
              <w:jc w:val="center"/>
              <w:rPr>
                <w:rFonts w:ascii="Arial" w:hAnsi="Arial" w:cs="Arial"/>
              </w:rPr>
            </w:pPr>
          </w:p>
        </w:tc>
        <w:tc>
          <w:tcPr>
            <w:tcW w:w="8047" w:type="dxa"/>
            <w:gridSpan w:val="2"/>
          </w:tcPr>
          <w:p w:rsidR="00DE0542" w:rsidRDefault="00DE0542" w:rsidP="001867DD">
            <w:pPr>
              <w:rPr>
                <w:rFonts w:ascii="Arial" w:hAnsi="Arial" w:cs="Arial"/>
              </w:rPr>
            </w:pPr>
          </w:p>
          <w:p w:rsidR="00DE0542" w:rsidRPr="00AB396E" w:rsidRDefault="00DE0542" w:rsidP="001867DD">
            <w:pPr>
              <w:rPr>
                <w:rFonts w:ascii="Arial" w:hAnsi="Arial" w:cs="Arial"/>
              </w:rPr>
            </w:pPr>
            <w:r>
              <w:rPr>
                <w:rFonts w:ascii="Arial" w:hAnsi="Arial" w:cs="Arial"/>
              </w:rPr>
              <w:t xml:space="preserve">Aktivnosti se provode u suradnji s Nacionalnim </w:t>
            </w:r>
            <w:proofErr w:type="spellStart"/>
            <w:r>
              <w:rPr>
                <w:rFonts w:ascii="Arial" w:hAnsi="Arial" w:cs="Arial"/>
              </w:rPr>
              <w:t>ASPNet</w:t>
            </w:r>
            <w:proofErr w:type="spellEnd"/>
            <w:r>
              <w:rPr>
                <w:rFonts w:ascii="Arial" w:hAnsi="Arial" w:cs="Arial"/>
              </w:rPr>
              <w:t xml:space="preserve"> koordinatorom, a o provedenim aktivnostima školski koordinator je dužan dostaviti godišnje izvješće Nacionalnom koordinatoru.</w:t>
            </w:r>
          </w:p>
        </w:tc>
      </w:tr>
    </w:tbl>
    <w:p w:rsidR="00DE0542" w:rsidRDefault="00DE0542" w:rsidP="003A4414"/>
    <w:p w:rsidR="00DE0542" w:rsidRDefault="00DE0542" w:rsidP="003A4414"/>
    <w:p w:rsidR="00DE0542" w:rsidRDefault="00DE0542" w:rsidP="003A4414"/>
    <w:p w:rsidR="00DE0542" w:rsidRDefault="00DE0542" w:rsidP="003A4414"/>
    <w:p w:rsidR="00DE0542" w:rsidRDefault="00DE0542" w:rsidP="003A4414"/>
    <w:p w:rsidR="00DE0542" w:rsidRPr="00DE0542" w:rsidRDefault="00DE0542" w:rsidP="00DE0542"/>
    <w:p w:rsidR="00DE0542" w:rsidRPr="00DE0542" w:rsidRDefault="00DE0542" w:rsidP="00DE0542"/>
    <w:tbl>
      <w:tblPr>
        <w:tblStyle w:val="Reetkatablice"/>
        <w:tblpPr w:leftFromText="180" w:rightFromText="180" w:vertAnchor="page" w:horzAnchor="margin" w:tblpXSpec="center" w:tblpY="2396"/>
        <w:tblW w:w="11120" w:type="dxa"/>
        <w:tblLook w:val="04A0" w:firstRow="1" w:lastRow="0" w:firstColumn="1" w:lastColumn="0" w:noHBand="0" w:noVBand="1"/>
      </w:tblPr>
      <w:tblGrid>
        <w:gridCol w:w="3073"/>
        <w:gridCol w:w="2117"/>
        <w:gridCol w:w="5930"/>
      </w:tblGrid>
      <w:tr w:rsidR="00DE0542" w:rsidRPr="00DE0542" w:rsidTr="00DE0542">
        <w:trPr>
          <w:trHeight w:val="833"/>
        </w:trPr>
        <w:tc>
          <w:tcPr>
            <w:tcW w:w="3073" w:type="dxa"/>
            <w:shd w:val="clear" w:color="auto" w:fill="FFC000"/>
          </w:tcPr>
          <w:p w:rsidR="00DE0542" w:rsidRPr="00DE0542" w:rsidRDefault="00DE0542" w:rsidP="00DE0542">
            <w:pPr>
              <w:jc w:val="center"/>
              <w:rPr>
                <w:rFonts w:ascii="Arial" w:hAnsi="Arial" w:cs="Arial"/>
                <w:sz w:val="20"/>
                <w:szCs w:val="20"/>
              </w:rPr>
            </w:pPr>
          </w:p>
          <w:p w:rsidR="00DE0542" w:rsidRPr="00DE0542" w:rsidRDefault="00DE0542" w:rsidP="00DE0542">
            <w:pPr>
              <w:jc w:val="center"/>
              <w:rPr>
                <w:rFonts w:ascii="Arial" w:hAnsi="Arial" w:cs="Arial"/>
                <w:sz w:val="20"/>
                <w:szCs w:val="20"/>
              </w:rPr>
            </w:pPr>
            <w:r w:rsidRPr="00DE0542">
              <w:rPr>
                <w:rFonts w:ascii="Arial" w:hAnsi="Arial" w:cs="Arial"/>
                <w:b/>
                <w:sz w:val="20"/>
                <w:szCs w:val="20"/>
              </w:rPr>
              <w:t xml:space="preserve">PROJEKTI </w:t>
            </w:r>
          </w:p>
        </w:tc>
        <w:tc>
          <w:tcPr>
            <w:tcW w:w="8047" w:type="dxa"/>
            <w:gridSpan w:val="2"/>
            <w:shd w:val="clear" w:color="auto" w:fill="FFC000"/>
            <w:vAlign w:val="center"/>
          </w:tcPr>
          <w:p w:rsidR="00DE0542" w:rsidRPr="00DE0542" w:rsidRDefault="00DE0542" w:rsidP="00DE0542">
            <w:pPr>
              <w:jc w:val="left"/>
              <w:rPr>
                <w:rFonts w:ascii="Arial" w:hAnsi="Arial" w:cs="Arial"/>
                <w:b/>
                <w:sz w:val="20"/>
                <w:szCs w:val="20"/>
              </w:rPr>
            </w:pPr>
            <w:r w:rsidRPr="00DE0542">
              <w:rPr>
                <w:rFonts w:ascii="Arial" w:hAnsi="Arial" w:cs="Arial"/>
                <w:b/>
                <w:sz w:val="20"/>
                <w:szCs w:val="20"/>
              </w:rPr>
              <w:t>Bijela roda i Eko kutić –</w:t>
            </w:r>
          </w:p>
          <w:p w:rsidR="00DE0542" w:rsidRPr="00DE0542" w:rsidRDefault="00DE0542" w:rsidP="00DE0542">
            <w:pPr>
              <w:jc w:val="left"/>
              <w:rPr>
                <w:rFonts w:ascii="Arial" w:hAnsi="Arial" w:cs="Arial"/>
                <w:b/>
                <w:sz w:val="20"/>
                <w:szCs w:val="20"/>
              </w:rPr>
            </w:pPr>
            <w:r w:rsidRPr="00DE0542">
              <w:rPr>
                <w:rFonts w:ascii="Arial" w:hAnsi="Arial" w:cs="Arial"/>
                <w:b/>
                <w:sz w:val="20"/>
                <w:szCs w:val="20"/>
              </w:rPr>
              <w:t xml:space="preserve">projekti OŠ S. Basaričeka nastali u suradnji sa JU Zeleni prsten Zagrebačke županije i </w:t>
            </w:r>
          </w:p>
          <w:p w:rsidR="00DE0542" w:rsidRPr="00DE0542" w:rsidRDefault="00DE0542" w:rsidP="00DE0542">
            <w:pPr>
              <w:jc w:val="left"/>
              <w:rPr>
                <w:b/>
                <w:sz w:val="20"/>
                <w:szCs w:val="20"/>
              </w:rPr>
            </w:pPr>
            <w:r w:rsidRPr="00DE0542">
              <w:rPr>
                <w:rFonts w:ascii="Arial" w:hAnsi="Arial" w:cs="Arial"/>
                <w:b/>
                <w:sz w:val="20"/>
                <w:szCs w:val="20"/>
              </w:rPr>
              <w:t>Udrugom Zlatno doba iz Ivanić-Grada</w:t>
            </w:r>
            <w:r w:rsidRPr="00DE0542">
              <w:rPr>
                <w:b/>
                <w:i/>
                <w:sz w:val="20"/>
                <w:szCs w:val="20"/>
              </w:rPr>
              <w:t xml:space="preserve">   </w:t>
            </w:r>
          </w:p>
        </w:tc>
      </w:tr>
      <w:tr w:rsidR="00DE0542" w:rsidRPr="00DE0542" w:rsidTr="00DE0542">
        <w:trPr>
          <w:trHeight w:val="571"/>
        </w:trPr>
        <w:tc>
          <w:tcPr>
            <w:tcW w:w="3073" w:type="dxa"/>
            <w:shd w:val="clear" w:color="auto" w:fill="E5DFEC" w:themeFill="accent4" w:themeFillTint="33"/>
          </w:tcPr>
          <w:p w:rsidR="00DE0542" w:rsidRPr="00DE0542" w:rsidRDefault="00DE0542" w:rsidP="00DE0542">
            <w:pPr>
              <w:jc w:val="center"/>
              <w:rPr>
                <w:rFonts w:ascii="Arial" w:hAnsi="Arial" w:cs="Arial"/>
                <w:sz w:val="20"/>
                <w:szCs w:val="20"/>
              </w:rPr>
            </w:pPr>
          </w:p>
          <w:p w:rsidR="00DE0542" w:rsidRPr="00DE0542" w:rsidRDefault="00DE0542" w:rsidP="00DE0542">
            <w:pPr>
              <w:jc w:val="center"/>
              <w:rPr>
                <w:rFonts w:ascii="Arial" w:hAnsi="Arial" w:cs="Arial"/>
                <w:sz w:val="20"/>
                <w:szCs w:val="20"/>
              </w:rPr>
            </w:pPr>
            <w:r w:rsidRPr="00DE0542">
              <w:rPr>
                <w:rFonts w:ascii="Arial" w:hAnsi="Arial" w:cs="Arial"/>
                <w:sz w:val="20"/>
                <w:szCs w:val="20"/>
              </w:rPr>
              <w:t>VODITELJ I NOSITELJI AKTIVNOSTI</w:t>
            </w:r>
          </w:p>
        </w:tc>
        <w:tc>
          <w:tcPr>
            <w:tcW w:w="8047" w:type="dxa"/>
            <w:gridSpan w:val="2"/>
            <w:vAlign w:val="center"/>
          </w:tcPr>
          <w:p w:rsidR="00DE0542" w:rsidRPr="00DE0542" w:rsidRDefault="00DE0542" w:rsidP="00DE0542">
            <w:pPr>
              <w:jc w:val="left"/>
              <w:rPr>
                <w:rFonts w:ascii="Arial" w:hAnsi="Arial" w:cs="Arial"/>
                <w:sz w:val="20"/>
                <w:szCs w:val="20"/>
              </w:rPr>
            </w:pPr>
          </w:p>
          <w:p w:rsidR="00DE0542" w:rsidRPr="00DE0542" w:rsidRDefault="00DE0542" w:rsidP="00DE0542">
            <w:pPr>
              <w:jc w:val="left"/>
              <w:rPr>
                <w:rFonts w:ascii="Arial" w:hAnsi="Arial" w:cs="Arial"/>
                <w:sz w:val="20"/>
                <w:szCs w:val="20"/>
              </w:rPr>
            </w:pPr>
            <w:r w:rsidRPr="00DE0542">
              <w:rPr>
                <w:rFonts w:ascii="Arial" w:hAnsi="Arial" w:cs="Arial"/>
                <w:sz w:val="20"/>
                <w:szCs w:val="20"/>
              </w:rPr>
              <w:t xml:space="preserve">Vesna Seletković, knjižničarka i učiteljica RN i prirodoslovlja, ravnateljica Vlatka </w:t>
            </w:r>
            <w:proofErr w:type="spellStart"/>
            <w:r w:rsidRPr="00DE0542">
              <w:rPr>
                <w:rFonts w:ascii="Arial" w:hAnsi="Arial" w:cs="Arial"/>
                <w:sz w:val="20"/>
                <w:szCs w:val="20"/>
              </w:rPr>
              <w:t>Koletić</w:t>
            </w:r>
            <w:proofErr w:type="spellEnd"/>
            <w:r w:rsidRPr="00DE0542">
              <w:rPr>
                <w:rFonts w:ascii="Arial" w:hAnsi="Arial" w:cs="Arial"/>
                <w:sz w:val="20"/>
                <w:szCs w:val="20"/>
              </w:rPr>
              <w:t>, prof. matematike i svi učenici škole.</w:t>
            </w:r>
          </w:p>
          <w:p w:rsidR="00DE0542" w:rsidRPr="00DE0542" w:rsidRDefault="00DE0542" w:rsidP="00DE0542">
            <w:pPr>
              <w:rPr>
                <w:rFonts w:ascii="Arial" w:hAnsi="Arial" w:cs="Arial"/>
                <w:sz w:val="20"/>
                <w:szCs w:val="20"/>
              </w:rPr>
            </w:pPr>
          </w:p>
        </w:tc>
      </w:tr>
      <w:tr w:rsidR="00DE0542" w:rsidRPr="00DE0542" w:rsidTr="00DE0542">
        <w:trPr>
          <w:trHeight w:val="849"/>
        </w:trPr>
        <w:tc>
          <w:tcPr>
            <w:tcW w:w="3073" w:type="dxa"/>
            <w:shd w:val="clear" w:color="auto" w:fill="E5DFEC" w:themeFill="accent4" w:themeFillTint="33"/>
          </w:tcPr>
          <w:p w:rsidR="00DE0542" w:rsidRPr="00DE0542" w:rsidRDefault="00DE0542" w:rsidP="00DE0542">
            <w:pPr>
              <w:jc w:val="center"/>
              <w:rPr>
                <w:rFonts w:ascii="Arial" w:hAnsi="Arial" w:cs="Arial"/>
                <w:sz w:val="20"/>
                <w:szCs w:val="20"/>
              </w:rPr>
            </w:pPr>
          </w:p>
          <w:p w:rsidR="00DE0542" w:rsidRPr="00DE0542" w:rsidRDefault="00DE0542" w:rsidP="00DE0542">
            <w:pPr>
              <w:jc w:val="left"/>
              <w:rPr>
                <w:rFonts w:ascii="Arial" w:hAnsi="Arial" w:cs="Arial"/>
                <w:sz w:val="20"/>
                <w:szCs w:val="20"/>
              </w:rPr>
            </w:pPr>
          </w:p>
          <w:p w:rsidR="00DE0542" w:rsidRPr="00DE0542" w:rsidRDefault="00DE0542" w:rsidP="00DE0542">
            <w:pPr>
              <w:jc w:val="left"/>
              <w:rPr>
                <w:rFonts w:ascii="Arial" w:hAnsi="Arial" w:cs="Arial"/>
                <w:sz w:val="20"/>
                <w:szCs w:val="20"/>
              </w:rPr>
            </w:pPr>
          </w:p>
          <w:p w:rsidR="00DE0542" w:rsidRPr="00DE0542" w:rsidRDefault="00DE0542" w:rsidP="00DE0542">
            <w:pPr>
              <w:jc w:val="left"/>
              <w:rPr>
                <w:rFonts w:ascii="Arial" w:hAnsi="Arial" w:cs="Arial"/>
                <w:sz w:val="20"/>
                <w:szCs w:val="20"/>
              </w:rPr>
            </w:pPr>
          </w:p>
          <w:p w:rsidR="00DE0542" w:rsidRPr="00DE0542" w:rsidRDefault="00DE0542" w:rsidP="00DE0542">
            <w:pPr>
              <w:jc w:val="left"/>
              <w:rPr>
                <w:rFonts w:ascii="Arial" w:hAnsi="Arial" w:cs="Arial"/>
                <w:sz w:val="20"/>
                <w:szCs w:val="20"/>
              </w:rPr>
            </w:pPr>
            <w:r w:rsidRPr="00DE0542">
              <w:rPr>
                <w:rFonts w:ascii="Arial" w:hAnsi="Arial" w:cs="Arial"/>
                <w:sz w:val="20"/>
                <w:szCs w:val="20"/>
              </w:rPr>
              <w:t>CILJEVI I NAMJENA</w:t>
            </w:r>
          </w:p>
          <w:p w:rsidR="00DE0542" w:rsidRPr="00DE0542" w:rsidRDefault="00DE0542" w:rsidP="00DE0542">
            <w:pPr>
              <w:jc w:val="center"/>
              <w:rPr>
                <w:rFonts w:ascii="Arial" w:hAnsi="Arial" w:cs="Arial"/>
                <w:sz w:val="20"/>
                <w:szCs w:val="20"/>
              </w:rPr>
            </w:pPr>
          </w:p>
        </w:tc>
        <w:tc>
          <w:tcPr>
            <w:tcW w:w="8047" w:type="dxa"/>
            <w:gridSpan w:val="2"/>
            <w:vAlign w:val="center"/>
          </w:tcPr>
          <w:p w:rsidR="00DE0542" w:rsidRPr="00DE0542" w:rsidRDefault="00DE0542" w:rsidP="00DE0542">
            <w:pPr>
              <w:jc w:val="left"/>
              <w:rPr>
                <w:rFonts w:ascii="Arial" w:hAnsi="Arial" w:cs="Arial"/>
                <w:sz w:val="20"/>
                <w:szCs w:val="20"/>
              </w:rPr>
            </w:pPr>
          </w:p>
          <w:p w:rsidR="00DE0542" w:rsidRPr="00DE0542" w:rsidRDefault="00DE0542" w:rsidP="00DE0542">
            <w:pPr>
              <w:jc w:val="left"/>
              <w:rPr>
                <w:rFonts w:ascii="Arial" w:hAnsi="Arial" w:cs="Arial"/>
                <w:sz w:val="20"/>
                <w:szCs w:val="20"/>
              </w:rPr>
            </w:pPr>
            <w:r w:rsidRPr="00DE0542">
              <w:rPr>
                <w:rFonts w:ascii="Arial" w:hAnsi="Arial" w:cs="Arial"/>
                <w:sz w:val="20"/>
                <w:szCs w:val="20"/>
              </w:rPr>
              <w:t>Potpisivanje sporazuma o suradnji (22.4. 2014.) između JU Zeleni prsten, Udruge Zlatno doba i naše škole podrazumijeva međusobnu suradnju u stručnom i edukativnom području djelovanja na projektima koji su u tijeku (Bijela roda-projekt JU Zeleni prsten) i  Eko kutić (projekt Udruge Zlatno doba-dobitnice nagrade Grada Ivanić-Grada u 2015. g). Cilj suradnje je poticanje, pomaganje i razvijanje interesa za zaštitu prirode te popularizaciju prirodne baštine Zagrebačke županije kroz brojne aktivnosti koje će se u budućnosti realizirati.</w:t>
            </w:r>
          </w:p>
          <w:p w:rsidR="00DE0542" w:rsidRPr="00DE0542" w:rsidRDefault="00DE0542" w:rsidP="00DE0542">
            <w:pPr>
              <w:jc w:val="left"/>
              <w:rPr>
                <w:rFonts w:ascii="Arial" w:hAnsi="Arial" w:cs="Arial"/>
                <w:sz w:val="20"/>
                <w:szCs w:val="20"/>
              </w:rPr>
            </w:pPr>
          </w:p>
        </w:tc>
      </w:tr>
      <w:tr w:rsidR="00DE0542" w:rsidRPr="00DE0542" w:rsidTr="00DE0542">
        <w:trPr>
          <w:trHeight w:val="1188"/>
        </w:trPr>
        <w:tc>
          <w:tcPr>
            <w:tcW w:w="3073" w:type="dxa"/>
            <w:shd w:val="clear" w:color="auto" w:fill="E5DFEC" w:themeFill="accent4" w:themeFillTint="33"/>
          </w:tcPr>
          <w:p w:rsidR="00DE0542" w:rsidRPr="00DE0542" w:rsidRDefault="00DE0542" w:rsidP="00DE0542">
            <w:pPr>
              <w:jc w:val="center"/>
              <w:rPr>
                <w:rFonts w:ascii="Arial" w:hAnsi="Arial" w:cs="Arial"/>
                <w:sz w:val="20"/>
                <w:szCs w:val="20"/>
              </w:rPr>
            </w:pPr>
          </w:p>
          <w:p w:rsidR="00DE0542" w:rsidRPr="00DE0542" w:rsidRDefault="00DE0542" w:rsidP="00DE0542">
            <w:pPr>
              <w:jc w:val="center"/>
              <w:rPr>
                <w:rFonts w:ascii="Arial" w:hAnsi="Arial" w:cs="Arial"/>
                <w:sz w:val="20"/>
                <w:szCs w:val="20"/>
              </w:rPr>
            </w:pPr>
          </w:p>
          <w:p w:rsidR="00DE0542" w:rsidRPr="00DE0542" w:rsidRDefault="00DE0542" w:rsidP="00DE0542">
            <w:pPr>
              <w:jc w:val="center"/>
              <w:rPr>
                <w:rFonts w:ascii="Arial" w:hAnsi="Arial" w:cs="Arial"/>
                <w:sz w:val="20"/>
                <w:szCs w:val="20"/>
              </w:rPr>
            </w:pPr>
            <w:r w:rsidRPr="00DE0542">
              <w:rPr>
                <w:rFonts w:ascii="Arial" w:hAnsi="Arial" w:cs="Arial"/>
                <w:sz w:val="20"/>
                <w:szCs w:val="20"/>
              </w:rPr>
              <w:t>OČEKIVANI ISHODI I POSTIGNUĆA</w:t>
            </w:r>
          </w:p>
          <w:p w:rsidR="00DE0542" w:rsidRPr="00DE0542" w:rsidRDefault="00DE0542" w:rsidP="00DE0542">
            <w:pPr>
              <w:jc w:val="center"/>
              <w:rPr>
                <w:rFonts w:ascii="Arial" w:hAnsi="Arial" w:cs="Arial"/>
                <w:sz w:val="20"/>
                <w:szCs w:val="20"/>
              </w:rPr>
            </w:pPr>
          </w:p>
          <w:p w:rsidR="00DE0542" w:rsidRPr="00DE0542" w:rsidRDefault="00DE0542" w:rsidP="00DE0542">
            <w:pPr>
              <w:jc w:val="center"/>
              <w:rPr>
                <w:rFonts w:ascii="Arial" w:hAnsi="Arial" w:cs="Arial"/>
                <w:sz w:val="20"/>
                <w:szCs w:val="20"/>
              </w:rPr>
            </w:pPr>
          </w:p>
        </w:tc>
        <w:tc>
          <w:tcPr>
            <w:tcW w:w="8047" w:type="dxa"/>
            <w:gridSpan w:val="2"/>
            <w:vAlign w:val="center"/>
          </w:tcPr>
          <w:p w:rsidR="00DE0542" w:rsidRPr="00DE0542" w:rsidRDefault="00DE0542" w:rsidP="00DE0542">
            <w:pPr>
              <w:jc w:val="left"/>
              <w:rPr>
                <w:rFonts w:ascii="Arial" w:hAnsi="Arial" w:cs="Arial"/>
                <w:sz w:val="20"/>
                <w:szCs w:val="20"/>
              </w:rPr>
            </w:pPr>
          </w:p>
          <w:p w:rsidR="00DE0542" w:rsidRPr="00DE0542" w:rsidRDefault="00DE0542" w:rsidP="00DE0542">
            <w:pPr>
              <w:jc w:val="left"/>
              <w:rPr>
                <w:rFonts w:ascii="Arial" w:hAnsi="Arial" w:cs="Arial"/>
                <w:sz w:val="20"/>
                <w:szCs w:val="20"/>
              </w:rPr>
            </w:pPr>
            <w:r w:rsidRPr="00DE0542">
              <w:rPr>
                <w:rFonts w:ascii="Arial" w:hAnsi="Arial" w:cs="Arial"/>
                <w:sz w:val="20"/>
                <w:szCs w:val="20"/>
              </w:rPr>
              <w:t>Suradnjom naše škole, JU Zeleni prsten i Udruge podižemo razinu kvalitete odgoja i obrazovanja svih učenika naše, ali i susjednih škola, budući da su rezultati suradnje i dugogodišnjeg rada distribuirani svima, a finalizirani su u obliku raznih eko-edukativnih materijala (eko vrećice, brošure, leci…) i polivalentnih eko kutića, s ciljem stvaranja mreže eko kutića za eko-edukaciju učenika.</w:t>
            </w:r>
          </w:p>
          <w:p w:rsidR="00DE0542" w:rsidRPr="00DE0542" w:rsidRDefault="00DE0542" w:rsidP="00DE0542">
            <w:pPr>
              <w:jc w:val="left"/>
              <w:rPr>
                <w:rFonts w:ascii="Arial" w:hAnsi="Arial" w:cs="Arial"/>
                <w:sz w:val="20"/>
                <w:szCs w:val="20"/>
              </w:rPr>
            </w:pPr>
          </w:p>
        </w:tc>
      </w:tr>
      <w:tr w:rsidR="00DE0542" w:rsidRPr="00DE0542" w:rsidTr="00DE0542">
        <w:trPr>
          <w:trHeight w:val="196"/>
        </w:trPr>
        <w:tc>
          <w:tcPr>
            <w:tcW w:w="3073" w:type="dxa"/>
            <w:vMerge w:val="restart"/>
            <w:shd w:val="clear" w:color="auto" w:fill="E5DFEC" w:themeFill="accent4" w:themeFillTint="33"/>
            <w:vAlign w:val="center"/>
          </w:tcPr>
          <w:p w:rsidR="00DE0542" w:rsidRPr="00DE0542" w:rsidRDefault="00DE0542" w:rsidP="00DE0542">
            <w:pPr>
              <w:jc w:val="center"/>
              <w:rPr>
                <w:rFonts w:ascii="Arial" w:hAnsi="Arial" w:cs="Arial"/>
                <w:sz w:val="20"/>
                <w:szCs w:val="20"/>
              </w:rPr>
            </w:pPr>
          </w:p>
          <w:p w:rsidR="00DE0542" w:rsidRPr="00DE0542" w:rsidRDefault="00DE0542" w:rsidP="00DE0542">
            <w:pPr>
              <w:jc w:val="center"/>
              <w:rPr>
                <w:rFonts w:ascii="Arial" w:hAnsi="Arial" w:cs="Arial"/>
                <w:sz w:val="20"/>
                <w:szCs w:val="20"/>
              </w:rPr>
            </w:pPr>
            <w:r w:rsidRPr="00DE0542">
              <w:rPr>
                <w:rFonts w:ascii="Arial" w:hAnsi="Arial" w:cs="Arial"/>
                <w:sz w:val="20"/>
                <w:szCs w:val="20"/>
              </w:rPr>
              <w:t>NAČIN REALIZACIJE</w:t>
            </w:r>
          </w:p>
        </w:tc>
        <w:tc>
          <w:tcPr>
            <w:tcW w:w="2117" w:type="dxa"/>
            <w:shd w:val="clear" w:color="auto" w:fill="E5DFEC" w:themeFill="accent4" w:themeFillTint="33"/>
          </w:tcPr>
          <w:p w:rsidR="00DE0542" w:rsidRPr="00DE0542" w:rsidRDefault="00DE0542" w:rsidP="00DE0542">
            <w:pPr>
              <w:rPr>
                <w:rFonts w:ascii="Arial" w:hAnsi="Arial" w:cs="Arial"/>
                <w:sz w:val="20"/>
                <w:szCs w:val="20"/>
              </w:rPr>
            </w:pPr>
          </w:p>
          <w:p w:rsidR="00DE0542" w:rsidRPr="00DE0542" w:rsidRDefault="00DE0542" w:rsidP="00DE0542">
            <w:pPr>
              <w:rPr>
                <w:rFonts w:ascii="Arial" w:hAnsi="Arial" w:cs="Arial"/>
                <w:sz w:val="20"/>
                <w:szCs w:val="20"/>
              </w:rPr>
            </w:pPr>
            <w:r w:rsidRPr="00DE0542">
              <w:rPr>
                <w:rFonts w:ascii="Arial" w:hAnsi="Arial" w:cs="Arial"/>
                <w:sz w:val="20"/>
                <w:szCs w:val="20"/>
              </w:rPr>
              <w:t>OBLIK</w:t>
            </w:r>
          </w:p>
          <w:p w:rsidR="00DE0542" w:rsidRPr="00DE0542" w:rsidRDefault="00DE0542" w:rsidP="00DE0542">
            <w:pPr>
              <w:rPr>
                <w:rFonts w:ascii="Arial" w:hAnsi="Arial" w:cs="Arial"/>
                <w:sz w:val="20"/>
                <w:szCs w:val="20"/>
              </w:rPr>
            </w:pPr>
          </w:p>
        </w:tc>
        <w:tc>
          <w:tcPr>
            <w:tcW w:w="5930" w:type="dxa"/>
            <w:vAlign w:val="center"/>
          </w:tcPr>
          <w:p w:rsidR="00DE0542" w:rsidRPr="00DE0542" w:rsidRDefault="00DE0542" w:rsidP="00DE0542">
            <w:pPr>
              <w:jc w:val="left"/>
              <w:rPr>
                <w:rFonts w:ascii="Arial" w:hAnsi="Arial" w:cs="Arial"/>
                <w:sz w:val="20"/>
                <w:szCs w:val="20"/>
              </w:rPr>
            </w:pPr>
            <w:r w:rsidRPr="00DE0542">
              <w:rPr>
                <w:rFonts w:ascii="Arial" w:hAnsi="Arial" w:cs="Arial"/>
                <w:sz w:val="20"/>
                <w:szCs w:val="20"/>
              </w:rPr>
              <w:t>Timski rad i rad u skupinama, frontalni oblik rada, učenje u neposrednoj stvarnosti/terenska nastava</w:t>
            </w:r>
          </w:p>
        </w:tc>
      </w:tr>
      <w:tr w:rsidR="00DE0542" w:rsidRPr="00DE0542" w:rsidTr="00DE0542">
        <w:trPr>
          <w:trHeight w:val="162"/>
        </w:trPr>
        <w:tc>
          <w:tcPr>
            <w:tcW w:w="3073" w:type="dxa"/>
            <w:vMerge/>
            <w:shd w:val="clear" w:color="auto" w:fill="E5DFEC" w:themeFill="accent4" w:themeFillTint="33"/>
          </w:tcPr>
          <w:p w:rsidR="00DE0542" w:rsidRPr="00DE0542" w:rsidRDefault="00DE0542" w:rsidP="00DE0542">
            <w:pPr>
              <w:jc w:val="center"/>
              <w:rPr>
                <w:rFonts w:ascii="Arial" w:hAnsi="Arial" w:cs="Arial"/>
                <w:sz w:val="20"/>
                <w:szCs w:val="20"/>
              </w:rPr>
            </w:pPr>
          </w:p>
        </w:tc>
        <w:tc>
          <w:tcPr>
            <w:tcW w:w="2117" w:type="dxa"/>
            <w:shd w:val="clear" w:color="auto" w:fill="E5DFEC" w:themeFill="accent4" w:themeFillTint="33"/>
          </w:tcPr>
          <w:p w:rsidR="00DE0542" w:rsidRPr="00DE0542" w:rsidRDefault="00DE0542" w:rsidP="00DE0542">
            <w:pPr>
              <w:rPr>
                <w:rFonts w:ascii="Arial" w:hAnsi="Arial" w:cs="Arial"/>
                <w:sz w:val="20"/>
                <w:szCs w:val="20"/>
              </w:rPr>
            </w:pPr>
          </w:p>
          <w:p w:rsidR="00DE0542" w:rsidRPr="00DE0542" w:rsidRDefault="00DE0542" w:rsidP="00DE0542">
            <w:pPr>
              <w:rPr>
                <w:rFonts w:ascii="Arial" w:hAnsi="Arial" w:cs="Arial"/>
                <w:sz w:val="20"/>
                <w:szCs w:val="20"/>
              </w:rPr>
            </w:pPr>
            <w:r w:rsidRPr="00DE0542">
              <w:rPr>
                <w:rFonts w:ascii="Arial" w:hAnsi="Arial" w:cs="Arial"/>
                <w:sz w:val="20"/>
                <w:szCs w:val="20"/>
              </w:rPr>
              <w:t>SUDIONICI</w:t>
            </w:r>
          </w:p>
          <w:p w:rsidR="00DE0542" w:rsidRPr="00DE0542" w:rsidRDefault="00DE0542" w:rsidP="00DE0542">
            <w:pPr>
              <w:rPr>
                <w:rFonts w:ascii="Arial" w:hAnsi="Arial" w:cs="Arial"/>
                <w:sz w:val="20"/>
                <w:szCs w:val="20"/>
              </w:rPr>
            </w:pPr>
          </w:p>
        </w:tc>
        <w:tc>
          <w:tcPr>
            <w:tcW w:w="5930" w:type="dxa"/>
            <w:vAlign w:val="center"/>
          </w:tcPr>
          <w:p w:rsidR="00DE0542" w:rsidRPr="00DE0542" w:rsidRDefault="00DE0542" w:rsidP="00DE0542">
            <w:pPr>
              <w:jc w:val="left"/>
              <w:rPr>
                <w:rFonts w:ascii="Arial" w:hAnsi="Arial" w:cs="Arial"/>
                <w:sz w:val="20"/>
                <w:szCs w:val="20"/>
              </w:rPr>
            </w:pPr>
            <w:r w:rsidRPr="00DE0542">
              <w:rPr>
                <w:rFonts w:ascii="Arial" w:hAnsi="Arial" w:cs="Arial"/>
                <w:sz w:val="20"/>
                <w:szCs w:val="20"/>
              </w:rPr>
              <w:t>Voditelji projekta i svi učenici.</w:t>
            </w:r>
          </w:p>
        </w:tc>
      </w:tr>
      <w:tr w:rsidR="00DE0542" w:rsidRPr="00DE0542" w:rsidTr="00DE0542">
        <w:trPr>
          <w:trHeight w:val="178"/>
        </w:trPr>
        <w:tc>
          <w:tcPr>
            <w:tcW w:w="3073" w:type="dxa"/>
            <w:vMerge/>
            <w:shd w:val="clear" w:color="auto" w:fill="E5DFEC" w:themeFill="accent4" w:themeFillTint="33"/>
          </w:tcPr>
          <w:p w:rsidR="00DE0542" w:rsidRPr="00DE0542" w:rsidRDefault="00DE0542" w:rsidP="00DE0542">
            <w:pPr>
              <w:jc w:val="center"/>
              <w:rPr>
                <w:rFonts w:ascii="Arial" w:hAnsi="Arial" w:cs="Arial"/>
                <w:sz w:val="20"/>
                <w:szCs w:val="20"/>
              </w:rPr>
            </w:pPr>
          </w:p>
        </w:tc>
        <w:tc>
          <w:tcPr>
            <w:tcW w:w="2117" w:type="dxa"/>
            <w:shd w:val="clear" w:color="auto" w:fill="E5DFEC" w:themeFill="accent4" w:themeFillTint="33"/>
          </w:tcPr>
          <w:p w:rsidR="00DE0542" w:rsidRPr="00DE0542" w:rsidRDefault="00DE0542" w:rsidP="00DE0542">
            <w:pPr>
              <w:rPr>
                <w:rFonts w:ascii="Arial" w:hAnsi="Arial" w:cs="Arial"/>
                <w:sz w:val="20"/>
                <w:szCs w:val="20"/>
              </w:rPr>
            </w:pPr>
          </w:p>
          <w:p w:rsidR="00DE0542" w:rsidRPr="00DE0542" w:rsidRDefault="00DE0542" w:rsidP="00DE0542">
            <w:pPr>
              <w:rPr>
                <w:rFonts w:ascii="Arial" w:hAnsi="Arial" w:cs="Arial"/>
                <w:sz w:val="20"/>
                <w:szCs w:val="20"/>
              </w:rPr>
            </w:pPr>
            <w:r w:rsidRPr="00DE0542">
              <w:rPr>
                <w:rFonts w:ascii="Arial" w:hAnsi="Arial" w:cs="Arial"/>
                <w:sz w:val="20"/>
                <w:szCs w:val="20"/>
              </w:rPr>
              <w:t>NAČIN UČENJA</w:t>
            </w:r>
          </w:p>
          <w:p w:rsidR="00DE0542" w:rsidRPr="00DE0542" w:rsidRDefault="00DE0542" w:rsidP="00DE0542">
            <w:pPr>
              <w:rPr>
                <w:rFonts w:ascii="Arial" w:hAnsi="Arial" w:cs="Arial"/>
                <w:sz w:val="20"/>
                <w:szCs w:val="20"/>
              </w:rPr>
            </w:pPr>
          </w:p>
        </w:tc>
        <w:tc>
          <w:tcPr>
            <w:tcW w:w="5930" w:type="dxa"/>
            <w:vAlign w:val="center"/>
          </w:tcPr>
          <w:p w:rsidR="00DE0542" w:rsidRPr="00DE0542" w:rsidRDefault="00DE0542" w:rsidP="00DE0542">
            <w:pPr>
              <w:jc w:val="left"/>
              <w:rPr>
                <w:rFonts w:ascii="Arial" w:hAnsi="Arial" w:cs="Arial"/>
                <w:sz w:val="20"/>
                <w:szCs w:val="20"/>
              </w:rPr>
            </w:pPr>
            <w:r w:rsidRPr="00DE0542">
              <w:rPr>
                <w:rFonts w:ascii="Arial" w:hAnsi="Arial" w:cs="Arial"/>
                <w:sz w:val="20"/>
                <w:szCs w:val="20"/>
              </w:rPr>
              <w:t>Suradničko, timsko, samostalno i istraživačko učenje</w:t>
            </w:r>
          </w:p>
        </w:tc>
      </w:tr>
      <w:tr w:rsidR="00DE0542" w:rsidRPr="00DE0542" w:rsidTr="00DE0542">
        <w:trPr>
          <w:trHeight w:val="849"/>
        </w:trPr>
        <w:tc>
          <w:tcPr>
            <w:tcW w:w="3073" w:type="dxa"/>
            <w:shd w:val="clear" w:color="auto" w:fill="E5DFEC" w:themeFill="accent4" w:themeFillTint="33"/>
          </w:tcPr>
          <w:p w:rsidR="00DE0542" w:rsidRPr="00DE0542" w:rsidRDefault="00DE0542" w:rsidP="00DE0542">
            <w:pPr>
              <w:jc w:val="center"/>
              <w:rPr>
                <w:rFonts w:ascii="Arial" w:hAnsi="Arial" w:cs="Arial"/>
                <w:sz w:val="20"/>
                <w:szCs w:val="20"/>
              </w:rPr>
            </w:pPr>
          </w:p>
          <w:p w:rsidR="00DE0542" w:rsidRPr="00DE0542" w:rsidRDefault="00DE0542" w:rsidP="00DE0542">
            <w:pPr>
              <w:jc w:val="center"/>
              <w:rPr>
                <w:rFonts w:ascii="Arial" w:hAnsi="Arial" w:cs="Arial"/>
                <w:sz w:val="20"/>
                <w:szCs w:val="20"/>
              </w:rPr>
            </w:pPr>
            <w:r w:rsidRPr="00DE0542">
              <w:rPr>
                <w:rFonts w:ascii="Arial" w:hAnsi="Arial" w:cs="Arial"/>
                <w:sz w:val="20"/>
                <w:szCs w:val="20"/>
              </w:rPr>
              <w:t>VREMENIK</w:t>
            </w:r>
          </w:p>
          <w:p w:rsidR="00DE0542" w:rsidRPr="00DE0542" w:rsidRDefault="00DE0542" w:rsidP="00DE0542">
            <w:pPr>
              <w:jc w:val="center"/>
              <w:rPr>
                <w:rFonts w:ascii="Arial" w:hAnsi="Arial" w:cs="Arial"/>
                <w:sz w:val="20"/>
                <w:szCs w:val="20"/>
              </w:rPr>
            </w:pPr>
          </w:p>
        </w:tc>
        <w:tc>
          <w:tcPr>
            <w:tcW w:w="8047" w:type="dxa"/>
            <w:gridSpan w:val="2"/>
            <w:vAlign w:val="center"/>
          </w:tcPr>
          <w:p w:rsidR="00DE0542" w:rsidRPr="00DE0542" w:rsidRDefault="00DE0542" w:rsidP="00DE0542">
            <w:pPr>
              <w:jc w:val="left"/>
              <w:rPr>
                <w:rFonts w:ascii="Arial" w:hAnsi="Arial" w:cs="Arial"/>
                <w:sz w:val="20"/>
                <w:szCs w:val="20"/>
              </w:rPr>
            </w:pPr>
            <w:r w:rsidRPr="00DE0542">
              <w:rPr>
                <w:rFonts w:ascii="Arial" w:hAnsi="Arial" w:cs="Arial"/>
                <w:sz w:val="20"/>
                <w:szCs w:val="20"/>
              </w:rPr>
              <w:t>Od travnja 2014.- neograničeno.</w:t>
            </w:r>
          </w:p>
        </w:tc>
      </w:tr>
      <w:tr w:rsidR="00DE0542" w:rsidRPr="00DE0542" w:rsidTr="00DE0542">
        <w:trPr>
          <w:trHeight w:val="1420"/>
        </w:trPr>
        <w:tc>
          <w:tcPr>
            <w:tcW w:w="3073" w:type="dxa"/>
            <w:shd w:val="clear" w:color="auto" w:fill="E5DFEC" w:themeFill="accent4" w:themeFillTint="33"/>
          </w:tcPr>
          <w:p w:rsidR="00DE0542" w:rsidRPr="00DE0542" w:rsidRDefault="00DE0542" w:rsidP="00DE0542">
            <w:pPr>
              <w:jc w:val="center"/>
              <w:rPr>
                <w:rFonts w:ascii="Arial" w:hAnsi="Arial" w:cs="Arial"/>
                <w:sz w:val="20"/>
                <w:szCs w:val="20"/>
              </w:rPr>
            </w:pPr>
          </w:p>
          <w:p w:rsidR="00DE0542" w:rsidRPr="00DE0542" w:rsidRDefault="00DE0542" w:rsidP="00DE0542">
            <w:pPr>
              <w:jc w:val="center"/>
              <w:rPr>
                <w:rFonts w:ascii="Arial" w:hAnsi="Arial" w:cs="Arial"/>
                <w:sz w:val="20"/>
                <w:szCs w:val="20"/>
              </w:rPr>
            </w:pPr>
          </w:p>
          <w:p w:rsidR="00DE0542" w:rsidRPr="00DE0542" w:rsidRDefault="00DE0542" w:rsidP="00DE0542">
            <w:pPr>
              <w:jc w:val="center"/>
              <w:rPr>
                <w:rFonts w:ascii="Arial" w:hAnsi="Arial" w:cs="Arial"/>
                <w:sz w:val="20"/>
                <w:szCs w:val="20"/>
              </w:rPr>
            </w:pPr>
            <w:r w:rsidRPr="00DE0542">
              <w:rPr>
                <w:rFonts w:ascii="Arial" w:hAnsi="Arial" w:cs="Arial"/>
                <w:sz w:val="20"/>
                <w:szCs w:val="20"/>
              </w:rPr>
              <w:t>TROŠKOVNIK</w:t>
            </w:r>
          </w:p>
          <w:p w:rsidR="00DE0542" w:rsidRPr="00DE0542" w:rsidRDefault="00DE0542" w:rsidP="00DE0542">
            <w:pPr>
              <w:jc w:val="center"/>
              <w:rPr>
                <w:rFonts w:ascii="Arial" w:hAnsi="Arial" w:cs="Arial"/>
                <w:sz w:val="20"/>
                <w:szCs w:val="20"/>
              </w:rPr>
            </w:pPr>
          </w:p>
        </w:tc>
        <w:tc>
          <w:tcPr>
            <w:tcW w:w="8047" w:type="dxa"/>
            <w:gridSpan w:val="2"/>
            <w:vAlign w:val="center"/>
          </w:tcPr>
          <w:p w:rsidR="00DE0542" w:rsidRPr="00DE0542" w:rsidRDefault="00DE0542" w:rsidP="00DE0542">
            <w:pPr>
              <w:jc w:val="left"/>
              <w:rPr>
                <w:rFonts w:ascii="Arial" w:hAnsi="Arial" w:cs="Arial"/>
                <w:sz w:val="20"/>
                <w:szCs w:val="20"/>
              </w:rPr>
            </w:pPr>
            <w:r w:rsidRPr="00DE0542">
              <w:rPr>
                <w:rFonts w:ascii="Arial" w:hAnsi="Arial" w:cs="Arial"/>
                <w:sz w:val="20"/>
                <w:szCs w:val="20"/>
              </w:rPr>
              <w:t>Razne edukativne materijale i sadržaje osigurava JU Zeleni prsten, Udruga Zlatno doba i naša škola.</w:t>
            </w:r>
          </w:p>
        </w:tc>
      </w:tr>
      <w:tr w:rsidR="00DE0542" w:rsidRPr="00DE0542" w:rsidTr="00DE0542">
        <w:trPr>
          <w:trHeight w:val="1404"/>
        </w:trPr>
        <w:tc>
          <w:tcPr>
            <w:tcW w:w="3073" w:type="dxa"/>
            <w:shd w:val="clear" w:color="auto" w:fill="E5DFEC" w:themeFill="accent4" w:themeFillTint="33"/>
          </w:tcPr>
          <w:p w:rsidR="00DE0542" w:rsidRPr="00DE0542" w:rsidRDefault="00DE0542" w:rsidP="00DE0542">
            <w:pPr>
              <w:jc w:val="center"/>
              <w:rPr>
                <w:rFonts w:ascii="Arial" w:hAnsi="Arial" w:cs="Arial"/>
                <w:sz w:val="20"/>
                <w:szCs w:val="20"/>
              </w:rPr>
            </w:pPr>
          </w:p>
          <w:p w:rsidR="00DE0542" w:rsidRPr="00DE0542" w:rsidRDefault="00DE0542" w:rsidP="00DE0542">
            <w:pPr>
              <w:jc w:val="center"/>
              <w:rPr>
                <w:rFonts w:ascii="Arial" w:hAnsi="Arial" w:cs="Arial"/>
                <w:sz w:val="20"/>
                <w:szCs w:val="20"/>
              </w:rPr>
            </w:pPr>
          </w:p>
          <w:p w:rsidR="00DE0542" w:rsidRPr="00DE0542" w:rsidRDefault="00DE0542" w:rsidP="00DE0542">
            <w:pPr>
              <w:jc w:val="center"/>
              <w:rPr>
                <w:rFonts w:ascii="Arial" w:hAnsi="Arial" w:cs="Arial"/>
                <w:sz w:val="20"/>
                <w:szCs w:val="20"/>
              </w:rPr>
            </w:pPr>
            <w:r w:rsidRPr="00DE0542">
              <w:rPr>
                <w:rFonts w:ascii="Arial" w:hAnsi="Arial" w:cs="Arial"/>
                <w:sz w:val="20"/>
                <w:szCs w:val="20"/>
              </w:rPr>
              <w:t>NAČIN PRAĆENJA I PROVJERE ISHODA/POSTIGNUĆA</w:t>
            </w:r>
          </w:p>
          <w:p w:rsidR="00DE0542" w:rsidRPr="00DE0542" w:rsidRDefault="00DE0542" w:rsidP="00DE0542">
            <w:pPr>
              <w:jc w:val="center"/>
              <w:rPr>
                <w:rFonts w:ascii="Arial" w:hAnsi="Arial" w:cs="Arial"/>
                <w:sz w:val="20"/>
                <w:szCs w:val="20"/>
              </w:rPr>
            </w:pPr>
          </w:p>
        </w:tc>
        <w:tc>
          <w:tcPr>
            <w:tcW w:w="8047" w:type="dxa"/>
            <w:gridSpan w:val="2"/>
          </w:tcPr>
          <w:p w:rsidR="00DE0542" w:rsidRPr="00DE0542" w:rsidRDefault="00DE0542" w:rsidP="00DE0542">
            <w:pPr>
              <w:jc w:val="left"/>
              <w:rPr>
                <w:rFonts w:ascii="Arial" w:hAnsi="Arial" w:cs="Arial"/>
                <w:sz w:val="20"/>
                <w:szCs w:val="20"/>
              </w:rPr>
            </w:pPr>
          </w:p>
          <w:p w:rsidR="00DE0542" w:rsidRPr="00DE0542" w:rsidRDefault="00DE0542" w:rsidP="00DE0542">
            <w:pPr>
              <w:jc w:val="left"/>
              <w:rPr>
                <w:rFonts w:ascii="Arial" w:hAnsi="Arial" w:cs="Arial"/>
                <w:sz w:val="20"/>
                <w:szCs w:val="20"/>
              </w:rPr>
            </w:pPr>
            <w:r w:rsidRPr="00DE0542">
              <w:rPr>
                <w:rFonts w:ascii="Arial" w:hAnsi="Arial" w:cs="Arial"/>
                <w:sz w:val="20"/>
                <w:szCs w:val="20"/>
              </w:rPr>
              <w:t xml:space="preserve">Svi potpisnici sporazuma o suradnji podnose godišnja izvješća o realizaciji svojim matičnim ustanovama ili Udruzi. Jednom godišnje predviđa se zajednička godišnja skupština svih sudionika, gdje će se planirati novi sadržaji za naredno razdoblje i utvrditi uspješnost realizacije za prethodno razdoblje.  </w:t>
            </w:r>
          </w:p>
        </w:tc>
      </w:tr>
    </w:tbl>
    <w:p w:rsidR="00DE0542" w:rsidRPr="00DE0542" w:rsidRDefault="00DE0542" w:rsidP="00DE0542"/>
    <w:p w:rsidR="00DE0542" w:rsidRDefault="00DE0542" w:rsidP="00DE0542"/>
    <w:p w:rsidR="00DE0542" w:rsidRDefault="00DE0542" w:rsidP="00DE0542"/>
    <w:p w:rsidR="00DE0542" w:rsidRDefault="00DE0542" w:rsidP="00DE0542"/>
    <w:p w:rsidR="00DE0542" w:rsidRDefault="00DE0542" w:rsidP="00DE0542"/>
    <w:tbl>
      <w:tblPr>
        <w:tblStyle w:val="Reetkatablice"/>
        <w:tblpPr w:leftFromText="180" w:rightFromText="180" w:vertAnchor="page" w:horzAnchor="margin" w:tblpXSpec="center" w:tblpY="916"/>
        <w:tblW w:w="11120" w:type="dxa"/>
        <w:tblLook w:val="04A0" w:firstRow="1" w:lastRow="0" w:firstColumn="1" w:lastColumn="0" w:noHBand="0" w:noVBand="1"/>
      </w:tblPr>
      <w:tblGrid>
        <w:gridCol w:w="3073"/>
        <w:gridCol w:w="2117"/>
        <w:gridCol w:w="5930"/>
      </w:tblGrid>
      <w:tr w:rsidR="00DE0542" w:rsidRPr="00AB396E" w:rsidTr="001867DD">
        <w:trPr>
          <w:trHeight w:val="833"/>
        </w:trPr>
        <w:tc>
          <w:tcPr>
            <w:tcW w:w="3073" w:type="dxa"/>
            <w:shd w:val="clear" w:color="auto" w:fill="FFC000"/>
          </w:tcPr>
          <w:p w:rsidR="00DE0542" w:rsidRPr="0052020A" w:rsidRDefault="00DE0542" w:rsidP="001867DD">
            <w:pPr>
              <w:jc w:val="center"/>
              <w:rPr>
                <w:rFonts w:ascii="Arial" w:hAnsi="Arial" w:cs="Arial"/>
              </w:rPr>
            </w:pPr>
          </w:p>
          <w:p w:rsidR="00DE0542" w:rsidRPr="0052020A" w:rsidRDefault="00DE0542" w:rsidP="001867DD">
            <w:pPr>
              <w:jc w:val="center"/>
              <w:rPr>
                <w:rFonts w:ascii="Arial" w:hAnsi="Arial" w:cs="Arial"/>
                <w:szCs w:val="28"/>
              </w:rPr>
            </w:pPr>
            <w:r w:rsidRPr="0052020A">
              <w:rPr>
                <w:rFonts w:ascii="Arial" w:hAnsi="Arial" w:cs="Arial"/>
                <w:b/>
                <w:i/>
                <w:sz w:val="28"/>
                <w:szCs w:val="28"/>
              </w:rPr>
              <w:t xml:space="preserve">PROJEKT </w:t>
            </w:r>
          </w:p>
        </w:tc>
        <w:tc>
          <w:tcPr>
            <w:tcW w:w="8047" w:type="dxa"/>
            <w:gridSpan w:val="2"/>
            <w:shd w:val="clear" w:color="auto" w:fill="FFC000"/>
            <w:vAlign w:val="center"/>
          </w:tcPr>
          <w:p w:rsidR="00DE0542" w:rsidRPr="0052020A" w:rsidRDefault="00DE0542" w:rsidP="001867DD">
            <w:pPr>
              <w:jc w:val="center"/>
              <w:rPr>
                <w:rFonts w:ascii="Arial" w:hAnsi="Arial" w:cs="Arial"/>
                <w:b/>
                <w:i/>
              </w:rPr>
            </w:pPr>
            <w:r w:rsidRPr="005514E3">
              <w:rPr>
                <w:rFonts w:ascii="Arial" w:hAnsi="Arial" w:cs="Arial"/>
                <w:b/>
                <w:i/>
              </w:rPr>
              <w:t xml:space="preserve">PLODOVI ZEMLJE I LJUDSKOG RADA – 4.A   </w:t>
            </w:r>
          </w:p>
        </w:tc>
      </w:tr>
      <w:tr w:rsidR="00DE0542" w:rsidRPr="00AB396E" w:rsidTr="001867DD">
        <w:trPr>
          <w:trHeight w:val="571"/>
        </w:trPr>
        <w:tc>
          <w:tcPr>
            <w:tcW w:w="3073" w:type="dxa"/>
            <w:shd w:val="clear" w:color="auto" w:fill="E5DFEC" w:themeFill="accent4" w:themeFillTint="33"/>
          </w:tcPr>
          <w:p w:rsidR="00DE0542" w:rsidRDefault="00DE0542" w:rsidP="001867DD">
            <w:pPr>
              <w:jc w:val="center"/>
              <w:rPr>
                <w:rFonts w:ascii="Arial" w:hAnsi="Arial" w:cs="Arial"/>
              </w:rPr>
            </w:pPr>
          </w:p>
          <w:p w:rsidR="00DE0542" w:rsidRDefault="00DE0542" w:rsidP="001867DD">
            <w:pPr>
              <w:jc w:val="center"/>
              <w:rPr>
                <w:rFonts w:ascii="Arial" w:hAnsi="Arial" w:cs="Arial"/>
              </w:rPr>
            </w:pPr>
            <w:r>
              <w:rPr>
                <w:rFonts w:ascii="Arial" w:hAnsi="Arial" w:cs="Arial"/>
              </w:rPr>
              <w:t>VODITELJ I NOSITELJI AKTIVNOSTI</w:t>
            </w:r>
          </w:p>
        </w:tc>
        <w:tc>
          <w:tcPr>
            <w:tcW w:w="8047" w:type="dxa"/>
            <w:gridSpan w:val="2"/>
            <w:vAlign w:val="center"/>
          </w:tcPr>
          <w:p w:rsidR="00DE0542" w:rsidRPr="00AF4C31" w:rsidRDefault="00DE0542" w:rsidP="001867DD">
            <w:pPr>
              <w:jc w:val="left"/>
              <w:rPr>
                <w:rFonts w:ascii="Arial" w:hAnsi="Arial" w:cs="Arial"/>
              </w:rPr>
            </w:pPr>
            <w:r w:rsidRPr="00AF4C31">
              <w:rPr>
                <w:rFonts w:ascii="Arial" w:hAnsi="Arial" w:cs="Arial"/>
              </w:rPr>
              <w:t>- učiteljica Lidija Hanzlik</w:t>
            </w:r>
          </w:p>
        </w:tc>
      </w:tr>
      <w:tr w:rsidR="00DE0542" w:rsidRPr="00AB396E" w:rsidTr="001867DD">
        <w:trPr>
          <w:trHeight w:val="849"/>
        </w:trPr>
        <w:tc>
          <w:tcPr>
            <w:tcW w:w="3073" w:type="dxa"/>
            <w:shd w:val="clear" w:color="auto" w:fill="E5DFEC" w:themeFill="accent4" w:themeFillTint="33"/>
          </w:tcPr>
          <w:p w:rsidR="00DE0542" w:rsidRDefault="00DE0542" w:rsidP="001867DD">
            <w:pPr>
              <w:jc w:val="center"/>
              <w:rPr>
                <w:rFonts w:ascii="Arial" w:hAnsi="Arial" w:cs="Arial"/>
              </w:rPr>
            </w:pPr>
          </w:p>
          <w:p w:rsidR="00DE0542" w:rsidRDefault="00DE0542" w:rsidP="001867DD">
            <w:pPr>
              <w:jc w:val="center"/>
              <w:rPr>
                <w:rFonts w:ascii="Arial" w:hAnsi="Arial" w:cs="Arial"/>
              </w:rPr>
            </w:pPr>
            <w:r>
              <w:rPr>
                <w:rFonts w:ascii="Arial" w:hAnsi="Arial" w:cs="Arial"/>
              </w:rPr>
              <w:t>CILJEVI I NAMJENA</w:t>
            </w:r>
          </w:p>
          <w:p w:rsidR="00DE0542" w:rsidRPr="00AB396E" w:rsidRDefault="00DE0542" w:rsidP="001867DD">
            <w:pPr>
              <w:jc w:val="center"/>
              <w:rPr>
                <w:rFonts w:ascii="Arial" w:hAnsi="Arial" w:cs="Arial"/>
              </w:rPr>
            </w:pPr>
          </w:p>
        </w:tc>
        <w:tc>
          <w:tcPr>
            <w:tcW w:w="8047" w:type="dxa"/>
            <w:gridSpan w:val="2"/>
            <w:vAlign w:val="center"/>
          </w:tcPr>
          <w:p w:rsidR="00DE0542" w:rsidRPr="00E10835" w:rsidRDefault="00DE0542" w:rsidP="001867DD">
            <w:pPr>
              <w:jc w:val="left"/>
              <w:rPr>
                <w:rFonts w:ascii="Arial" w:hAnsi="Arial" w:cs="Arial"/>
              </w:rPr>
            </w:pPr>
            <w:r>
              <w:rPr>
                <w:rFonts w:ascii="Arial" w:hAnsi="Arial" w:cs="Arial"/>
              </w:rPr>
              <w:t>- r</w:t>
            </w:r>
            <w:r w:rsidRPr="00E10835">
              <w:rPr>
                <w:rFonts w:ascii="Arial" w:hAnsi="Arial" w:cs="Arial"/>
              </w:rPr>
              <w:t xml:space="preserve">azlikovati </w:t>
            </w:r>
            <w:r>
              <w:rPr>
                <w:rFonts w:ascii="Arial" w:hAnsi="Arial" w:cs="Arial"/>
              </w:rPr>
              <w:t>jesenske plodove prema  obliku,</w:t>
            </w:r>
            <w:r w:rsidRPr="00E10835">
              <w:rPr>
                <w:rFonts w:ascii="Arial" w:hAnsi="Arial" w:cs="Arial"/>
              </w:rPr>
              <w:t xml:space="preserve"> </w:t>
            </w:r>
            <w:r>
              <w:rPr>
                <w:rFonts w:ascii="Arial" w:hAnsi="Arial" w:cs="Arial"/>
              </w:rPr>
              <w:t>boji, okusu i mirisu</w:t>
            </w:r>
          </w:p>
          <w:p w:rsidR="00DE0542" w:rsidRDefault="00DE0542" w:rsidP="001867DD">
            <w:pPr>
              <w:jc w:val="left"/>
              <w:rPr>
                <w:rFonts w:ascii="Arial" w:hAnsi="Arial" w:cs="Arial"/>
              </w:rPr>
            </w:pPr>
            <w:r>
              <w:rPr>
                <w:rFonts w:ascii="Arial" w:hAnsi="Arial" w:cs="Arial"/>
              </w:rPr>
              <w:t>- p</w:t>
            </w:r>
            <w:r w:rsidRPr="00E10835">
              <w:rPr>
                <w:rFonts w:ascii="Arial" w:hAnsi="Arial" w:cs="Arial"/>
              </w:rPr>
              <w:t>oticanje pravilnih prehrambenih navika</w:t>
            </w:r>
            <w:r w:rsidRPr="008E40A5">
              <w:rPr>
                <w:rFonts w:ascii="Arial" w:hAnsi="Arial" w:cs="Arial"/>
              </w:rPr>
              <w:t xml:space="preserve"> kako bi se spriječila debljina i bolesti uzrokovane neadekvatnom prehranom u dječjoj dobi</w:t>
            </w:r>
          </w:p>
          <w:p w:rsidR="00DE0542" w:rsidRPr="00AF4C31" w:rsidRDefault="00DE0542" w:rsidP="001867DD">
            <w:pPr>
              <w:jc w:val="left"/>
              <w:rPr>
                <w:rFonts w:ascii="Arial" w:hAnsi="Arial" w:cs="Arial"/>
              </w:rPr>
            </w:pPr>
            <w:r w:rsidRPr="00AF4C31">
              <w:rPr>
                <w:rFonts w:ascii="Arial" w:hAnsi="Arial" w:cs="Arial"/>
              </w:rPr>
              <w:t xml:space="preserve">- </w:t>
            </w:r>
            <w:r>
              <w:rPr>
                <w:rFonts w:ascii="Arial" w:hAnsi="Arial" w:cs="Arial"/>
              </w:rPr>
              <w:t>p</w:t>
            </w:r>
            <w:r w:rsidRPr="00E10835">
              <w:rPr>
                <w:rFonts w:ascii="Arial" w:hAnsi="Arial" w:cs="Arial"/>
              </w:rPr>
              <w:t>otaknuti djecu na suradnju, t</w:t>
            </w:r>
            <w:r>
              <w:rPr>
                <w:rFonts w:ascii="Arial" w:hAnsi="Arial" w:cs="Arial"/>
              </w:rPr>
              <w:t>oleranciju, druženje i zabavu</w:t>
            </w:r>
          </w:p>
        </w:tc>
      </w:tr>
      <w:tr w:rsidR="00DE0542" w:rsidRPr="00AB396E" w:rsidTr="001867DD">
        <w:trPr>
          <w:trHeight w:val="1188"/>
        </w:trPr>
        <w:tc>
          <w:tcPr>
            <w:tcW w:w="3073" w:type="dxa"/>
            <w:shd w:val="clear" w:color="auto" w:fill="E5DFEC" w:themeFill="accent4" w:themeFillTint="33"/>
          </w:tcPr>
          <w:p w:rsidR="00DE0542" w:rsidRDefault="00DE0542" w:rsidP="001867DD">
            <w:pPr>
              <w:jc w:val="center"/>
              <w:rPr>
                <w:rFonts w:ascii="Arial" w:hAnsi="Arial" w:cs="Arial"/>
              </w:rPr>
            </w:pPr>
          </w:p>
          <w:p w:rsidR="00DE0542" w:rsidRDefault="00DE0542" w:rsidP="001867DD">
            <w:pPr>
              <w:jc w:val="center"/>
              <w:rPr>
                <w:rFonts w:ascii="Arial" w:hAnsi="Arial" w:cs="Arial"/>
              </w:rPr>
            </w:pPr>
          </w:p>
          <w:p w:rsidR="00DE0542" w:rsidRDefault="00DE0542" w:rsidP="001867DD">
            <w:pPr>
              <w:jc w:val="center"/>
              <w:rPr>
                <w:rFonts w:ascii="Arial" w:hAnsi="Arial" w:cs="Arial"/>
              </w:rPr>
            </w:pPr>
            <w:r>
              <w:rPr>
                <w:rFonts w:ascii="Arial" w:hAnsi="Arial" w:cs="Arial"/>
              </w:rPr>
              <w:t>OČEKIVANI ISHODI I POSTIGNUĆA</w:t>
            </w:r>
          </w:p>
          <w:p w:rsidR="00DE0542" w:rsidRDefault="00DE0542" w:rsidP="001867DD">
            <w:pPr>
              <w:jc w:val="center"/>
              <w:rPr>
                <w:rFonts w:ascii="Arial" w:hAnsi="Arial" w:cs="Arial"/>
              </w:rPr>
            </w:pPr>
          </w:p>
          <w:p w:rsidR="00DE0542" w:rsidRPr="00AB396E" w:rsidRDefault="00DE0542" w:rsidP="001867DD">
            <w:pPr>
              <w:jc w:val="center"/>
              <w:rPr>
                <w:rFonts w:ascii="Arial" w:hAnsi="Arial" w:cs="Arial"/>
              </w:rPr>
            </w:pPr>
          </w:p>
        </w:tc>
        <w:tc>
          <w:tcPr>
            <w:tcW w:w="8047" w:type="dxa"/>
            <w:gridSpan w:val="2"/>
            <w:vAlign w:val="center"/>
          </w:tcPr>
          <w:p w:rsidR="00DE0542" w:rsidRDefault="00DE0542" w:rsidP="001867DD">
            <w:pPr>
              <w:jc w:val="left"/>
              <w:rPr>
                <w:rFonts w:ascii="Arial" w:hAnsi="Arial" w:cs="Arial"/>
              </w:rPr>
            </w:pPr>
            <w:r>
              <w:rPr>
                <w:rFonts w:ascii="Arial" w:hAnsi="Arial" w:cs="Arial"/>
              </w:rPr>
              <w:t>- samostalno izvršiti postavljeni zadatak i demonstrirati ga ostalim učenicima</w:t>
            </w:r>
          </w:p>
          <w:p w:rsidR="00DE0542" w:rsidRPr="00FA640D" w:rsidRDefault="00DE0542" w:rsidP="001867DD">
            <w:pPr>
              <w:jc w:val="left"/>
              <w:rPr>
                <w:rFonts w:ascii="Arial" w:hAnsi="Arial" w:cs="Arial"/>
              </w:rPr>
            </w:pPr>
            <w:r w:rsidRPr="00AF4C31">
              <w:rPr>
                <w:rFonts w:ascii="Arial" w:hAnsi="Arial" w:cs="Arial"/>
              </w:rPr>
              <w:t xml:space="preserve">- </w:t>
            </w:r>
            <w:r w:rsidRPr="00FA640D">
              <w:rPr>
                <w:rFonts w:ascii="Arial" w:hAnsi="Arial" w:cs="Arial"/>
              </w:rPr>
              <w:t>realizirati postavljene zadaće na kreativan način</w:t>
            </w:r>
          </w:p>
          <w:p w:rsidR="00DE0542" w:rsidRDefault="00DE0542" w:rsidP="001867DD">
            <w:pPr>
              <w:jc w:val="left"/>
              <w:rPr>
                <w:rFonts w:ascii="Arial" w:hAnsi="Arial" w:cs="Arial"/>
              </w:rPr>
            </w:pPr>
            <w:r>
              <w:rPr>
                <w:rFonts w:ascii="Arial" w:hAnsi="Arial" w:cs="Arial"/>
              </w:rPr>
              <w:t>-</w:t>
            </w:r>
            <w:r w:rsidRPr="00FA640D">
              <w:rPr>
                <w:rFonts w:ascii="Arial" w:hAnsi="Arial" w:cs="Arial"/>
              </w:rPr>
              <w:t xml:space="preserve"> izgraditi socijalne kompetencije učenika (sposobnost suradnje i timskog rada, uljudnosti,  kritičnosti i samokritičnosti, odgovornosti, dosljednosti)</w:t>
            </w:r>
          </w:p>
          <w:p w:rsidR="00DE0542" w:rsidRDefault="00DE0542" w:rsidP="001867DD">
            <w:pPr>
              <w:jc w:val="left"/>
              <w:rPr>
                <w:rFonts w:ascii="Arial" w:hAnsi="Arial" w:cs="Arial"/>
              </w:rPr>
            </w:pPr>
            <w:r>
              <w:rPr>
                <w:rFonts w:ascii="Arial" w:hAnsi="Arial" w:cs="Arial"/>
              </w:rPr>
              <w:t>- razumjeti važnost očuvanja prirode</w:t>
            </w:r>
          </w:p>
          <w:p w:rsidR="00DE0542" w:rsidRDefault="00DE0542" w:rsidP="001867DD">
            <w:pPr>
              <w:jc w:val="left"/>
              <w:rPr>
                <w:rFonts w:ascii="Arial" w:hAnsi="Arial" w:cs="Arial"/>
              </w:rPr>
            </w:pPr>
            <w:r>
              <w:rPr>
                <w:rFonts w:ascii="Arial" w:hAnsi="Arial" w:cs="Arial"/>
              </w:rPr>
              <w:t>- prepoznati i obrazložiti važnost ljudskog rada</w:t>
            </w:r>
          </w:p>
          <w:p w:rsidR="00DE0542" w:rsidRPr="00AF4C31" w:rsidRDefault="00DE0542" w:rsidP="001867DD">
            <w:pPr>
              <w:jc w:val="left"/>
              <w:rPr>
                <w:rFonts w:ascii="Arial" w:hAnsi="Arial" w:cs="Arial"/>
              </w:rPr>
            </w:pPr>
            <w:r>
              <w:rPr>
                <w:rFonts w:ascii="Arial" w:hAnsi="Arial" w:cs="Arial"/>
              </w:rPr>
              <w:t>- stvarati pravilne prehrambene navike</w:t>
            </w:r>
          </w:p>
        </w:tc>
      </w:tr>
      <w:tr w:rsidR="00DE0542" w:rsidRPr="00AB396E" w:rsidTr="001867DD">
        <w:trPr>
          <w:trHeight w:val="196"/>
        </w:trPr>
        <w:tc>
          <w:tcPr>
            <w:tcW w:w="3073" w:type="dxa"/>
            <w:vMerge w:val="restart"/>
            <w:shd w:val="clear" w:color="auto" w:fill="E5DFEC" w:themeFill="accent4" w:themeFillTint="33"/>
            <w:vAlign w:val="center"/>
          </w:tcPr>
          <w:p w:rsidR="00DE0542" w:rsidRDefault="00DE0542" w:rsidP="001867DD">
            <w:pPr>
              <w:jc w:val="center"/>
              <w:rPr>
                <w:rFonts w:ascii="Arial" w:hAnsi="Arial" w:cs="Arial"/>
              </w:rPr>
            </w:pPr>
          </w:p>
          <w:p w:rsidR="00DE0542" w:rsidRPr="00AB396E" w:rsidRDefault="00DE0542" w:rsidP="001867DD">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DE0542" w:rsidRPr="00AF4C31" w:rsidRDefault="00DE0542" w:rsidP="001867DD">
            <w:pPr>
              <w:rPr>
                <w:rFonts w:ascii="Arial" w:hAnsi="Arial" w:cs="Arial"/>
              </w:rPr>
            </w:pPr>
          </w:p>
          <w:p w:rsidR="00DE0542" w:rsidRPr="00AF4C31" w:rsidRDefault="00DE0542" w:rsidP="001867DD">
            <w:pPr>
              <w:rPr>
                <w:rFonts w:ascii="Arial" w:hAnsi="Arial" w:cs="Arial"/>
              </w:rPr>
            </w:pPr>
            <w:r w:rsidRPr="00AF4C31">
              <w:rPr>
                <w:rFonts w:ascii="Arial" w:hAnsi="Arial" w:cs="Arial"/>
              </w:rPr>
              <w:t>OBLIK</w:t>
            </w:r>
          </w:p>
          <w:p w:rsidR="00DE0542" w:rsidRPr="00AF4C31" w:rsidRDefault="00DE0542" w:rsidP="001867DD">
            <w:pPr>
              <w:rPr>
                <w:rFonts w:ascii="Arial" w:hAnsi="Arial" w:cs="Arial"/>
              </w:rPr>
            </w:pPr>
          </w:p>
        </w:tc>
        <w:tc>
          <w:tcPr>
            <w:tcW w:w="5930" w:type="dxa"/>
            <w:vAlign w:val="center"/>
          </w:tcPr>
          <w:p w:rsidR="00DE0542" w:rsidRPr="00AF4C31" w:rsidRDefault="00DE0542" w:rsidP="001867DD">
            <w:pPr>
              <w:jc w:val="left"/>
              <w:rPr>
                <w:rFonts w:ascii="Arial" w:hAnsi="Arial" w:cs="Arial"/>
              </w:rPr>
            </w:pPr>
            <w:r w:rsidRPr="00AF4C31">
              <w:rPr>
                <w:rFonts w:ascii="Arial" w:hAnsi="Arial" w:cs="Arial"/>
              </w:rPr>
              <w:t xml:space="preserve">- </w:t>
            </w:r>
            <w:r>
              <w:rPr>
                <w:rFonts w:ascii="Arial" w:hAnsi="Arial" w:cs="Arial"/>
              </w:rPr>
              <w:t>individualni, skupni, frontalni</w:t>
            </w:r>
          </w:p>
        </w:tc>
      </w:tr>
      <w:tr w:rsidR="00DE0542" w:rsidRPr="00AB396E" w:rsidTr="001867DD">
        <w:trPr>
          <w:trHeight w:val="162"/>
        </w:trPr>
        <w:tc>
          <w:tcPr>
            <w:tcW w:w="3073" w:type="dxa"/>
            <w:vMerge/>
            <w:shd w:val="clear" w:color="auto" w:fill="E5DFEC" w:themeFill="accent4" w:themeFillTint="33"/>
          </w:tcPr>
          <w:p w:rsidR="00DE0542" w:rsidRDefault="00DE0542" w:rsidP="001867DD">
            <w:pPr>
              <w:jc w:val="center"/>
              <w:rPr>
                <w:rFonts w:ascii="Arial" w:hAnsi="Arial" w:cs="Arial"/>
              </w:rPr>
            </w:pPr>
          </w:p>
        </w:tc>
        <w:tc>
          <w:tcPr>
            <w:tcW w:w="2117" w:type="dxa"/>
            <w:shd w:val="clear" w:color="auto" w:fill="E5DFEC" w:themeFill="accent4" w:themeFillTint="33"/>
          </w:tcPr>
          <w:p w:rsidR="00DE0542" w:rsidRPr="00AF4C31" w:rsidRDefault="00DE0542" w:rsidP="001867DD">
            <w:pPr>
              <w:rPr>
                <w:rFonts w:ascii="Arial" w:hAnsi="Arial" w:cs="Arial"/>
              </w:rPr>
            </w:pPr>
          </w:p>
          <w:p w:rsidR="00DE0542" w:rsidRPr="00AF4C31" w:rsidRDefault="00DE0542" w:rsidP="001867DD">
            <w:pPr>
              <w:rPr>
                <w:rFonts w:ascii="Arial" w:hAnsi="Arial" w:cs="Arial"/>
              </w:rPr>
            </w:pPr>
            <w:r w:rsidRPr="00AF4C31">
              <w:rPr>
                <w:rFonts w:ascii="Arial" w:hAnsi="Arial" w:cs="Arial"/>
              </w:rPr>
              <w:t>SUDIONICI</w:t>
            </w:r>
          </w:p>
          <w:p w:rsidR="00DE0542" w:rsidRPr="00AF4C31" w:rsidRDefault="00DE0542" w:rsidP="001867DD">
            <w:pPr>
              <w:rPr>
                <w:rFonts w:ascii="Arial" w:hAnsi="Arial" w:cs="Arial"/>
              </w:rPr>
            </w:pPr>
          </w:p>
        </w:tc>
        <w:tc>
          <w:tcPr>
            <w:tcW w:w="5930" w:type="dxa"/>
            <w:vAlign w:val="center"/>
          </w:tcPr>
          <w:p w:rsidR="00DE0542" w:rsidRPr="00AF4C31" w:rsidRDefault="00DE0542" w:rsidP="001867DD">
            <w:pPr>
              <w:jc w:val="left"/>
              <w:rPr>
                <w:rFonts w:ascii="Arial" w:hAnsi="Arial" w:cs="Arial"/>
              </w:rPr>
            </w:pPr>
            <w:r w:rsidRPr="00AF4C31">
              <w:rPr>
                <w:rFonts w:ascii="Arial" w:hAnsi="Arial" w:cs="Arial"/>
              </w:rPr>
              <w:t xml:space="preserve">- </w:t>
            </w:r>
            <w:r>
              <w:rPr>
                <w:rFonts w:ascii="Arial" w:hAnsi="Arial" w:cs="Arial"/>
              </w:rPr>
              <w:t>učenici 4.a</w:t>
            </w:r>
          </w:p>
        </w:tc>
      </w:tr>
      <w:tr w:rsidR="00DE0542" w:rsidRPr="00AB396E" w:rsidTr="001867DD">
        <w:trPr>
          <w:trHeight w:val="178"/>
        </w:trPr>
        <w:tc>
          <w:tcPr>
            <w:tcW w:w="3073" w:type="dxa"/>
            <w:vMerge/>
            <w:shd w:val="clear" w:color="auto" w:fill="E5DFEC" w:themeFill="accent4" w:themeFillTint="33"/>
          </w:tcPr>
          <w:p w:rsidR="00DE0542" w:rsidRDefault="00DE0542" w:rsidP="001867DD">
            <w:pPr>
              <w:jc w:val="center"/>
              <w:rPr>
                <w:rFonts w:ascii="Arial" w:hAnsi="Arial" w:cs="Arial"/>
              </w:rPr>
            </w:pPr>
          </w:p>
        </w:tc>
        <w:tc>
          <w:tcPr>
            <w:tcW w:w="2117" w:type="dxa"/>
            <w:shd w:val="clear" w:color="auto" w:fill="E5DFEC" w:themeFill="accent4" w:themeFillTint="33"/>
          </w:tcPr>
          <w:p w:rsidR="00DE0542" w:rsidRPr="00AF4C31" w:rsidRDefault="00DE0542" w:rsidP="001867DD">
            <w:pPr>
              <w:rPr>
                <w:rFonts w:ascii="Arial" w:hAnsi="Arial" w:cs="Arial"/>
              </w:rPr>
            </w:pPr>
          </w:p>
          <w:p w:rsidR="00DE0542" w:rsidRPr="00AF4C31" w:rsidRDefault="00DE0542" w:rsidP="001867DD">
            <w:pPr>
              <w:rPr>
                <w:rFonts w:ascii="Arial" w:hAnsi="Arial" w:cs="Arial"/>
              </w:rPr>
            </w:pPr>
            <w:r w:rsidRPr="00AF4C31">
              <w:rPr>
                <w:rFonts w:ascii="Arial" w:hAnsi="Arial" w:cs="Arial"/>
              </w:rPr>
              <w:t>NAČIN UČENJA</w:t>
            </w:r>
          </w:p>
          <w:p w:rsidR="00DE0542" w:rsidRPr="00AF4C31" w:rsidRDefault="00DE0542" w:rsidP="001867DD">
            <w:pPr>
              <w:rPr>
                <w:rFonts w:ascii="Arial" w:hAnsi="Arial" w:cs="Arial"/>
              </w:rPr>
            </w:pPr>
          </w:p>
        </w:tc>
        <w:tc>
          <w:tcPr>
            <w:tcW w:w="5930" w:type="dxa"/>
            <w:vAlign w:val="center"/>
          </w:tcPr>
          <w:p w:rsidR="00DE0542" w:rsidRPr="00AF4C31" w:rsidRDefault="00DE0542" w:rsidP="001867DD">
            <w:pPr>
              <w:jc w:val="left"/>
              <w:rPr>
                <w:rFonts w:ascii="Arial" w:hAnsi="Arial" w:cs="Arial"/>
              </w:rPr>
            </w:pPr>
            <w:r w:rsidRPr="00AF4C31">
              <w:rPr>
                <w:rFonts w:ascii="Arial" w:hAnsi="Arial" w:cs="Arial"/>
              </w:rPr>
              <w:t>- učenici će individualno istražiti razne vrste plodova zemlje i na koji način ih pripremamo za hranu i svoja saznanja prezentirati ostalim učenicima</w:t>
            </w:r>
          </w:p>
          <w:p w:rsidR="00DE0542" w:rsidRPr="00AF4C31" w:rsidRDefault="00DE0542" w:rsidP="001867DD">
            <w:pPr>
              <w:jc w:val="left"/>
              <w:rPr>
                <w:rFonts w:ascii="Arial" w:hAnsi="Arial" w:cs="Arial"/>
              </w:rPr>
            </w:pPr>
            <w:r w:rsidRPr="00AF4C31">
              <w:rPr>
                <w:rFonts w:ascii="Arial" w:hAnsi="Arial" w:cs="Arial"/>
              </w:rPr>
              <w:t xml:space="preserve">- posjetit ćemo OPG Hlevnjak gdje ćemo se upoznati s načinom proizvodnje </w:t>
            </w:r>
            <w:proofErr w:type="spellStart"/>
            <w:r w:rsidRPr="00AF4C31">
              <w:rPr>
                <w:rFonts w:ascii="Arial" w:hAnsi="Arial" w:cs="Arial"/>
              </w:rPr>
              <w:t>bučinog</w:t>
            </w:r>
            <w:proofErr w:type="spellEnd"/>
            <w:r w:rsidRPr="00AF4C31">
              <w:rPr>
                <w:rFonts w:ascii="Arial" w:hAnsi="Arial" w:cs="Arial"/>
              </w:rPr>
              <w:t xml:space="preserve"> ulja i zdrave hrane</w:t>
            </w:r>
          </w:p>
          <w:p w:rsidR="00DE0542" w:rsidRPr="00AF4C31" w:rsidRDefault="00DE0542" w:rsidP="001867DD">
            <w:pPr>
              <w:jc w:val="left"/>
              <w:rPr>
                <w:rFonts w:ascii="Arial" w:hAnsi="Arial" w:cs="Arial"/>
              </w:rPr>
            </w:pPr>
            <w:r w:rsidRPr="00AF4C31">
              <w:rPr>
                <w:rFonts w:ascii="Arial" w:hAnsi="Arial" w:cs="Arial"/>
              </w:rPr>
              <w:t xml:space="preserve">- </w:t>
            </w:r>
            <w:r>
              <w:rPr>
                <w:rFonts w:ascii="Arial" w:hAnsi="Arial" w:cs="Arial"/>
              </w:rPr>
              <w:t xml:space="preserve">napravit ćemo izložbu ili izraditi </w:t>
            </w:r>
            <w:r w:rsidRPr="00AF4C31">
              <w:rPr>
                <w:rFonts w:ascii="Arial" w:hAnsi="Arial" w:cs="Arial"/>
              </w:rPr>
              <w:t xml:space="preserve"> knjigu </w:t>
            </w:r>
            <w:r>
              <w:rPr>
                <w:rFonts w:ascii="Arial" w:hAnsi="Arial" w:cs="Arial"/>
              </w:rPr>
              <w:t>„Plo</w:t>
            </w:r>
            <w:r w:rsidRPr="00AF4C31">
              <w:rPr>
                <w:rFonts w:ascii="Arial" w:hAnsi="Arial" w:cs="Arial"/>
              </w:rPr>
              <w:t>dovi zemlje i ljudskog rada“ u kojoj ćemo objediniti rezultate učeničkih istraživanja</w:t>
            </w:r>
          </w:p>
        </w:tc>
      </w:tr>
      <w:tr w:rsidR="00DE0542" w:rsidRPr="00AB396E" w:rsidTr="001867DD">
        <w:trPr>
          <w:trHeight w:val="849"/>
        </w:trPr>
        <w:tc>
          <w:tcPr>
            <w:tcW w:w="3073" w:type="dxa"/>
            <w:shd w:val="clear" w:color="auto" w:fill="E5DFEC" w:themeFill="accent4" w:themeFillTint="33"/>
          </w:tcPr>
          <w:p w:rsidR="00DE0542" w:rsidRDefault="00DE0542" w:rsidP="001867DD">
            <w:pPr>
              <w:jc w:val="center"/>
              <w:rPr>
                <w:rFonts w:ascii="Arial" w:hAnsi="Arial" w:cs="Arial"/>
              </w:rPr>
            </w:pPr>
          </w:p>
          <w:p w:rsidR="00DE0542" w:rsidRDefault="00DE0542" w:rsidP="001867DD">
            <w:pPr>
              <w:jc w:val="center"/>
              <w:rPr>
                <w:rFonts w:ascii="Arial" w:hAnsi="Arial" w:cs="Arial"/>
              </w:rPr>
            </w:pPr>
            <w:r>
              <w:rPr>
                <w:rFonts w:ascii="Arial" w:hAnsi="Arial" w:cs="Arial"/>
              </w:rPr>
              <w:t>VREMENIK</w:t>
            </w:r>
          </w:p>
          <w:p w:rsidR="00DE0542" w:rsidRPr="00AB396E" w:rsidRDefault="00DE0542" w:rsidP="001867DD">
            <w:pPr>
              <w:jc w:val="center"/>
              <w:rPr>
                <w:rFonts w:ascii="Arial" w:hAnsi="Arial" w:cs="Arial"/>
              </w:rPr>
            </w:pPr>
          </w:p>
        </w:tc>
        <w:tc>
          <w:tcPr>
            <w:tcW w:w="8047" w:type="dxa"/>
            <w:gridSpan w:val="2"/>
            <w:vAlign w:val="center"/>
          </w:tcPr>
          <w:p w:rsidR="00DE0542" w:rsidRPr="00AF4C31" w:rsidRDefault="00DE0542" w:rsidP="001867DD">
            <w:pPr>
              <w:jc w:val="left"/>
              <w:rPr>
                <w:rFonts w:ascii="Arial" w:hAnsi="Arial" w:cs="Arial"/>
              </w:rPr>
            </w:pPr>
            <w:r w:rsidRPr="00AF4C31">
              <w:rPr>
                <w:rFonts w:ascii="Arial" w:hAnsi="Arial" w:cs="Arial"/>
              </w:rPr>
              <w:t>- rujan i listopad 2015.</w:t>
            </w:r>
          </w:p>
        </w:tc>
      </w:tr>
      <w:tr w:rsidR="00DE0542" w:rsidRPr="00AB396E" w:rsidTr="001867DD">
        <w:trPr>
          <w:trHeight w:val="1420"/>
        </w:trPr>
        <w:tc>
          <w:tcPr>
            <w:tcW w:w="3073" w:type="dxa"/>
            <w:shd w:val="clear" w:color="auto" w:fill="E5DFEC" w:themeFill="accent4" w:themeFillTint="33"/>
          </w:tcPr>
          <w:p w:rsidR="00DE0542" w:rsidRDefault="00DE0542" w:rsidP="001867DD">
            <w:pPr>
              <w:jc w:val="center"/>
              <w:rPr>
                <w:rFonts w:ascii="Arial" w:hAnsi="Arial" w:cs="Arial"/>
              </w:rPr>
            </w:pPr>
          </w:p>
          <w:p w:rsidR="00DE0542" w:rsidRDefault="00DE0542" w:rsidP="001867DD">
            <w:pPr>
              <w:jc w:val="center"/>
              <w:rPr>
                <w:rFonts w:ascii="Arial" w:hAnsi="Arial" w:cs="Arial"/>
              </w:rPr>
            </w:pPr>
            <w:r>
              <w:rPr>
                <w:rFonts w:ascii="Arial" w:hAnsi="Arial" w:cs="Arial"/>
              </w:rPr>
              <w:t>TROŠKOVNIK</w:t>
            </w:r>
          </w:p>
          <w:p w:rsidR="00DE0542" w:rsidRPr="00AB396E" w:rsidRDefault="00DE0542" w:rsidP="001867DD">
            <w:pPr>
              <w:jc w:val="center"/>
              <w:rPr>
                <w:rFonts w:ascii="Arial" w:hAnsi="Arial" w:cs="Arial"/>
              </w:rPr>
            </w:pPr>
          </w:p>
        </w:tc>
        <w:tc>
          <w:tcPr>
            <w:tcW w:w="8047" w:type="dxa"/>
            <w:gridSpan w:val="2"/>
            <w:vAlign w:val="center"/>
          </w:tcPr>
          <w:p w:rsidR="00DE0542" w:rsidRPr="00AF4C31" w:rsidRDefault="00DE0542" w:rsidP="001867DD">
            <w:pPr>
              <w:jc w:val="left"/>
              <w:rPr>
                <w:rFonts w:ascii="Arial" w:hAnsi="Arial" w:cs="Arial"/>
              </w:rPr>
            </w:pPr>
            <w:r w:rsidRPr="00AF4C31">
              <w:rPr>
                <w:rFonts w:ascii="Arial" w:hAnsi="Arial" w:cs="Arial"/>
              </w:rPr>
              <w:t xml:space="preserve">- </w:t>
            </w:r>
            <w:r>
              <w:rPr>
                <w:rFonts w:ascii="Arial" w:hAnsi="Arial" w:cs="Arial"/>
              </w:rPr>
              <w:t>troškove za papir i flomastere snose roditelji učenika</w:t>
            </w:r>
          </w:p>
        </w:tc>
      </w:tr>
      <w:tr w:rsidR="00DE0542" w:rsidRPr="00AB396E" w:rsidTr="001867DD">
        <w:trPr>
          <w:trHeight w:val="1404"/>
        </w:trPr>
        <w:tc>
          <w:tcPr>
            <w:tcW w:w="3073" w:type="dxa"/>
            <w:shd w:val="clear" w:color="auto" w:fill="E5DFEC" w:themeFill="accent4" w:themeFillTint="33"/>
          </w:tcPr>
          <w:p w:rsidR="00DE0542" w:rsidRDefault="00DE0542" w:rsidP="001867DD">
            <w:pPr>
              <w:jc w:val="center"/>
              <w:rPr>
                <w:rFonts w:ascii="Arial" w:hAnsi="Arial" w:cs="Arial"/>
              </w:rPr>
            </w:pPr>
          </w:p>
          <w:p w:rsidR="00DE0542" w:rsidRDefault="00DE0542" w:rsidP="001867DD">
            <w:pPr>
              <w:jc w:val="center"/>
              <w:rPr>
                <w:rFonts w:ascii="Arial" w:hAnsi="Arial" w:cs="Arial"/>
              </w:rPr>
            </w:pPr>
            <w:r>
              <w:rPr>
                <w:rFonts w:ascii="Arial" w:hAnsi="Arial" w:cs="Arial"/>
              </w:rPr>
              <w:t>NAČIN PRAĆENJA I PROVJERE ISHODA/POSTIGNUĆA</w:t>
            </w:r>
          </w:p>
          <w:p w:rsidR="00DE0542" w:rsidRDefault="00DE0542" w:rsidP="001867DD">
            <w:pPr>
              <w:jc w:val="center"/>
              <w:rPr>
                <w:rFonts w:ascii="Arial" w:hAnsi="Arial" w:cs="Arial"/>
              </w:rPr>
            </w:pPr>
          </w:p>
        </w:tc>
        <w:tc>
          <w:tcPr>
            <w:tcW w:w="8047" w:type="dxa"/>
            <w:gridSpan w:val="2"/>
          </w:tcPr>
          <w:p w:rsidR="00DE0542" w:rsidRDefault="00DE0542" w:rsidP="001867DD">
            <w:pPr>
              <w:jc w:val="left"/>
              <w:rPr>
                <w:rFonts w:ascii="Arial" w:hAnsi="Arial" w:cs="Arial"/>
              </w:rPr>
            </w:pPr>
          </w:p>
          <w:p w:rsidR="00DE0542" w:rsidRPr="00AF4C31" w:rsidRDefault="00DE0542" w:rsidP="001867DD">
            <w:pPr>
              <w:jc w:val="left"/>
              <w:rPr>
                <w:rFonts w:ascii="Arial" w:hAnsi="Arial" w:cs="Arial"/>
              </w:rPr>
            </w:pPr>
            <w:r>
              <w:rPr>
                <w:color w:val="000000"/>
              </w:rPr>
              <w:t xml:space="preserve">- </w:t>
            </w:r>
            <w:r w:rsidRPr="00E10835">
              <w:rPr>
                <w:rFonts w:ascii="Arial" w:hAnsi="Arial" w:cs="Arial"/>
              </w:rPr>
              <w:t>usmeno i pismeno izražavanje učenika, slikanje, izrada tematskog panoa</w:t>
            </w:r>
          </w:p>
        </w:tc>
      </w:tr>
    </w:tbl>
    <w:p w:rsidR="00DE0542" w:rsidRDefault="00DE0542" w:rsidP="00DE0542"/>
    <w:p w:rsidR="00DE0542" w:rsidRDefault="00DE0542" w:rsidP="00DE0542"/>
    <w:p w:rsidR="00DE0542" w:rsidRDefault="00DE0542" w:rsidP="00DE0542"/>
    <w:p w:rsidR="00DE0542" w:rsidRDefault="00DE0542" w:rsidP="00DE0542"/>
    <w:p w:rsidR="00DE0542" w:rsidRDefault="00DE0542" w:rsidP="00DE0542"/>
    <w:p w:rsidR="00DE0542" w:rsidRDefault="00DE0542" w:rsidP="00DE0542"/>
    <w:p w:rsidR="00DE0542" w:rsidRDefault="00DE0542" w:rsidP="00DE0542"/>
    <w:p w:rsidR="00DE0542" w:rsidRPr="00DE0542" w:rsidRDefault="00DE0542" w:rsidP="00DE0542"/>
    <w:tbl>
      <w:tblPr>
        <w:tblStyle w:val="Reetkatablice"/>
        <w:tblpPr w:leftFromText="180" w:rightFromText="180" w:vertAnchor="page" w:horzAnchor="margin" w:tblpXSpec="center" w:tblpY="1973"/>
        <w:tblW w:w="11120" w:type="dxa"/>
        <w:tblLook w:val="04A0" w:firstRow="1" w:lastRow="0" w:firstColumn="1" w:lastColumn="0" w:noHBand="0" w:noVBand="1"/>
      </w:tblPr>
      <w:tblGrid>
        <w:gridCol w:w="3073"/>
        <w:gridCol w:w="2117"/>
        <w:gridCol w:w="5930"/>
      </w:tblGrid>
      <w:tr w:rsidR="00DE0542" w:rsidRPr="00DE0542" w:rsidTr="00DE0542">
        <w:trPr>
          <w:trHeight w:val="833"/>
        </w:trPr>
        <w:tc>
          <w:tcPr>
            <w:tcW w:w="3073" w:type="dxa"/>
            <w:shd w:val="clear" w:color="auto" w:fill="FFC000"/>
          </w:tcPr>
          <w:p w:rsidR="00DE0542" w:rsidRPr="00DE0542" w:rsidRDefault="00DE0542" w:rsidP="00DE0542">
            <w:pPr>
              <w:jc w:val="center"/>
              <w:rPr>
                <w:rFonts w:ascii="Arial" w:hAnsi="Arial" w:cs="Arial"/>
                <w:sz w:val="20"/>
                <w:szCs w:val="20"/>
              </w:rPr>
            </w:pPr>
          </w:p>
          <w:p w:rsidR="00DE0542" w:rsidRPr="00DE0542" w:rsidRDefault="00DE0542" w:rsidP="00DE0542">
            <w:pPr>
              <w:jc w:val="center"/>
              <w:rPr>
                <w:rFonts w:ascii="Arial" w:hAnsi="Arial" w:cs="Arial"/>
                <w:sz w:val="20"/>
                <w:szCs w:val="20"/>
              </w:rPr>
            </w:pPr>
            <w:r w:rsidRPr="00DE0542">
              <w:rPr>
                <w:rFonts w:ascii="Arial" w:hAnsi="Arial" w:cs="Arial"/>
                <w:b/>
                <w:i/>
                <w:sz w:val="20"/>
                <w:szCs w:val="20"/>
              </w:rPr>
              <w:t xml:space="preserve">PROJEKT </w:t>
            </w:r>
          </w:p>
        </w:tc>
        <w:tc>
          <w:tcPr>
            <w:tcW w:w="8047" w:type="dxa"/>
            <w:gridSpan w:val="2"/>
            <w:shd w:val="clear" w:color="auto" w:fill="FFC000"/>
            <w:vAlign w:val="center"/>
          </w:tcPr>
          <w:p w:rsidR="00DE0542" w:rsidRPr="00DE0542" w:rsidRDefault="00DE0542" w:rsidP="001867DD">
            <w:pPr>
              <w:jc w:val="center"/>
              <w:rPr>
                <w:rFonts w:ascii="Arial" w:hAnsi="Arial" w:cs="Arial"/>
                <w:b/>
                <w:i/>
                <w:sz w:val="20"/>
                <w:szCs w:val="20"/>
              </w:rPr>
            </w:pPr>
            <w:r w:rsidRPr="00DE0542">
              <w:rPr>
                <w:rFonts w:ascii="Arial" w:hAnsi="Arial" w:cs="Arial"/>
                <w:b/>
                <w:i/>
                <w:sz w:val="20"/>
                <w:szCs w:val="20"/>
              </w:rPr>
              <w:t xml:space="preserve">BOJE OKO NAS   - </w:t>
            </w:r>
            <w:r w:rsidR="001867DD">
              <w:rPr>
                <w:rFonts w:ascii="Arial" w:hAnsi="Arial" w:cs="Arial"/>
                <w:b/>
                <w:i/>
                <w:sz w:val="20"/>
                <w:szCs w:val="20"/>
              </w:rPr>
              <w:t xml:space="preserve"> 1.a i </w:t>
            </w:r>
            <w:r w:rsidRPr="00DE0542">
              <w:rPr>
                <w:rFonts w:ascii="Arial" w:hAnsi="Arial" w:cs="Arial"/>
                <w:b/>
                <w:i/>
                <w:sz w:val="20"/>
                <w:szCs w:val="20"/>
              </w:rPr>
              <w:t xml:space="preserve"> 4.</w:t>
            </w:r>
            <w:r w:rsidR="001867DD">
              <w:rPr>
                <w:rFonts w:ascii="Arial" w:hAnsi="Arial" w:cs="Arial"/>
                <w:b/>
                <w:i/>
                <w:sz w:val="20"/>
                <w:szCs w:val="20"/>
              </w:rPr>
              <w:t>a</w:t>
            </w:r>
          </w:p>
        </w:tc>
      </w:tr>
      <w:tr w:rsidR="00DE0542" w:rsidRPr="00DE0542" w:rsidTr="00DE0542">
        <w:trPr>
          <w:trHeight w:val="571"/>
        </w:trPr>
        <w:tc>
          <w:tcPr>
            <w:tcW w:w="3073" w:type="dxa"/>
            <w:shd w:val="clear" w:color="auto" w:fill="E5DFEC" w:themeFill="accent4" w:themeFillTint="33"/>
          </w:tcPr>
          <w:p w:rsidR="00DE0542" w:rsidRPr="00DE0542" w:rsidRDefault="00DE0542" w:rsidP="00DE0542">
            <w:pPr>
              <w:jc w:val="center"/>
              <w:rPr>
                <w:rFonts w:ascii="Arial" w:hAnsi="Arial" w:cs="Arial"/>
                <w:sz w:val="20"/>
                <w:szCs w:val="20"/>
              </w:rPr>
            </w:pPr>
          </w:p>
          <w:p w:rsidR="00DE0542" w:rsidRPr="00DE0542" w:rsidRDefault="00DE0542" w:rsidP="00DE0542">
            <w:pPr>
              <w:jc w:val="center"/>
              <w:rPr>
                <w:rFonts w:ascii="Arial" w:hAnsi="Arial" w:cs="Arial"/>
                <w:sz w:val="20"/>
                <w:szCs w:val="20"/>
              </w:rPr>
            </w:pPr>
            <w:r w:rsidRPr="00DE0542">
              <w:rPr>
                <w:rFonts w:ascii="Arial" w:hAnsi="Arial" w:cs="Arial"/>
                <w:sz w:val="20"/>
                <w:szCs w:val="20"/>
              </w:rPr>
              <w:t>VODITELJ I NOSITELJI AKTIVNOSTI</w:t>
            </w:r>
          </w:p>
          <w:p w:rsidR="00DE0542" w:rsidRPr="00DE0542" w:rsidRDefault="00DE0542" w:rsidP="00DE0542">
            <w:pPr>
              <w:jc w:val="center"/>
              <w:rPr>
                <w:rFonts w:ascii="Arial" w:hAnsi="Arial" w:cs="Arial"/>
                <w:sz w:val="20"/>
                <w:szCs w:val="20"/>
              </w:rPr>
            </w:pPr>
          </w:p>
        </w:tc>
        <w:tc>
          <w:tcPr>
            <w:tcW w:w="8047" w:type="dxa"/>
            <w:gridSpan w:val="2"/>
            <w:vAlign w:val="center"/>
          </w:tcPr>
          <w:p w:rsidR="00DE0542" w:rsidRPr="00DE0542" w:rsidRDefault="00DE0542" w:rsidP="00DE0542">
            <w:pPr>
              <w:pStyle w:val="StandardWeb"/>
              <w:spacing w:before="0" w:beforeAutospacing="0" w:after="0" w:afterAutospacing="0"/>
              <w:jc w:val="left"/>
              <w:rPr>
                <w:rFonts w:ascii="Arial" w:hAnsi="Arial" w:cs="Arial"/>
                <w:sz w:val="20"/>
                <w:szCs w:val="20"/>
              </w:rPr>
            </w:pPr>
            <w:r w:rsidRPr="00DE0542">
              <w:rPr>
                <w:rFonts w:ascii="Arial" w:hAnsi="Arial" w:cs="Arial"/>
                <w:sz w:val="20"/>
                <w:szCs w:val="20"/>
              </w:rPr>
              <w:t>- autor projekta: Sandra Vuk, Udruga hrvatskih učitelja razredne nastave Zvono</w:t>
            </w:r>
          </w:p>
          <w:p w:rsidR="00DE0542" w:rsidRPr="00DE0542" w:rsidRDefault="00DE0542" w:rsidP="001867DD">
            <w:pPr>
              <w:pStyle w:val="StandardWeb"/>
              <w:spacing w:before="0" w:beforeAutospacing="0" w:after="0" w:afterAutospacing="0"/>
              <w:jc w:val="left"/>
              <w:rPr>
                <w:rFonts w:ascii="Arial" w:hAnsi="Arial" w:cs="Arial"/>
                <w:sz w:val="20"/>
                <w:szCs w:val="20"/>
              </w:rPr>
            </w:pPr>
            <w:r w:rsidRPr="00DE0542">
              <w:rPr>
                <w:rFonts w:ascii="Arial" w:hAnsi="Arial" w:cs="Arial"/>
                <w:sz w:val="20"/>
                <w:szCs w:val="20"/>
              </w:rPr>
              <w:t xml:space="preserve"> - učiteljic</w:t>
            </w:r>
            <w:r w:rsidR="001867DD">
              <w:rPr>
                <w:rFonts w:ascii="Arial" w:hAnsi="Arial" w:cs="Arial"/>
                <w:sz w:val="20"/>
                <w:szCs w:val="20"/>
              </w:rPr>
              <w:t>e</w:t>
            </w:r>
            <w:r w:rsidRPr="00DE0542">
              <w:rPr>
                <w:rFonts w:ascii="Arial" w:hAnsi="Arial" w:cs="Arial"/>
                <w:sz w:val="20"/>
                <w:szCs w:val="20"/>
              </w:rPr>
              <w:t xml:space="preserve"> Lidija Hanzlik</w:t>
            </w:r>
            <w:r w:rsidR="001867DD">
              <w:rPr>
                <w:rFonts w:ascii="Arial" w:hAnsi="Arial" w:cs="Arial"/>
                <w:sz w:val="20"/>
                <w:szCs w:val="20"/>
              </w:rPr>
              <w:t xml:space="preserve"> i Ljiljana Hajdinović</w:t>
            </w:r>
          </w:p>
        </w:tc>
      </w:tr>
      <w:tr w:rsidR="00DE0542" w:rsidRPr="00DE0542" w:rsidTr="00DE0542">
        <w:trPr>
          <w:trHeight w:val="849"/>
        </w:trPr>
        <w:tc>
          <w:tcPr>
            <w:tcW w:w="3073" w:type="dxa"/>
            <w:shd w:val="clear" w:color="auto" w:fill="E5DFEC" w:themeFill="accent4" w:themeFillTint="33"/>
          </w:tcPr>
          <w:p w:rsidR="00DE0542" w:rsidRPr="00DE0542" w:rsidRDefault="00DE0542" w:rsidP="00DE0542">
            <w:pPr>
              <w:jc w:val="center"/>
              <w:rPr>
                <w:rFonts w:ascii="Arial" w:hAnsi="Arial" w:cs="Arial"/>
                <w:sz w:val="20"/>
                <w:szCs w:val="20"/>
              </w:rPr>
            </w:pPr>
          </w:p>
          <w:p w:rsidR="00DE0542" w:rsidRPr="00DE0542" w:rsidRDefault="00DE0542" w:rsidP="00DE0542">
            <w:pPr>
              <w:jc w:val="center"/>
              <w:rPr>
                <w:rFonts w:ascii="Arial" w:hAnsi="Arial" w:cs="Arial"/>
                <w:sz w:val="20"/>
                <w:szCs w:val="20"/>
              </w:rPr>
            </w:pPr>
            <w:r w:rsidRPr="00DE0542">
              <w:rPr>
                <w:rFonts w:ascii="Arial" w:hAnsi="Arial" w:cs="Arial"/>
                <w:sz w:val="20"/>
                <w:szCs w:val="20"/>
              </w:rPr>
              <w:t>CILJEVI I NAMJENA</w:t>
            </w:r>
          </w:p>
          <w:p w:rsidR="00DE0542" w:rsidRPr="00DE0542" w:rsidRDefault="00DE0542" w:rsidP="00DE0542">
            <w:pPr>
              <w:jc w:val="center"/>
              <w:rPr>
                <w:rFonts w:ascii="Arial" w:hAnsi="Arial" w:cs="Arial"/>
                <w:sz w:val="20"/>
                <w:szCs w:val="20"/>
              </w:rPr>
            </w:pPr>
          </w:p>
        </w:tc>
        <w:tc>
          <w:tcPr>
            <w:tcW w:w="8047" w:type="dxa"/>
            <w:gridSpan w:val="2"/>
            <w:vAlign w:val="center"/>
          </w:tcPr>
          <w:p w:rsidR="00DE0542" w:rsidRPr="00DE0542" w:rsidRDefault="00DE0542" w:rsidP="00DE0542">
            <w:pPr>
              <w:jc w:val="left"/>
              <w:rPr>
                <w:rFonts w:ascii="Arial" w:hAnsi="Arial" w:cs="Arial"/>
                <w:sz w:val="20"/>
                <w:szCs w:val="20"/>
              </w:rPr>
            </w:pPr>
            <w:r w:rsidRPr="00DE0542">
              <w:rPr>
                <w:rFonts w:ascii="Arial" w:hAnsi="Arial" w:cs="Arial"/>
                <w:color w:val="000000"/>
                <w:sz w:val="20"/>
                <w:szCs w:val="20"/>
              </w:rPr>
              <w:t>- upoznati osnovne boje, upoznati izvedene boje, uočiti i naučiti o čistoći boja, uočiti boje spektra koje nas okružuju u okolini i prirodi oko nas.</w:t>
            </w:r>
          </w:p>
          <w:p w:rsidR="00DE0542" w:rsidRPr="00DE0542" w:rsidRDefault="00DE0542" w:rsidP="00DE0542">
            <w:pPr>
              <w:jc w:val="left"/>
              <w:textAlignment w:val="baseline"/>
              <w:rPr>
                <w:rFonts w:ascii="Arial" w:hAnsi="Arial" w:cs="Arial"/>
                <w:color w:val="000000"/>
                <w:sz w:val="20"/>
                <w:szCs w:val="20"/>
              </w:rPr>
            </w:pPr>
            <w:r w:rsidRPr="00DE0542">
              <w:rPr>
                <w:rFonts w:ascii="Arial" w:hAnsi="Arial" w:cs="Arial"/>
                <w:color w:val="000000"/>
                <w:sz w:val="20"/>
                <w:szCs w:val="20"/>
              </w:rPr>
              <w:t>- analizirati predmete/pojave oko sebe i prikazati ih bojom</w:t>
            </w:r>
          </w:p>
          <w:p w:rsidR="00DE0542" w:rsidRPr="00DE0542" w:rsidRDefault="00DE0542" w:rsidP="00DE0542">
            <w:pPr>
              <w:jc w:val="left"/>
              <w:textAlignment w:val="baseline"/>
              <w:rPr>
                <w:rFonts w:ascii="Arial" w:hAnsi="Arial" w:cs="Arial"/>
                <w:color w:val="000000"/>
                <w:sz w:val="20"/>
                <w:szCs w:val="20"/>
              </w:rPr>
            </w:pPr>
            <w:r w:rsidRPr="00DE0542">
              <w:rPr>
                <w:rFonts w:ascii="Arial" w:hAnsi="Arial" w:cs="Arial"/>
                <w:color w:val="000000"/>
                <w:sz w:val="20"/>
                <w:szCs w:val="20"/>
              </w:rPr>
              <w:t>- opisati izgled predmeta i imenovati boje koje vidimo (čistoća boje)</w:t>
            </w:r>
          </w:p>
          <w:p w:rsidR="00DE0542" w:rsidRPr="00DE0542" w:rsidRDefault="00DE0542" w:rsidP="00DE0542">
            <w:pPr>
              <w:jc w:val="left"/>
              <w:textAlignment w:val="baseline"/>
              <w:rPr>
                <w:rFonts w:ascii="Arial" w:hAnsi="Arial" w:cs="Arial"/>
                <w:color w:val="000000"/>
                <w:sz w:val="20"/>
                <w:szCs w:val="20"/>
              </w:rPr>
            </w:pPr>
            <w:r w:rsidRPr="00DE0542">
              <w:rPr>
                <w:rFonts w:ascii="Arial" w:hAnsi="Arial" w:cs="Arial"/>
                <w:color w:val="000000"/>
                <w:sz w:val="20"/>
                <w:szCs w:val="20"/>
              </w:rPr>
              <w:t>- napraviti usporedne radove koristeći redefiniciju postojećih „simboličnih“ boja</w:t>
            </w:r>
          </w:p>
          <w:p w:rsidR="00DE0542" w:rsidRPr="00DE0542" w:rsidRDefault="00DE0542" w:rsidP="00DE0542">
            <w:pPr>
              <w:jc w:val="left"/>
              <w:textAlignment w:val="baseline"/>
              <w:rPr>
                <w:rFonts w:ascii="Arial" w:hAnsi="Arial" w:cs="Arial"/>
                <w:color w:val="000000"/>
                <w:sz w:val="20"/>
                <w:szCs w:val="20"/>
              </w:rPr>
            </w:pPr>
            <w:r w:rsidRPr="00DE0542">
              <w:rPr>
                <w:rFonts w:ascii="Arial" w:hAnsi="Arial" w:cs="Arial"/>
                <w:color w:val="000000"/>
                <w:sz w:val="20"/>
                <w:szCs w:val="20"/>
              </w:rPr>
              <w:t>- usporediti stvaran predmet s mogućim dodavanjem detalja (</w:t>
            </w:r>
            <w:proofErr w:type="spellStart"/>
            <w:r w:rsidRPr="00DE0542">
              <w:rPr>
                <w:rFonts w:ascii="Arial" w:hAnsi="Arial" w:cs="Arial"/>
                <w:color w:val="000000"/>
                <w:sz w:val="20"/>
                <w:szCs w:val="20"/>
              </w:rPr>
              <w:t>elaborativnost</w:t>
            </w:r>
            <w:proofErr w:type="spellEnd"/>
            <w:r w:rsidRPr="00DE0542">
              <w:rPr>
                <w:rFonts w:ascii="Arial" w:hAnsi="Arial" w:cs="Arial"/>
                <w:color w:val="000000"/>
                <w:sz w:val="20"/>
                <w:szCs w:val="20"/>
              </w:rPr>
              <w:t>) pri isticanju osnovnih elemenata uporabe tog predmeta ili biljke</w:t>
            </w:r>
          </w:p>
          <w:p w:rsidR="00DE0542" w:rsidRPr="00DE0542" w:rsidRDefault="00DE0542" w:rsidP="00DE0542">
            <w:pPr>
              <w:jc w:val="left"/>
              <w:textAlignment w:val="baseline"/>
              <w:rPr>
                <w:rFonts w:ascii="Arial" w:hAnsi="Arial" w:cs="Arial"/>
                <w:color w:val="000000"/>
                <w:sz w:val="20"/>
                <w:szCs w:val="20"/>
              </w:rPr>
            </w:pPr>
            <w:r w:rsidRPr="00DE0542">
              <w:rPr>
                <w:rFonts w:ascii="Arial" w:hAnsi="Arial" w:cs="Arial"/>
                <w:color w:val="000000"/>
                <w:sz w:val="20"/>
                <w:szCs w:val="20"/>
              </w:rPr>
              <w:t>- razlikovati različite likovne tehnike i načine rada</w:t>
            </w:r>
          </w:p>
          <w:p w:rsidR="00DE0542" w:rsidRPr="00DE0542" w:rsidRDefault="00DE0542" w:rsidP="00DE0542">
            <w:pPr>
              <w:jc w:val="left"/>
              <w:textAlignment w:val="baseline"/>
              <w:rPr>
                <w:rFonts w:ascii="Arial" w:hAnsi="Arial" w:cs="Arial"/>
                <w:color w:val="000000"/>
                <w:sz w:val="20"/>
                <w:szCs w:val="20"/>
              </w:rPr>
            </w:pPr>
            <w:r w:rsidRPr="00DE0542">
              <w:rPr>
                <w:rFonts w:ascii="Arial" w:hAnsi="Arial" w:cs="Arial"/>
                <w:color w:val="000000"/>
                <w:sz w:val="20"/>
                <w:szCs w:val="20"/>
              </w:rPr>
              <w:t>- argumentirati odabir teme, načine pristupe rada, što smo naslikali i kako</w:t>
            </w:r>
          </w:p>
        </w:tc>
      </w:tr>
      <w:tr w:rsidR="00DE0542" w:rsidRPr="00DE0542" w:rsidTr="00DE0542">
        <w:trPr>
          <w:trHeight w:val="1188"/>
        </w:trPr>
        <w:tc>
          <w:tcPr>
            <w:tcW w:w="3073" w:type="dxa"/>
            <w:shd w:val="clear" w:color="auto" w:fill="E5DFEC" w:themeFill="accent4" w:themeFillTint="33"/>
          </w:tcPr>
          <w:p w:rsidR="00DE0542" w:rsidRPr="00DE0542" w:rsidRDefault="00DE0542" w:rsidP="00DE0542">
            <w:pPr>
              <w:jc w:val="center"/>
              <w:rPr>
                <w:rFonts w:ascii="Arial" w:hAnsi="Arial" w:cs="Arial"/>
                <w:sz w:val="20"/>
                <w:szCs w:val="20"/>
              </w:rPr>
            </w:pPr>
          </w:p>
          <w:p w:rsidR="00DE0542" w:rsidRPr="00DE0542" w:rsidRDefault="00DE0542" w:rsidP="00DE0542">
            <w:pPr>
              <w:jc w:val="center"/>
              <w:rPr>
                <w:rFonts w:ascii="Arial" w:hAnsi="Arial" w:cs="Arial"/>
                <w:sz w:val="20"/>
                <w:szCs w:val="20"/>
              </w:rPr>
            </w:pPr>
          </w:p>
          <w:p w:rsidR="00DE0542" w:rsidRPr="00DE0542" w:rsidRDefault="00DE0542" w:rsidP="00DE0542">
            <w:pPr>
              <w:jc w:val="center"/>
              <w:rPr>
                <w:rFonts w:ascii="Arial" w:hAnsi="Arial" w:cs="Arial"/>
                <w:sz w:val="20"/>
                <w:szCs w:val="20"/>
              </w:rPr>
            </w:pPr>
            <w:r w:rsidRPr="00DE0542">
              <w:rPr>
                <w:rFonts w:ascii="Arial" w:hAnsi="Arial" w:cs="Arial"/>
                <w:sz w:val="20"/>
                <w:szCs w:val="20"/>
              </w:rPr>
              <w:t>OČEKIVANI ISHODI I POSTIGNUĆA</w:t>
            </w:r>
          </w:p>
          <w:p w:rsidR="00DE0542" w:rsidRPr="00DE0542" w:rsidRDefault="00DE0542" w:rsidP="00DE0542">
            <w:pPr>
              <w:jc w:val="center"/>
              <w:rPr>
                <w:rFonts w:ascii="Arial" w:hAnsi="Arial" w:cs="Arial"/>
                <w:sz w:val="20"/>
                <w:szCs w:val="20"/>
              </w:rPr>
            </w:pPr>
          </w:p>
          <w:p w:rsidR="00DE0542" w:rsidRPr="00DE0542" w:rsidRDefault="00DE0542" w:rsidP="00DE0542">
            <w:pPr>
              <w:jc w:val="center"/>
              <w:rPr>
                <w:rFonts w:ascii="Arial" w:hAnsi="Arial" w:cs="Arial"/>
                <w:sz w:val="20"/>
                <w:szCs w:val="20"/>
              </w:rPr>
            </w:pPr>
          </w:p>
        </w:tc>
        <w:tc>
          <w:tcPr>
            <w:tcW w:w="8047" w:type="dxa"/>
            <w:gridSpan w:val="2"/>
            <w:vAlign w:val="center"/>
          </w:tcPr>
          <w:p w:rsidR="00DE0542" w:rsidRPr="00DE0542" w:rsidRDefault="00DE0542" w:rsidP="00DE0542">
            <w:pPr>
              <w:pStyle w:val="StandardWeb"/>
              <w:spacing w:before="0" w:beforeAutospacing="0" w:after="0" w:afterAutospacing="0"/>
              <w:jc w:val="left"/>
              <w:rPr>
                <w:rFonts w:ascii="Arial" w:hAnsi="Arial" w:cs="Arial"/>
                <w:sz w:val="20"/>
                <w:szCs w:val="20"/>
              </w:rPr>
            </w:pPr>
            <w:r w:rsidRPr="00DE0542">
              <w:rPr>
                <w:rFonts w:ascii="Arial" w:hAnsi="Arial" w:cs="Arial"/>
                <w:sz w:val="20"/>
                <w:szCs w:val="20"/>
              </w:rPr>
              <w:t xml:space="preserve">- usvajanje temeljnog vizualnog jezika poticanjem učenikova likovnoga govora likovno tehničkim-sredstvima te postizanje kreativnih i izražajnih sposobnosti u učenika. </w:t>
            </w:r>
          </w:p>
          <w:p w:rsidR="00DE0542" w:rsidRPr="00DE0542" w:rsidRDefault="00DE0542" w:rsidP="00DE0542">
            <w:pPr>
              <w:pStyle w:val="StandardWeb"/>
              <w:spacing w:before="0" w:beforeAutospacing="0" w:after="0" w:afterAutospacing="0"/>
              <w:jc w:val="left"/>
              <w:rPr>
                <w:rFonts w:ascii="Arial" w:hAnsi="Arial" w:cs="Arial"/>
                <w:sz w:val="20"/>
                <w:szCs w:val="20"/>
              </w:rPr>
            </w:pPr>
            <w:r w:rsidRPr="00DE0542">
              <w:rPr>
                <w:rFonts w:ascii="Arial" w:hAnsi="Arial" w:cs="Arial"/>
                <w:sz w:val="20"/>
                <w:szCs w:val="20"/>
              </w:rPr>
              <w:t xml:space="preserve">- učenik sam procjenjuje uspješnost ostvarenog projekta, a posebna pohvala uspješnosti bila bi izložba na kojoj bi izložili učeničke radove. </w:t>
            </w:r>
          </w:p>
        </w:tc>
      </w:tr>
      <w:tr w:rsidR="00DE0542" w:rsidRPr="00DE0542" w:rsidTr="00DE0542">
        <w:trPr>
          <w:trHeight w:val="196"/>
        </w:trPr>
        <w:tc>
          <w:tcPr>
            <w:tcW w:w="3073" w:type="dxa"/>
            <w:vMerge w:val="restart"/>
            <w:shd w:val="clear" w:color="auto" w:fill="E5DFEC" w:themeFill="accent4" w:themeFillTint="33"/>
            <w:vAlign w:val="center"/>
          </w:tcPr>
          <w:p w:rsidR="00DE0542" w:rsidRPr="00DE0542" w:rsidRDefault="00DE0542" w:rsidP="00DE0542">
            <w:pPr>
              <w:jc w:val="center"/>
              <w:rPr>
                <w:rFonts w:ascii="Arial" w:hAnsi="Arial" w:cs="Arial"/>
                <w:sz w:val="20"/>
                <w:szCs w:val="20"/>
              </w:rPr>
            </w:pPr>
          </w:p>
          <w:p w:rsidR="00DE0542" w:rsidRPr="00DE0542" w:rsidRDefault="00DE0542" w:rsidP="00DE0542">
            <w:pPr>
              <w:jc w:val="center"/>
              <w:rPr>
                <w:rFonts w:ascii="Arial" w:hAnsi="Arial" w:cs="Arial"/>
                <w:sz w:val="20"/>
                <w:szCs w:val="20"/>
              </w:rPr>
            </w:pPr>
            <w:r w:rsidRPr="00DE0542">
              <w:rPr>
                <w:rFonts w:ascii="Arial" w:hAnsi="Arial" w:cs="Arial"/>
                <w:sz w:val="20"/>
                <w:szCs w:val="20"/>
              </w:rPr>
              <w:t>NAČIN REALIZACIJE</w:t>
            </w:r>
          </w:p>
        </w:tc>
        <w:tc>
          <w:tcPr>
            <w:tcW w:w="2117" w:type="dxa"/>
            <w:shd w:val="clear" w:color="auto" w:fill="E5DFEC" w:themeFill="accent4" w:themeFillTint="33"/>
          </w:tcPr>
          <w:p w:rsidR="00DE0542" w:rsidRPr="00DE0542" w:rsidRDefault="00DE0542" w:rsidP="00DE0542">
            <w:pPr>
              <w:rPr>
                <w:rFonts w:ascii="Arial" w:hAnsi="Arial" w:cs="Arial"/>
                <w:sz w:val="20"/>
                <w:szCs w:val="20"/>
              </w:rPr>
            </w:pPr>
          </w:p>
          <w:p w:rsidR="00DE0542" w:rsidRPr="00DE0542" w:rsidRDefault="00DE0542" w:rsidP="00DE0542">
            <w:pPr>
              <w:rPr>
                <w:rFonts w:ascii="Arial" w:hAnsi="Arial" w:cs="Arial"/>
                <w:sz w:val="20"/>
                <w:szCs w:val="20"/>
              </w:rPr>
            </w:pPr>
            <w:r w:rsidRPr="00DE0542">
              <w:rPr>
                <w:rFonts w:ascii="Arial" w:hAnsi="Arial" w:cs="Arial"/>
                <w:sz w:val="20"/>
                <w:szCs w:val="20"/>
              </w:rPr>
              <w:t>OBLIK</w:t>
            </w:r>
          </w:p>
          <w:p w:rsidR="00DE0542" w:rsidRPr="00DE0542" w:rsidRDefault="00DE0542" w:rsidP="00DE0542">
            <w:pPr>
              <w:rPr>
                <w:rFonts w:ascii="Arial" w:hAnsi="Arial" w:cs="Arial"/>
                <w:sz w:val="20"/>
                <w:szCs w:val="20"/>
              </w:rPr>
            </w:pPr>
          </w:p>
        </w:tc>
        <w:tc>
          <w:tcPr>
            <w:tcW w:w="5930" w:type="dxa"/>
            <w:vAlign w:val="center"/>
          </w:tcPr>
          <w:p w:rsidR="00DE0542" w:rsidRPr="00DE0542" w:rsidRDefault="00DE0542" w:rsidP="00DE0542">
            <w:pPr>
              <w:pStyle w:val="StandardWeb"/>
              <w:spacing w:before="0" w:beforeAutospacing="0" w:after="0" w:afterAutospacing="0"/>
              <w:jc w:val="left"/>
              <w:rPr>
                <w:rFonts w:ascii="Arial" w:hAnsi="Arial" w:cs="Arial"/>
                <w:sz w:val="20"/>
                <w:szCs w:val="20"/>
              </w:rPr>
            </w:pPr>
            <w:r w:rsidRPr="00DE0542">
              <w:rPr>
                <w:rFonts w:ascii="Arial" w:hAnsi="Arial" w:cs="Arial"/>
                <w:sz w:val="20"/>
                <w:szCs w:val="20"/>
              </w:rPr>
              <w:t>- analitičko  promatranje  predmeta koji nas okružuju,  demonstracija, razgovor, metoda scenarija, rad s tekstom,</w:t>
            </w:r>
          </w:p>
          <w:p w:rsidR="00DE0542" w:rsidRPr="00DE0542" w:rsidRDefault="00DE0542" w:rsidP="00DE0542">
            <w:pPr>
              <w:pStyle w:val="StandardWeb"/>
              <w:spacing w:before="0" w:beforeAutospacing="0" w:after="0" w:afterAutospacing="0"/>
              <w:jc w:val="left"/>
              <w:rPr>
                <w:rFonts w:ascii="Arial" w:hAnsi="Arial" w:cs="Arial"/>
                <w:sz w:val="20"/>
                <w:szCs w:val="20"/>
              </w:rPr>
            </w:pPr>
            <w:r w:rsidRPr="00DE0542">
              <w:rPr>
                <w:rFonts w:ascii="Arial" w:hAnsi="Arial" w:cs="Arial"/>
                <w:sz w:val="20"/>
                <w:szCs w:val="20"/>
              </w:rPr>
              <w:t>kombiniranje, variranje, građenje, razlaganje</w:t>
            </w:r>
          </w:p>
        </w:tc>
      </w:tr>
      <w:tr w:rsidR="00DE0542" w:rsidRPr="00DE0542" w:rsidTr="00DE0542">
        <w:trPr>
          <w:trHeight w:val="162"/>
        </w:trPr>
        <w:tc>
          <w:tcPr>
            <w:tcW w:w="3073" w:type="dxa"/>
            <w:vMerge/>
            <w:shd w:val="clear" w:color="auto" w:fill="E5DFEC" w:themeFill="accent4" w:themeFillTint="33"/>
          </w:tcPr>
          <w:p w:rsidR="00DE0542" w:rsidRPr="00DE0542" w:rsidRDefault="00DE0542" w:rsidP="00DE0542">
            <w:pPr>
              <w:jc w:val="center"/>
              <w:rPr>
                <w:rFonts w:ascii="Arial" w:hAnsi="Arial" w:cs="Arial"/>
                <w:sz w:val="20"/>
                <w:szCs w:val="20"/>
              </w:rPr>
            </w:pPr>
          </w:p>
        </w:tc>
        <w:tc>
          <w:tcPr>
            <w:tcW w:w="2117" w:type="dxa"/>
            <w:shd w:val="clear" w:color="auto" w:fill="E5DFEC" w:themeFill="accent4" w:themeFillTint="33"/>
          </w:tcPr>
          <w:p w:rsidR="00DE0542" w:rsidRPr="00DE0542" w:rsidRDefault="00DE0542" w:rsidP="00DE0542">
            <w:pPr>
              <w:rPr>
                <w:rFonts w:ascii="Arial" w:hAnsi="Arial" w:cs="Arial"/>
                <w:sz w:val="20"/>
                <w:szCs w:val="20"/>
              </w:rPr>
            </w:pPr>
          </w:p>
          <w:p w:rsidR="00DE0542" w:rsidRPr="00DE0542" w:rsidRDefault="00DE0542" w:rsidP="00DE0542">
            <w:pPr>
              <w:rPr>
                <w:rFonts w:ascii="Arial" w:hAnsi="Arial" w:cs="Arial"/>
                <w:sz w:val="20"/>
                <w:szCs w:val="20"/>
              </w:rPr>
            </w:pPr>
            <w:r w:rsidRPr="00DE0542">
              <w:rPr>
                <w:rFonts w:ascii="Arial" w:hAnsi="Arial" w:cs="Arial"/>
                <w:sz w:val="20"/>
                <w:szCs w:val="20"/>
              </w:rPr>
              <w:t>SUDIONICI</w:t>
            </w:r>
          </w:p>
          <w:p w:rsidR="00DE0542" w:rsidRPr="00DE0542" w:rsidRDefault="00DE0542" w:rsidP="00DE0542">
            <w:pPr>
              <w:rPr>
                <w:rFonts w:ascii="Arial" w:hAnsi="Arial" w:cs="Arial"/>
                <w:sz w:val="20"/>
                <w:szCs w:val="20"/>
              </w:rPr>
            </w:pPr>
          </w:p>
        </w:tc>
        <w:tc>
          <w:tcPr>
            <w:tcW w:w="5930" w:type="dxa"/>
            <w:vAlign w:val="center"/>
          </w:tcPr>
          <w:p w:rsidR="00DE0542" w:rsidRPr="00DE0542" w:rsidRDefault="00DE0542" w:rsidP="00DE0542">
            <w:pPr>
              <w:jc w:val="left"/>
              <w:rPr>
                <w:rFonts w:ascii="Arial" w:hAnsi="Arial" w:cs="Arial"/>
                <w:sz w:val="20"/>
                <w:szCs w:val="20"/>
              </w:rPr>
            </w:pPr>
            <w:r w:rsidRPr="00DE0542">
              <w:rPr>
                <w:rFonts w:ascii="Arial" w:hAnsi="Arial" w:cs="Arial"/>
                <w:sz w:val="20"/>
                <w:szCs w:val="20"/>
              </w:rPr>
              <w:t>- djeca predškolske i školske dobi, uzrast od 4 do 10 godina</w:t>
            </w:r>
          </w:p>
        </w:tc>
      </w:tr>
      <w:tr w:rsidR="00DE0542" w:rsidRPr="00DE0542" w:rsidTr="00DE0542">
        <w:trPr>
          <w:trHeight w:val="178"/>
        </w:trPr>
        <w:tc>
          <w:tcPr>
            <w:tcW w:w="3073" w:type="dxa"/>
            <w:vMerge/>
            <w:shd w:val="clear" w:color="auto" w:fill="E5DFEC" w:themeFill="accent4" w:themeFillTint="33"/>
          </w:tcPr>
          <w:p w:rsidR="00DE0542" w:rsidRPr="00DE0542" w:rsidRDefault="00DE0542" w:rsidP="00DE0542">
            <w:pPr>
              <w:jc w:val="center"/>
              <w:rPr>
                <w:rFonts w:ascii="Arial" w:hAnsi="Arial" w:cs="Arial"/>
                <w:sz w:val="20"/>
                <w:szCs w:val="20"/>
              </w:rPr>
            </w:pPr>
          </w:p>
        </w:tc>
        <w:tc>
          <w:tcPr>
            <w:tcW w:w="2117" w:type="dxa"/>
            <w:shd w:val="clear" w:color="auto" w:fill="E5DFEC" w:themeFill="accent4" w:themeFillTint="33"/>
          </w:tcPr>
          <w:p w:rsidR="00DE0542" w:rsidRPr="00DE0542" w:rsidRDefault="00DE0542" w:rsidP="00DE0542">
            <w:pPr>
              <w:rPr>
                <w:rFonts w:ascii="Arial" w:hAnsi="Arial" w:cs="Arial"/>
                <w:sz w:val="20"/>
                <w:szCs w:val="20"/>
              </w:rPr>
            </w:pPr>
          </w:p>
          <w:p w:rsidR="00DE0542" w:rsidRPr="00DE0542" w:rsidRDefault="00DE0542" w:rsidP="00DE0542">
            <w:pPr>
              <w:rPr>
                <w:rFonts w:ascii="Arial" w:hAnsi="Arial" w:cs="Arial"/>
                <w:sz w:val="20"/>
                <w:szCs w:val="20"/>
              </w:rPr>
            </w:pPr>
            <w:r w:rsidRPr="00DE0542">
              <w:rPr>
                <w:rFonts w:ascii="Arial" w:hAnsi="Arial" w:cs="Arial"/>
                <w:sz w:val="20"/>
                <w:szCs w:val="20"/>
              </w:rPr>
              <w:t>NAČIN UČENJA</w:t>
            </w:r>
          </w:p>
          <w:p w:rsidR="00DE0542" w:rsidRPr="00DE0542" w:rsidRDefault="00DE0542" w:rsidP="00DE0542">
            <w:pPr>
              <w:rPr>
                <w:rFonts w:ascii="Arial" w:hAnsi="Arial" w:cs="Arial"/>
                <w:sz w:val="20"/>
                <w:szCs w:val="20"/>
              </w:rPr>
            </w:pPr>
          </w:p>
        </w:tc>
        <w:tc>
          <w:tcPr>
            <w:tcW w:w="5930" w:type="dxa"/>
            <w:vAlign w:val="center"/>
          </w:tcPr>
          <w:p w:rsidR="00DE0542" w:rsidRPr="00DE0542" w:rsidRDefault="00DE0542" w:rsidP="00DE0542">
            <w:pPr>
              <w:pStyle w:val="StandardWeb"/>
              <w:spacing w:before="0" w:beforeAutospacing="0" w:after="0" w:afterAutospacing="0"/>
              <w:jc w:val="left"/>
              <w:rPr>
                <w:rFonts w:ascii="Arial" w:hAnsi="Arial" w:cs="Arial"/>
                <w:sz w:val="20"/>
                <w:szCs w:val="20"/>
              </w:rPr>
            </w:pPr>
            <w:r w:rsidRPr="00DE0542">
              <w:rPr>
                <w:rFonts w:ascii="Arial" w:hAnsi="Arial" w:cs="Arial"/>
                <w:sz w:val="20"/>
                <w:szCs w:val="20"/>
              </w:rPr>
              <w:t xml:space="preserve">- tijekom svakog mjeseca izraditi dva sata po određenom likovnom problemu koji će 14 dana ranije uputiti voditeljica projekta </w:t>
            </w:r>
          </w:p>
          <w:p w:rsidR="00DE0542" w:rsidRPr="00DE0542" w:rsidRDefault="00DE0542" w:rsidP="00DE0542">
            <w:pPr>
              <w:pStyle w:val="StandardWeb"/>
              <w:spacing w:before="0" w:beforeAutospacing="0" w:after="0" w:afterAutospacing="0"/>
              <w:jc w:val="left"/>
              <w:rPr>
                <w:rFonts w:ascii="Arial" w:hAnsi="Arial" w:cs="Arial"/>
                <w:sz w:val="20"/>
                <w:szCs w:val="20"/>
              </w:rPr>
            </w:pPr>
            <w:r w:rsidRPr="00DE0542">
              <w:rPr>
                <w:rFonts w:ascii="Arial" w:hAnsi="Arial" w:cs="Arial"/>
                <w:sz w:val="20"/>
                <w:szCs w:val="20"/>
              </w:rPr>
              <w:t xml:space="preserve">- izbor od 3-4 rada objaviti na dogovorenom mjestu web stranici projekta </w:t>
            </w:r>
          </w:p>
          <w:p w:rsidR="00DE0542" w:rsidRPr="00DE0542" w:rsidRDefault="00DE0542" w:rsidP="00DE0542">
            <w:pPr>
              <w:pStyle w:val="StandardWeb"/>
              <w:spacing w:before="0" w:beforeAutospacing="0" w:after="0" w:afterAutospacing="0"/>
              <w:jc w:val="left"/>
              <w:rPr>
                <w:rFonts w:ascii="Arial" w:hAnsi="Arial" w:cs="Arial"/>
                <w:sz w:val="20"/>
                <w:szCs w:val="20"/>
              </w:rPr>
            </w:pPr>
            <w:r w:rsidRPr="00DE0542">
              <w:rPr>
                <w:rFonts w:ascii="Arial" w:hAnsi="Arial" w:cs="Arial"/>
                <w:sz w:val="20"/>
                <w:szCs w:val="20"/>
              </w:rPr>
              <w:t xml:space="preserve">- evaluaciju projekta izvršit ćemo „otvornim stolom“ gdje ćemo zajedno vrednovati učenička postignuća </w:t>
            </w:r>
          </w:p>
          <w:p w:rsidR="00DE0542" w:rsidRPr="00DE0542" w:rsidRDefault="00DE0542" w:rsidP="00DE0542">
            <w:pPr>
              <w:pStyle w:val="StandardWeb"/>
              <w:spacing w:before="0" w:beforeAutospacing="0" w:after="0" w:afterAutospacing="0"/>
              <w:jc w:val="left"/>
              <w:rPr>
                <w:rFonts w:ascii="Arial" w:hAnsi="Arial" w:cs="Arial"/>
                <w:sz w:val="20"/>
                <w:szCs w:val="20"/>
              </w:rPr>
            </w:pPr>
            <w:r w:rsidRPr="00DE0542">
              <w:rPr>
                <w:rFonts w:ascii="Arial" w:hAnsi="Arial" w:cs="Arial"/>
                <w:sz w:val="20"/>
                <w:szCs w:val="20"/>
              </w:rPr>
              <w:t xml:space="preserve">- moguća izložba </w:t>
            </w:r>
          </w:p>
        </w:tc>
      </w:tr>
      <w:tr w:rsidR="00DE0542" w:rsidRPr="00DE0542" w:rsidTr="00DE0542">
        <w:trPr>
          <w:trHeight w:val="849"/>
        </w:trPr>
        <w:tc>
          <w:tcPr>
            <w:tcW w:w="3073" w:type="dxa"/>
            <w:shd w:val="clear" w:color="auto" w:fill="E5DFEC" w:themeFill="accent4" w:themeFillTint="33"/>
          </w:tcPr>
          <w:p w:rsidR="00DE0542" w:rsidRPr="00DE0542" w:rsidRDefault="00DE0542" w:rsidP="00DE0542">
            <w:pPr>
              <w:jc w:val="center"/>
              <w:rPr>
                <w:rFonts w:ascii="Arial" w:hAnsi="Arial" w:cs="Arial"/>
                <w:sz w:val="20"/>
                <w:szCs w:val="20"/>
              </w:rPr>
            </w:pPr>
          </w:p>
          <w:p w:rsidR="00DE0542" w:rsidRPr="00DE0542" w:rsidRDefault="00DE0542" w:rsidP="00DE0542">
            <w:pPr>
              <w:jc w:val="center"/>
              <w:rPr>
                <w:rFonts w:ascii="Arial" w:hAnsi="Arial" w:cs="Arial"/>
                <w:sz w:val="20"/>
                <w:szCs w:val="20"/>
              </w:rPr>
            </w:pPr>
            <w:r w:rsidRPr="00DE0542">
              <w:rPr>
                <w:rFonts w:ascii="Arial" w:hAnsi="Arial" w:cs="Arial"/>
                <w:sz w:val="20"/>
                <w:szCs w:val="20"/>
              </w:rPr>
              <w:t>VREMENIK</w:t>
            </w:r>
          </w:p>
          <w:p w:rsidR="00DE0542" w:rsidRPr="00DE0542" w:rsidRDefault="00DE0542" w:rsidP="00DE0542">
            <w:pPr>
              <w:jc w:val="center"/>
              <w:rPr>
                <w:rFonts w:ascii="Arial" w:hAnsi="Arial" w:cs="Arial"/>
                <w:sz w:val="20"/>
                <w:szCs w:val="20"/>
              </w:rPr>
            </w:pPr>
          </w:p>
        </w:tc>
        <w:tc>
          <w:tcPr>
            <w:tcW w:w="8047" w:type="dxa"/>
            <w:gridSpan w:val="2"/>
            <w:vAlign w:val="center"/>
          </w:tcPr>
          <w:p w:rsidR="00DE0542" w:rsidRPr="00DE0542" w:rsidRDefault="00DE0542" w:rsidP="00DE0542">
            <w:pPr>
              <w:pStyle w:val="StandardWeb"/>
              <w:jc w:val="left"/>
              <w:rPr>
                <w:rFonts w:ascii="Arial" w:hAnsi="Arial" w:cs="Arial"/>
                <w:sz w:val="20"/>
                <w:szCs w:val="20"/>
              </w:rPr>
            </w:pPr>
            <w:r w:rsidRPr="00DE0542">
              <w:rPr>
                <w:rFonts w:ascii="Arial" w:hAnsi="Arial" w:cs="Arial"/>
                <w:sz w:val="20"/>
                <w:szCs w:val="20"/>
              </w:rPr>
              <w:t xml:space="preserve">-  projekt traje od 15.09.2015. – 20.04.2016. </w:t>
            </w:r>
          </w:p>
        </w:tc>
      </w:tr>
      <w:tr w:rsidR="00DE0542" w:rsidRPr="00DE0542" w:rsidTr="00DE0542">
        <w:trPr>
          <w:trHeight w:val="1103"/>
        </w:trPr>
        <w:tc>
          <w:tcPr>
            <w:tcW w:w="3073" w:type="dxa"/>
            <w:shd w:val="clear" w:color="auto" w:fill="E5DFEC" w:themeFill="accent4" w:themeFillTint="33"/>
          </w:tcPr>
          <w:p w:rsidR="00DE0542" w:rsidRPr="00DE0542" w:rsidRDefault="00DE0542" w:rsidP="00DE0542">
            <w:pPr>
              <w:jc w:val="center"/>
              <w:rPr>
                <w:rFonts w:ascii="Arial" w:hAnsi="Arial" w:cs="Arial"/>
                <w:sz w:val="20"/>
                <w:szCs w:val="20"/>
              </w:rPr>
            </w:pPr>
          </w:p>
          <w:p w:rsidR="00DE0542" w:rsidRPr="00DE0542" w:rsidRDefault="00DE0542" w:rsidP="00DE0542">
            <w:pPr>
              <w:jc w:val="center"/>
              <w:rPr>
                <w:rFonts w:ascii="Arial" w:hAnsi="Arial" w:cs="Arial"/>
                <w:sz w:val="20"/>
                <w:szCs w:val="20"/>
              </w:rPr>
            </w:pPr>
            <w:r w:rsidRPr="00DE0542">
              <w:rPr>
                <w:rFonts w:ascii="Arial" w:hAnsi="Arial" w:cs="Arial"/>
                <w:sz w:val="20"/>
                <w:szCs w:val="20"/>
              </w:rPr>
              <w:t>TROŠKOVNIK</w:t>
            </w:r>
          </w:p>
        </w:tc>
        <w:tc>
          <w:tcPr>
            <w:tcW w:w="8047" w:type="dxa"/>
            <w:gridSpan w:val="2"/>
            <w:vAlign w:val="center"/>
          </w:tcPr>
          <w:p w:rsidR="00DE0542" w:rsidRPr="00DE0542" w:rsidRDefault="00DE0542" w:rsidP="00DE0542">
            <w:pPr>
              <w:jc w:val="left"/>
              <w:rPr>
                <w:rFonts w:ascii="Arial" w:hAnsi="Arial" w:cs="Arial"/>
                <w:sz w:val="20"/>
                <w:szCs w:val="20"/>
              </w:rPr>
            </w:pPr>
            <w:r w:rsidRPr="00DE0542">
              <w:rPr>
                <w:rFonts w:ascii="Arial" w:hAnsi="Arial" w:cs="Arial"/>
                <w:sz w:val="20"/>
                <w:szCs w:val="20"/>
              </w:rPr>
              <w:t>- predviđenih troškova nema</w:t>
            </w:r>
          </w:p>
        </w:tc>
      </w:tr>
      <w:tr w:rsidR="00DE0542" w:rsidRPr="00DE0542" w:rsidTr="00DE0542">
        <w:trPr>
          <w:trHeight w:val="1404"/>
        </w:trPr>
        <w:tc>
          <w:tcPr>
            <w:tcW w:w="3073" w:type="dxa"/>
            <w:shd w:val="clear" w:color="auto" w:fill="E5DFEC" w:themeFill="accent4" w:themeFillTint="33"/>
          </w:tcPr>
          <w:p w:rsidR="00DE0542" w:rsidRPr="00DE0542" w:rsidRDefault="00DE0542" w:rsidP="00DE0542">
            <w:pPr>
              <w:jc w:val="center"/>
              <w:rPr>
                <w:rFonts w:ascii="Arial" w:hAnsi="Arial" w:cs="Arial"/>
                <w:sz w:val="20"/>
                <w:szCs w:val="20"/>
              </w:rPr>
            </w:pPr>
          </w:p>
          <w:p w:rsidR="00DE0542" w:rsidRPr="00DE0542" w:rsidRDefault="00DE0542" w:rsidP="00DE0542">
            <w:pPr>
              <w:jc w:val="center"/>
              <w:rPr>
                <w:rFonts w:ascii="Arial" w:hAnsi="Arial" w:cs="Arial"/>
                <w:sz w:val="20"/>
                <w:szCs w:val="20"/>
              </w:rPr>
            </w:pPr>
            <w:r w:rsidRPr="00DE0542">
              <w:rPr>
                <w:rFonts w:ascii="Arial" w:hAnsi="Arial" w:cs="Arial"/>
                <w:sz w:val="20"/>
                <w:szCs w:val="20"/>
              </w:rPr>
              <w:t>NAČIN PRAĆENJA I PROVJERE ISHODA/POSTIGNUĆA</w:t>
            </w:r>
          </w:p>
          <w:p w:rsidR="00DE0542" w:rsidRPr="00DE0542" w:rsidRDefault="00DE0542" w:rsidP="00DE0542">
            <w:pPr>
              <w:jc w:val="center"/>
              <w:rPr>
                <w:rFonts w:ascii="Arial" w:hAnsi="Arial" w:cs="Arial"/>
                <w:sz w:val="20"/>
                <w:szCs w:val="20"/>
              </w:rPr>
            </w:pPr>
          </w:p>
        </w:tc>
        <w:tc>
          <w:tcPr>
            <w:tcW w:w="8047" w:type="dxa"/>
            <w:gridSpan w:val="2"/>
            <w:vAlign w:val="center"/>
          </w:tcPr>
          <w:p w:rsidR="00DE0542" w:rsidRPr="00DE0542" w:rsidRDefault="00DE0542" w:rsidP="00DE0542">
            <w:pPr>
              <w:pStyle w:val="StandardWeb"/>
              <w:spacing w:before="0" w:beforeAutospacing="0" w:after="0" w:afterAutospacing="0"/>
              <w:jc w:val="left"/>
              <w:rPr>
                <w:rFonts w:ascii="Arial" w:hAnsi="Arial" w:cs="Arial"/>
                <w:sz w:val="20"/>
                <w:szCs w:val="20"/>
              </w:rPr>
            </w:pPr>
            <w:r w:rsidRPr="00DE0542">
              <w:rPr>
                <w:rFonts w:ascii="Arial" w:hAnsi="Arial" w:cs="Arial"/>
                <w:sz w:val="20"/>
                <w:szCs w:val="20"/>
              </w:rPr>
              <w:t xml:space="preserve">- projekt je prijavljen na E </w:t>
            </w:r>
            <w:proofErr w:type="spellStart"/>
            <w:r w:rsidRPr="00DE0542">
              <w:rPr>
                <w:rFonts w:ascii="Arial" w:hAnsi="Arial" w:cs="Arial"/>
                <w:sz w:val="20"/>
                <w:szCs w:val="20"/>
              </w:rPr>
              <w:t>Twinnig</w:t>
            </w:r>
            <w:proofErr w:type="spellEnd"/>
            <w:r w:rsidRPr="00DE0542">
              <w:rPr>
                <w:rFonts w:ascii="Arial" w:hAnsi="Arial" w:cs="Arial"/>
                <w:sz w:val="20"/>
                <w:szCs w:val="20"/>
              </w:rPr>
              <w:t xml:space="preserve"> portalu  i njegovo praćenje moguće je putem </w:t>
            </w:r>
            <w:proofErr w:type="spellStart"/>
            <w:r w:rsidRPr="00DE0542">
              <w:rPr>
                <w:rFonts w:ascii="Arial" w:hAnsi="Arial" w:cs="Arial"/>
                <w:sz w:val="20"/>
                <w:szCs w:val="20"/>
              </w:rPr>
              <w:t>TwinSpaca</w:t>
            </w:r>
            <w:proofErr w:type="spellEnd"/>
            <w:r w:rsidRPr="00DE0542">
              <w:rPr>
                <w:rFonts w:ascii="Arial" w:hAnsi="Arial" w:cs="Arial"/>
                <w:sz w:val="20"/>
                <w:szCs w:val="20"/>
              </w:rPr>
              <w:t xml:space="preserve"> </w:t>
            </w:r>
          </w:p>
          <w:p w:rsidR="00DE0542" w:rsidRPr="00DE0542" w:rsidRDefault="00DE0542" w:rsidP="00DE0542">
            <w:pPr>
              <w:pStyle w:val="StandardWeb"/>
              <w:spacing w:before="0" w:beforeAutospacing="0" w:after="0" w:afterAutospacing="0"/>
              <w:jc w:val="left"/>
              <w:rPr>
                <w:rFonts w:ascii="Arial" w:hAnsi="Arial" w:cs="Arial"/>
                <w:sz w:val="20"/>
                <w:szCs w:val="20"/>
              </w:rPr>
            </w:pPr>
            <w:r w:rsidRPr="00DE0542">
              <w:rPr>
                <w:rFonts w:ascii="Arial" w:hAnsi="Arial" w:cs="Arial"/>
                <w:sz w:val="20"/>
                <w:szCs w:val="20"/>
              </w:rPr>
              <w:t>- obzirom na mali broj sati Likovne kulture ovaj projekt postavio bi pitanje povećanja same satnice, kao i primjenjivost u svakodnevnom životu</w:t>
            </w:r>
          </w:p>
          <w:p w:rsidR="00DE0542" w:rsidRPr="00DE0542" w:rsidRDefault="00DE0542" w:rsidP="00DE0542">
            <w:pPr>
              <w:pStyle w:val="StandardWeb"/>
              <w:spacing w:before="0" w:beforeAutospacing="0" w:after="0" w:afterAutospacing="0"/>
              <w:jc w:val="left"/>
              <w:rPr>
                <w:rFonts w:ascii="Arial" w:hAnsi="Arial" w:cs="Arial"/>
                <w:sz w:val="20"/>
                <w:szCs w:val="20"/>
              </w:rPr>
            </w:pPr>
            <w:r w:rsidRPr="00DE0542">
              <w:rPr>
                <w:rFonts w:ascii="Arial" w:hAnsi="Arial" w:cs="Arial"/>
                <w:sz w:val="20"/>
                <w:szCs w:val="20"/>
              </w:rPr>
              <w:t xml:space="preserve">- o uspješnosti projekta ovisio bi i daljnji tijek i hoće li se i u sljedećim godinama projekt nastaviti </w:t>
            </w:r>
          </w:p>
        </w:tc>
      </w:tr>
    </w:tbl>
    <w:p w:rsidR="00DE0542" w:rsidRPr="00DE0542" w:rsidRDefault="00DE0542" w:rsidP="00DE0542"/>
    <w:p w:rsidR="00DE0542" w:rsidRPr="00DE0542" w:rsidRDefault="00DE0542" w:rsidP="00DE0542"/>
    <w:p w:rsidR="00DE0542" w:rsidRPr="00DE0542" w:rsidRDefault="00DE0542" w:rsidP="00DE0542"/>
    <w:p w:rsidR="00DE0542" w:rsidRDefault="00DE0542" w:rsidP="00DE0542"/>
    <w:p w:rsidR="00DE0542" w:rsidRDefault="00DE0542" w:rsidP="00DE0542"/>
    <w:p w:rsidR="00DE0542" w:rsidRDefault="00DE0542" w:rsidP="00DE0542"/>
    <w:tbl>
      <w:tblPr>
        <w:tblStyle w:val="Reetkatablice"/>
        <w:tblpPr w:leftFromText="180" w:rightFromText="180" w:vertAnchor="page" w:horzAnchor="margin" w:tblpXSpec="center" w:tblpY="2396"/>
        <w:tblW w:w="11120" w:type="dxa"/>
        <w:tblLook w:val="04A0" w:firstRow="1" w:lastRow="0" w:firstColumn="1" w:lastColumn="0" w:noHBand="0" w:noVBand="1"/>
      </w:tblPr>
      <w:tblGrid>
        <w:gridCol w:w="2842"/>
        <w:gridCol w:w="1579"/>
        <w:gridCol w:w="6699"/>
      </w:tblGrid>
      <w:tr w:rsidR="00DE0542" w:rsidRPr="00AB396E" w:rsidTr="00DE0542">
        <w:trPr>
          <w:trHeight w:val="833"/>
        </w:trPr>
        <w:tc>
          <w:tcPr>
            <w:tcW w:w="2842" w:type="dxa"/>
            <w:shd w:val="clear" w:color="auto" w:fill="FFC000"/>
          </w:tcPr>
          <w:p w:rsidR="00DE0542" w:rsidRPr="00AB396E" w:rsidRDefault="00DE0542" w:rsidP="00DE0542">
            <w:pPr>
              <w:jc w:val="center"/>
              <w:rPr>
                <w:rFonts w:ascii="Arial" w:hAnsi="Arial" w:cs="Arial"/>
              </w:rPr>
            </w:pPr>
          </w:p>
          <w:p w:rsidR="00DE0542" w:rsidRPr="00871280" w:rsidRDefault="00DE0542" w:rsidP="00DE0542">
            <w:pPr>
              <w:jc w:val="center"/>
              <w:rPr>
                <w:rFonts w:ascii="Arial" w:hAnsi="Arial" w:cs="Arial"/>
                <w:sz w:val="28"/>
                <w:szCs w:val="28"/>
              </w:rPr>
            </w:pPr>
            <w:r w:rsidRPr="00871280">
              <w:rPr>
                <w:b/>
                <w:i/>
                <w:sz w:val="28"/>
                <w:szCs w:val="28"/>
              </w:rPr>
              <w:t xml:space="preserve">PROJEKTI </w:t>
            </w:r>
          </w:p>
        </w:tc>
        <w:tc>
          <w:tcPr>
            <w:tcW w:w="8278" w:type="dxa"/>
            <w:gridSpan w:val="2"/>
            <w:shd w:val="clear" w:color="auto" w:fill="FFC000"/>
            <w:vAlign w:val="center"/>
          </w:tcPr>
          <w:p w:rsidR="00DE0542" w:rsidRPr="00E70F06" w:rsidRDefault="00DE0542" w:rsidP="00DE0542">
            <w:pPr>
              <w:jc w:val="center"/>
              <w:rPr>
                <w:b/>
                <w:i/>
              </w:rPr>
            </w:pPr>
            <w:r>
              <w:rPr>
                <w:b/>
                <w:i/>
              </w:rPr>
              <w:t>ZANIMANJA LJUDI U ZAVIČAJU    2.a I 2.b razred</w:t>
            </w:r>
          </w:p>
        </w:tc>
      </w:tr>
      <w:tr w:rsidR="00DE0542" w:rsidRPr="00AB396E" w:rsidTr="00DE0542">
        <w:trPr>
          <w:trHeight w:val="571"/>
        </w:trPr>
        <w:tc>
          <w:tcPr>
            <w:tcW w:w="2842" w:type="dxa"/>
            <w:shd w:val="clear" w:color="auto" w:fill="E5DFEC" w:themeFill="accent4" w:themeFillTint="33"/>
          </w:tcPr>
          <w:p w:rsidR="00DE0542" w:rsidRDefault="00DE0542" w:rsidP="00DE0542">
            <w:pPr>
              <w:jc w:val="center"/>
              <w:rPr>
                <w:rFonts w:ascii="Arial" w:hAnsi="Arial" w:cs="Arial"/>
              </w:rPr>
            </w:pPr>
          </w:p>
          <w:p w:rsidR="00DE0542" w:rsidRDefault="00DE0542" w:rsidP="00DE0542">
            <w:pPr>
              <w:jc w:val="center"/>
              <w:rPr>
                <w:rFonts w:ascii="Arial" w:hAnsi="Arial" w:cs="Arial"/>
              </w:rPr>
            </w:pPr>
            <w:r>
              <w:rPr>
                <w:rFonts w:ascii="Arial" w:hAnsi="Arial" w:cs="Arial"/>
              </w:rPr>
              <w:t>VODITELJ I NOSITELJI AKTIVNOSTI</w:t>
            </w:r>
          </w:p>
        </w:tc>
        <w:tc>
          <w:tcPr>
            <w:tcW w:w="8278" w:type="dxa"/>
            <w:gridSpan w:val="2"/>
            <w:vAlign w:val="center"/>
          </w:tcPr>
          <w:p w:rsidR="00DE0542" w:rsidRDefault="00DE0542" w:rsidP="00DE0542">
            <w:pPr>
              <w:jc w:val="center"/>
              <w:rPr>
                <w:rFonts w:ascii="Arial" w:hAnsi="Arial" w:cs="Arial"/>
              </w:rPr>
            </w:pPr>
            <w:r>
              <w:rPr>
                <w:rFonts w:ascii="Arial" w:hAnsi="Arial" w:cs="Arial"/>
              </w:rPr>
              <w:t xml:space="preserve">Martina </w:t>
            </w:r>
            <w:proofErr w:type="spellStart"/>
            <w:r>
              <w:rPr>
                <w:rFonts w:ascii="Arial" w:hAnsi="Arial" w:cs="Arial"/>
              </w:rPr>
              <w:t>Janeš</w:t>
            </w:r>
            <w:proofErr w:type="spellEnd"/>
            <w:r>
              <w:rPr>
                <w:rFonts w:ascii="Arial" w:hAnsi="Arial" w:cs="Arial"/>
              </w:rPr>
              <w:t xml:space="preserve"> i Aleksandra </w:t>
            </w:r>
            <w:proofErr w:type="spellStart"/>
            <w:r>
              <w:rPr>
                <w:rFonts w:ascii="Arial" w:hAnsi="Arial" w:cs="Arial"/>
              </w:rPr>
              <w:t>Srebačić</w:t>
            </w:r>
            <w:proofErr w:type="spellEnd"/>
          </w:p>
          <w:p w:rsidR="00DE0542" w:rsidRDefault="00DE0542" w:rsidP="00DE0542">
            <w:pPr>
              <w:jc w:val="center"/>
              <w:rPr>
                <w:rFonts w:ascii="Arial" w:hAnsi="Arial" w:cs="Arial"/>
              </w:rPr>
            </w:pPr>
          </w:p>
        </w:tc>
      </w:tr>
      <w:tr w:rsidR="00DE0542" w:rsidRPr="00AB396E" w:rsidTr="00DE0542">
        <w:trPr>
          <w:trHeight w:val="849"/>
        </w:trPr>
        <w:tc>
          <w:tcPr>
            <w:tcW w:w="2842" w:type="dxa"/>
            <w:shd w:val="clear" w:color="auto" w:fill="E5DFEC" w:themeFill="accent4" w:themeFillTint="33"/>
          </w:tcPr>
          <w:p w:rsidR="00DE0542" w:rsidRDefault="00DE0542" w:rsidP="00DE0542">
            <w:pPr>
              <w:jc w:val="center"/>
              <w:rPr>
                <w:rFonts w:ascii="Arial" w:hAnsi="Arial" w:cs="Arial"/>
              </w:rPr>
            </w:pPr>
          </w:p>
          <w:p w:rsidR="00DE0542" w:rsidRDefault="00DE0542" w:rsidP="00DE0542">
            <w:pPr>
              <w:jc w:val="center"/>
              <w:rPr>
                <w:rFonts w:ascii="Arial" w:hAnsi="Arial" w:cs="Arial"/>
              </w:rPr>
            </w:pPr>
            <w:r>
              <w:rPr>
                <w:rFonts w:ascii="Arial" w:hAnsi="Arial" w:cs="Arial"/>
              </w:rPr>
              <w:t>CILJEVI I NAMJENA</w:t>
            </w:r>
          </w:p>
          <w:p w:rsidR="00DE0542" w:rsidRPr="00AB396E" w:rsidRDefault="00DE0542" w:rsidP="00DE0542">
            <w:pPr>
              <w:jc w:val="center"/>
              <w:rPr>
                <w:rFonts w:ascii="Arial" w:hAnsi="Arial" w:cs="Arial"/>
              </w:rPr>
            </w:pPr>
          </w:p>
        </w:tc>
        <w:tc>
          <w:tcPr>
            <w:tcW w:w="8278" w:type="dxa"/>
            <w:gridSpan w:val="2"/>
            <w:vAlign w:val="center"/>
          </w:tcPr>
          <w:p w:rsidR="00DE0542" w:rsidRDefault="00DE0542" w:rsidP="00DE0542">
            <w:pPr>
              <w:jc w:val="center"/>
            </w:pPr>
            <w:r>
              <w:t>-upoznati različita zanimanja u neposrednom okruženju</w:t>
            </w:r>
          </w:p>
          <w:p w:rsidR="00DE0542" w:rsidRDefault="00DE0542" w:rsidP="00DE0542">
            <w:pPr>
              <w:jc w:val="center"/>
            </w:pPr>
            <w:r>
              <w:t>-donositi osv</w:t>
            </w:r>
            <w:r w:rsidR="00E76100">
              <w:t>i</w:t>
            </w:r>
            <w:r>
              <w:t>ještene i odgovorne odluke i razumjeti posljedice svojega izbora</w:t>
            </w:r>
          </w:p>
          <w:p w:rsidR="00DE0542" w:rsidRPr="00E70F06" w:rsidRDefault="00DE0542" w:rsidP="00DE0542">
            <w:pPr>
              <w:jc w:val="center"/>
            </w:pPr>
            <w:r>
              <w:t>-razviti samopouzdanje i sigurnost u osobne sposobnosti i identitet</w:t>
            </w:r>
          </w:p>
        </w:tc>
      </w:tr>
      <w:tr w:rsidR="00DE0542" w:rsidRPr="00AB396E" w:rsidTr="00DE0542">
        <w:trPr>
          <w:trHeight w:val="1188"/>
        </w:trPr>
        <w:tc>
          <w:tcPr>
            <w:tcW w:w="2842" w:type="dxa"/>
            <w:shd w:val="clear" w:color="auto" w:fill="E5DFEC" w:themeFill="accent4" w:themeFillTint="33"/>
          </w:tcPr>
          <w:p w:rsidR="00DE0542" w:rsidRDefault="00DE0542" w:rsidP="00DE0542">
            <w:pPr>
              <w:jc w:val="center"/>
              <w:rPr>
                <w:rFonts w:ascii="Arial" w:hAnsi="Arial" w:cs="Arial"/>
              </w:rPr>
            </w:pPr>
          </w:p>
          <w:p w:rsidR="00DE0542" w:rsidRDefault="00DE0542" w:rsidP="00DE0542">
            <w:pPr>
              <w:jc w:val="center"/>
              <w:rPr>
                <w:rFonts w:ascii="Arial" w:hAnsi="Arial" w:cs="Arial"/>
              </w:rPr>
            </w:pPr>
          </w:p>
          <w:p w:rsidR="00DE0542" w:rsidRDefault="00DE0542" w:rsidP="00DE0542">
            <w:pPr>
              <w:jc w:val="center"/>
              <w:rPr>
                <w:rFonts w:ascii="Arial" w:hAnsi="Arial" w:cs="Arial"/>
              </w:rPr>
            </w:pPr>
            <w:r>
              <w:rPr>
                <w:rFonts w:ascii="Arial" w:hAnsi="Arial" w:cs="Arial"/>
              </w:rPr>
              <w:t>OČEKIVANI ISHODI I POSTIGNUĆA</w:t>
            </w:r>
          </w:p>
          <w:p w:rsidR="00DE0542" w:rsidRDefault="00DE0542" w:rsidP="00DE0542">
            <w:pPr>
              <w:jc w:val="center"/>
              <w:rPr>
                <w:rFonts w:ascii="Arial" w:hAnsi="Arial" w:cs="Arial"/>
              </w:rPr>
            </w:pPr>
          </w:p>
          <w:p w:rsidR="00DE0542" w:rsidRPr="00AB396E" w:rsidRDefault="00DE0542" w:rsidP="00DE0542">
            <w:pPr>
              <w:jc w:val="center"/>
              <w:rPr>
                <w:rFonts w:ascii="Arial" w:hAnsi="Arial" w:cs="Arial"/>
              </w:rPr>
            </w:pPr>
          </w:p>
        </w:tc>
        <w:tc>
          <w:tcPr>
            <w:tcW w:w="8278" w:type="dxa"/>
            <w:gridSpan w:val="2"/>
            <w:vAlign w:val="center"/>
          </w:tcPr>
          <w:p w:rsidR="00DE0542" w:rsidRDefault="00DE0542" w:rsidP="00DE0542">
            <w:pPr>
              <w:jc w:val="center"/>
            </w:pPr>
            <w:r>
              <w:t>-navesti različita zanimanja ljudi u neposrednom okruženju</w:t>
            </w:r>
          </w:p>
          <w:p w:rsidR="00DE0542" w:rsidRDefault="00DE0542" w:rsidP="00DE0542">
            <w:pPr>
              <w:jc w:val="center"/>
            </w:pPr>
            <w:r>
              <w:t>-imenovati zanimanje roditelja</w:t>
            </w:r>
          </w:p>
          <w:p w:rsidR="00DE0542" w:rsidRDefault="00DE0542" w:rsidP="00DE0542">
            <w:pPr>
              <w:jc w:val="center"/>
            </w:pPr>
            <w:r>
              <w:t>-usporediti radni prostor,odjeću,alat,pribor i gotove proizvode</w:t>
            </w:r>
          </w:p>
          <w:p w:rsidR="00DE0542" w:rsidRPr="00E70F06" w:rsidRDefault="00DE0542" w:rsidP="00DE0542">
            <w:pPr>
              <w:jc w:val="center"/>
            </w:pPr>
            <w:r>
              <w:t>-razviti pozitivno stajalište prema različitim zanimanjima i ljudima koji se njima bave</w:t>
            </w:r>
          </w:p>
        </w:tc>
      </w:tr>
      <w:tr w:rsidR="00DE0542" w:rsidRPr="00AB396E" w:rsidTr="00DE0542">
        <w:trPr>
          <w:trHeight w:val="196"/>
        </w:trPr>
        <w:tc>
          <w:tcPr>
            <w:tcW w:w="2842" w:type="dxa"/>
            <w:vMerge w:val="restart"/>
            <w:shd w:val="clear" w:color="auto" w:fill="E5DFEC" w:themeFill="accent4" w:themeFillTint="33"/>
            <w:vAlign w:val="center"/>
          </w:tcPr>
          <w:p w:rsidR="00DE0542" w:rsidRDefault="00DE0542" w:rsidP="00DE0542">
            <w:pPr>
              <w:jc w:val="center"/>
              <w:rPr>
                <w:rFonts w:ascii="Arial" w:hAnsi="Arial" w:cs="Arial"/>
              </w:rPr>
            </w:pPr>
          </w:p>
          <w:p w:rsidR="00DE0542" w:rsidRPr="00AB396E" w:rsidRDefault="00DE0542" w:rsidP="00DE0542">
            <w:pPr>
              <w:jc w:val="center"/>
              <w:rPr>
                <w:rFonts w:ascii="Arial" w:hAnsi="Arial" w:cs="Arial"/>
              </w:rPr>
            </w:pPr>
            <w:r>
              <w:rPr>
                <w:rFonts w:ascii="Arial" w:hAnsi="Arial" w:cs="Arial"/>
              </w:rPr>
              <w:t>NAČIN REALIZACIJE</w:t>
            </w:r>
          </w:p>
        </w:tc>
        <w:tc>
          <w:tcPr>
            <w:tcW w:w="1579" w:type="dxa"/>
            <w:shd w:val="clear" w:color="auto" w:fill="E5DFEC" w:themeFill="accent4" w:themeFillTint="33"/>
          </w:tcPr>
          <w:p w:rsidR="00DE0542" w:rsidRDefault="00DE0542" w:rsidP="00DE0542">
            <w:pPr>
              <w:rPr>
                <w:rFonts w:ascii="Arial" w:hAnsi="Arial" w:cs="Arial"/>
              </w:rPr>
            </w:pPr>
          </w:p>
          <w:p w:rsidR="00DE0542" w:rsidRDefault="00DE0542" w:rsidP="00DE0542">
            <w:pPr>
              <w:rPr>
                <w:rFonts w:ascii="Arial" w:hAnsi="Arial" w:cs="Arial"/>
              </w:rPr>
            </w:pPr>
            <w:r>
              <w:rPr>
                <w:rFonts w:ascii="Arial" w:hAnsi="Arial" w:cs="Arial"/>
              </w:rPr>
              <w:t>OBLIK</w:t>
            </w:r>
          </w:p>
          <w:p w:rsidR="00DE0542" w:rsidRPr="00AB396E" w:rsidRDefault="00DE0542" w:rsidP="00DE0542">
            <w:pPr>
              <w:rPr>
                <w:rFonts w:ascii="Arial" w:hAnsi="Arial" w:cs="Arial"/>
              </w:rPr>
            </w:pPr>
          </w:p>
        </w:tc>
        <w:tc>
          <w:tcPr>
            <w:tcW w:w="6699" w:type="dxa"/>
            <w:vAlign w:val="center"/>
          </w:tcPr>
          <w:p w:rsidR="00DE0542" w:rsidRPr="00E70F06" w:rsidRDefault="00DE0542" w:rsidP="00DE0542">
            <w:pPr>
              <w:jc w:val="center"/>
            </w:pPr>
            <w:r>
              <w:t>-frontalni,individualni, rad po skupinama,istraživalački oblik rada</w:t>
            </w:r>
          </w:p>
        </w:tc>
      </w:tr>
      <w:tr w:rsidR="00DE0542" w:rsidRPr="00AB396E" w:rsidTr="00DE0542">
        <w:trPr>
          <w:trHeight w:val="162"/>
        </w:trPr>
        <w:tc>
          <w:tcPr>
            <w:tcW w:w="2842" w:type="dxa"/>
            <w:vMerge/>
            <w:shd w:val="clear" w:color="auto" w:fill="E5DFEC" w:themeFill="accent4" w:themeFillTint="33"/>
          </w:tcPr>
          <w:p w:rsidR="00DE0542" w:rsidRDefault="00DE0542" w:rsidP="00DE0542">
            <w:pPr>
              <w:jc w:val="center"/>
              <w:rPr>
                <w:rFonts w:ascii="Arial" w:hAnsi="Arial" w:cs="Arial"/>
              </w:rPr>
            </w:pPr>
          </w:p>
        </w:tc>
        <w:tc>
          <w:tcPr>
            <w:tcW w:w="1579" w:type="dxa"/>
            <w:shd w:val="clear" w:color="auto" w:fill="E5DFEC" w:themeFill="accent4" w:themeFillTint="33"/>
          </w:tcPr>
          <w:p w:rsidR="00DE0542" w:rsidRDefault="00DE0542" w:rsidP="00DE0542">
            <w:pPr>
              <w:rPr>
                <w:rFonts w:ascii="Arial" w:hAnsi="Arial" w:cs="Arial"/>
              </w:rPr>
            </w:pPr>
          </w:p>
          <w:p w:rsidR="00DE0542" w:rsidRDefault="00DE0542" w:rsidP="00DE0542">
            <w:pPr>
              <w:rPr>
                <w:rFonts w:ascii="Arial" w:hAnsi="Arial" w:cs="Arial"/>
              </w:rPr>
            </w:pPr>
            <w:r>
              <w:rPr>
                <w:rFonts w:ascii="Arial" w:hAnsi="Arial" w:cs="Arial"/>
              </w:rPr>
              <w:t>SUDIONICI</w:t>
            </w:r>
          </w:p>
          <w:p w:rsidR="00DE0542" w:rsidRPr="00AB396E" w:rsidRDefault="00DE0542" w:rsidP="00DE0542">
            <w:pPr>
              <w:rPr>
                <w:rFonts w:ascii="Arial" w:hAnsi="Arial" w:cs="Arial"/>
              </w:rPr>
            </w:pPr>
          </w:p>
        </w:tc>
        <w:tc>
          <w:tcPr>
            <w:tcW w:w="6699" w:type="dxa"/>
            <w:vAlign w:val="center"/>
          </w:tcPr>
          <w:p w:rsidR="00DE0542" w:rsidRPr="00E70F06" w:rsidRDefault="00DE0542" w:rsidP="00DE0542">
            <w:pPr>
              <w:jc w:val="center"/>
            </w:pPr>
            <w:r>
              <w:t>-učiteljice,učenici,roditelji</w:t>
            </w:r>
          </w:p>
        </w:tc>
      </w:tr>
      <w:tr w:rsidR="00DE0542" w:rsidRPr="00AB396E" w:rsidTr="00DE0542">
        <w:trPr>
          <w:trHeight w:val="178"/>
        </w:trPr>
        <w:tc>
          <w:tcPr>
            <w:tcW w:w="2842" w:type="dxa"/>
            <w:vMerge/>
            <w:shd w:val="clear" w:color="auto" w:fill="E5DFEC" w:themeFill="accent4" w:themeFillTint="33"/>
          </w:tcPr>
          <w:p w:rsidR="00DE0542" w:rsidRDefault="00DE0542" w:rsidP="00DE0542">
            <w:pPr>
              <w:jc w:val="center"/>
              <w:rPr>
                <w:rFonts w:ascii="Arial" w:hAnsi="Arial" w:cs="Arial"/>
              </w:rPr>
            </w:pPr>
          </w:p>
        </w:tc>
        <w:tc>
          <w:tcPr>
            <w:tcW w:w="1579" w:type="dxa"/>
            <w:shd w:val="clear" w:color="auto" w:fill="E5DFEC" w:themeFill="accent4" w:themeFillTint="33"/>
          </w:tcPr>
          <w:p w:rsidR="00DE0542" w:rsidRDefault="00DE0542" w:rsidP="00DE0542">
            <w:pPr>
              <w:rPr>
                <w:rFonts w:ascii="Arial" w:hAnsi="Arial" w:cs="Arial"/>
              </w:rPr>
            </w:pPr>
          </w:p>
          <w:p w:rsidR="00DE0542" w:rsidRDefault="00DE0542" w:rsidP="00DE0542">
            <w:pPr>
              <w:rPr>
                <w:rFonts w:ascii="Arial" w:hAnsi="Arial" w:cs="Arial"/>
              </w:rPr>
            </w:pPr>
            <w:r>
              <w:rPr>
                <w:rFonts w:ascii="Arial" w:hAnsi="Arial" w:cs="Arial"/>
              </w:rPr>
              <w:t>NAČIN UČENJA</w:t>
            </w:r>
          </w:p>
          <w:p w:rsidR="00DE0542" w:rsidRPr="00AB396E" w:rsidRDefault="00DE0542" w:rsidP="00DE0542">
            <w:pPr>
              <w:rPr>
                <w:rFonts w:ascii="Arial" w:hAnsi="Arial" w:cs="Arial"/>
              </w:rPr>
            </w:pPr>
          </w:p>
        </w:tc>
        <w:tc>
          <w:tcPr>
            <w:tcW w:w="6699" w:type="dxa"/>
            <w:vAlign w:val="center"/>
          </w:tcPr>
          <w:p w:rsidR="00DE0542" w:rsidRPr="00AB396E" w:rsidRDefault="00DE0542" w:rsidP="00DE0542">
            <w:pPr>
              <w:jc w:val="center"/>
              <w:rPr>
                <w:rFonts w:ascii="Arial" w:hAnsi="Arial" w:cs="Arial"/>
              </w:rPr>
            </w:pPr>
            <w:r>
              <w:rPr>
                <w:rFonts w:ascii="Arial" w:hAnsi="Arial" w:cs="Arial"/>
              </w:rPr>
              <w:t>-promatranjem,uočavanjem, procjenjivanjem,istraživanjem,opisivanjem,pisanjem,crtanjem</w:t>
            </w:r>
          </w:p>
        </w:tc>
      </w:tr>
      <w:tr w:rsidR="00DE0542" w:rsidRPr="00AB396E" w:rsidTr="00DE0542">
        <w:trPr>
          <w:trHeight w:val="849"/>
        </w:trPr>
        <w:tc>
          <w:tcPr>
            <w:tcW w:w="2842" w:type="dxa"/>
            <w:shd w:val="clear" w:color="auto" w:fill="E5DFEC" w:themeFill="accent4" w:themeFillTint="33"/>
          </w:tcPr>
          <w:p w:rsidR="00DE0542" w:rsidRDefault="00DE0542" w:rsidP="00DE0542">
            <w:pPr>
              <w:jc w:val="center"/>
              <w:rPr>
                <w:rFonts w:ascii="Arial" w:hAnsi="Arial" w:cs="Arial"/>
              </w:rPr>
            </w:pPr>
          </w:p>
          <w:p w:rsidR="00DE0542" w:rsidRDefault="00DE0542" w:rsidP="00DE0542">
            <w:pPr>
              <w:jc w:val="center"/>
              <w:rPr>
                <w:rFonts w:ascii="Arial" w:hAnsi="Arial" w:cs="Arial"/>
              </w:rPr>
            </w:pPr>
            <w:r>
              <w:rPr>
                <w:rFonts w:ascii="Arial" w:hAnsi="Arial" w:cs="Arial"/>
              </w:rPr>
              <w:t>VREMENIK</w:t>
            </w:r>
          </w:p>
          <w:p w:rsidR="00DE0542" w:rsidRPr="00AB396E" w:rsidRDefault="00DE0542" w:rsidP="00DE0542">
            <w:pPr>
              <w:jc w:val="center"/>
              <w:rPr>
                <w:rFonts w:ascii="Arial" w:hAnsi="Arial" w:cs="Arial"/>
              </w:rPr>
            </w:pPr>
          </w:p>
        </w:tc>
        <w:tc>
          <w:tcPr>
            <w:tcW w:w="8278" w:type="dxa"/>
            <w:gridSpan w:val="2"/>
            <w:vAlign w:val="center"/>
          </w:tcPr>
          <w:p w:rsidR="00DE0542" w:rsidRPr="00E70F06" w:rsidRDefault="00DE0542" w:rsidP="00DE0542">
            <w:pPr>
              <w:jc w:val="center"/>
            </w:pPr>
            <w:r>
              <w:t>-tijekom školske godine/listopad,studeni,travanj,svibanj</w:t>
            </w:r>
          </w:p>
        </w:tc>
      </w:tr>
      <w:tr w:rsidR="00DE0542" w:rsidRPr="00AB396E" w:rsidTr="00DE0542">
        <w:trPr>
          <w:trHeight w:val="1420"/>
        </w:trPr>
        <w:tc>
          <w:tcPr>
            <w:tcW w:w="2842" w:type="dxa"/>
            <w:shd w:val="clear" w:color="auto" w:fill="E5DFEC" w:themeFill="accent4" w:themeFillTint="33"/>
          </w:tcPr>
          <w:p w:rsidR="00DE0542" w:rsidRDefault="00DE0542" w:rsidP="00DE0542">
            <w:pPr>
              <w:jc w:val="center"/>
              <w:rPr>
                <w:rFonts w:ascii="Arial" w:hAnsi="Arial" w:cs="Arial"/>
              </w:rPr>
            </w:pPr>
          </w:p>
          <w:p w:rsidR="00DE0542" w:rsidRDefault="00DE0542" w:rsidP="00DE0542">
            <w:pPr>
              <w:jc w:val="center"/>
              <w:rPr>
                <w:rFonts w:ascii="Arial" w:hAnsi="Arial" w:cs="Arial"/>
              </w:rPr>
            </w:pPr>
            <w:r>
              <w:rPr>
                <w:rFonts w:ascii="Arial" w:hAnsi="Arial" w:cs="Arial"/>
              </w:rPr>
              <w:t>TROŠKOVNIK</w:t>
            </w:r>
          </w:p>
          <w:p w:rsidR="00DE0542" w:rsidRPr="00AB396E" w:rsidRDefault="00DE0542" w:rsidP="00DE0542">
            <w:pPr>
              <w:jc w:val="center"/>
              <w:rPr>
                <w:rFonts w:ascii="Arial" w:hAnsi="Arial" w:cs="Arial"/>
              </w:rPr>
            </w:pPr>
          </w:p>
        </w:tc>
        <w:tc>
          <w:tcPr>
            <w:tcW w:w="8278" w:type="dxa"/>
            <w:gridSpan w:val="2"/>
            <w:vAlign w:val="center"/>
          </w:tcPr>
          <w:p w:rsidR="00DE0542" w:rsidRPr="00E70F06" w:rsidRDefault="00DE0542" w:rsidP="00DE0542">
            <w:pPr>
              <w:jc w:val="center"/>
            </w:pPr>
            <w:r>
              <w:t>Nema planiranih troškova</w:t>
            </w:r>
          </w:p>
        </w:tc>
      </w:tr>
      <w:tr w:rsidR="00DE0542" w:rsidRPr="00AB396E" w:rsidTr="00DE0542">
        <w:trPr>
          <w:trHeight w:val="1404"/>
        </w:trPr>
        <w:tc>
          <w:tcPr>
            <w:tcW w:w="2842" w:type="dxa"/>
            <w:shd w:val="clear" w:color="auto" w:fill="E5DFEC" w:themeFill="accent4" w:themeFillTint="33"/>
          </w:tcPr>
          <w:p w:rsidR="00DE0542" w:rsidRDefault="00DE0542" w:rsidP="00DE0542">
            <w:pPr>
              <w:jc w:val="center"/>
              <w:rPr>
                <w:rFonts w:ascii="Arial" w:hAnsi="Arial" w:cs="Arial"/>
              </w:rPr>
            </w:pPr>
          </w:p>
          <w:p w:rsidR="00DE0542" w:rsidRDefault="00DE0542" w:rsidP="00DE0542">
            <w:pPr>
              <w:jc w:val="center"/>
              <w:rPr>
                <w:rFonts w:ascii="Arial" w:hAnsi="Arial" w:cs="Arial"/>
              </w:rPr>
            </w:pPr>
            <w:r>
              <w:rPr>
                <w:rFonts w:ascii="Arial" w:hAnsi="Arial" w:cs="Arial"/>
              </w:rPr>
              <w:t>NAČIN PRAĆENJA I PROVJERE ISHODA/POSTIGNUĆA</w:t>
            </w:r>
          </w:p>
          <w:p w:rsidR="00DE0542" w:rsidRDefault="00DE0542" w:rsidP="00DE0542">
            <w:pPr>
              <w:jc w:val="center"/>
              <w:rPr>
                <w:rFonts w:ascii="Arial" w:hAnsi="Arial" w:cs="Arial"/>
              </w:rPr>
            </w:pPr>
          </w:p>
        </w:tc>
        <w:tc>
          <w:tcPr>
            <w:tcW w:w="8278" w:type="dxa"/>
            <w:gridSpan w:val="2"/>
          </w:tcPr>
          <w:p w:rsidR="00DE0542" w:rsidRDefault="00DE0542" w:rsidP="00DE0542">
            <w:pPr>
              <w:rPr>
                <w:rFonts w:ascii="Arial" w:hAnsi="Arial" w:cs="Arial"/>
              </w:rPr>
            </w:pPr>
          </w:p>
          <w:p w:rsidR="00DE0542" w:rsidRPr="00AB396E" w:rsidRDefault="00DE0542" w:rsidP="00DE0542">
            <w:pPr>
              <w:rPr>
                <w:rFonts w:ascii="Arial" w:hAnsi="Arial" w:cs="Arial"/>
              </w:rPr>
            </w:pPr>
            <w:r>
              <w:rPr>
                <w:rFonts w:ascii="Arial" w:hAnsi="Arial" w:cs="Arial"/>
              </w:rPr>
              <w:t>-opisno, Kvizom znanja-takmičenjem</w:t>
            </w:r>
          </w:p>
        </w:tc>
      </w:tr>
    </w:tbl>
    <w:p w:rsidR="00DE0542" w:rsidRDefault="00DE0542" w:rsidP="00DE0542"/>
    <w:p w:rsidR="00DE0542" w:rsidRDefault="00DE0542" w:rsidP="00DE0542"/>
    <w:p w:rsidR="00DE0542" w:rsidRDefault="00DE0542" w:rsidP="00DE0542"/>
    <w:p w:rsidR="00DE0542" w:rsidRDefault="00DE0542" w:rsidP="00DE0542"/>
    <w:p w:rsidR="00DE0542" w:rsidRDefault="00DE0542" w:rsidP="00DE0542"/>
    <w:p w:rsidR="00DE0542" w:rsidRDefault="00DE0542" w:rsidP="00DE0542"/>
    <w:p w:rsidR="00DE0542" w:rsidRDefault="00DE0542" w:rsidP="00DE0542"/>
    <w:p w:rsidR="00DE0542" w:rsidRDefault="00DE0542" w:rsidP="00DE0542"/>
    <w:p w:rsidR="00DE0542" w:rsidRDefault="00DE0542" w:rsidP="00DE0542"/>
    <w:p w:rsidR="00DE0542" w:rsidRDefault="00DE0542" w:rsidP="00DE0542"/>
    <w:tbl>
      <w:tblPr>
        <w:tblStyle w:val="Reetkatablice"/>
        <w:tblpPr w:leftFromText="180" w:rightFromText="180" w:vertAnchor="page" w:horzAnchor="margin" w:tblpXSpec="center" w:tblpY="1566"/>
        <w:tblW w:w="11120" w:type="dxa"/>
        <w:tblLook w:val="04A0" w:firstRow="1" w:lastRow="0" w:firstColumn="1" w:lastColumn="0" w:noHBand="0" w:noVBand="1"/>
      </w:tblPr>
      <w:tblGrid>
        <w:gridCol w:w="2943"/>
        <w:gridCol w:w="2247"/>
        <w:gridCol w:w="5930"/>
      </w:tblGrid>
      <w:tr w:rsidR="00DE0542" w:rsidRPr="00AB396E" w:rsidTr="00DE0542">
        <w:trPr>
          <w:trHeight w:val="833"/>
        </w:trPr>
        <w:tc>
          <w:tcPr>
            <w:tcW w:w="2943" w:type="dxa"/>
            <w:shd w:val="clear" w:color="auto" w:fill="FFC000"/>
          </w:tcPr>
          <w:p w:rsidR="00DE0542" w:rsidRPr="00AB396E" w:rsidRDefault="00DE0542" w:rsidP="00DE0542">
            <w:pPr>
              <w:jc w:val="center"/>
              <w:rPr>
                <w:rFonts w:ascii="Arial" w:hAnsi="Arial" w:cs="Arial"/>
              </w:rPr>
            </w:pPr>
          </w:p>
          <w:p w:rsidR="00DE0542" w:rsidRPr="00871280" w:rsidRDefault="00DE0542" w:rsidP="00DE0542">
            <w:pPr>
              <w:jc w:val="center"/>
              <w:rPr>
                <w:rFonts w:ascii="Arial" w:hAnsi="Arial" w:cs="Arial"/>
                <w:sz w:val="28"/>
                <w:szCs w:val="28"/>
              </w:rPr>
            </w:pPr>
            <w:r>
              <w:rPr>
                <w:b/>
                <w:i/>
                <w:sz w:val="28"/>
                <w:szCs w:val="28"/>
              </w:rPr>
              <w:t>PROJEKT</w:t>
            </w:r>
            <w:r w:rsidRPr="00871280">
              <w:rPr>
                <w:b/>
                <w:i/>
                <w:sz w:val="28"/>
                <w:szCs w:val="28"/>
              </w:rPr>
              <w:t xml:space="preserve"> </w:t>
            </w:r>
          </w:p>
        </w:tc>
        <w:tc>
          <w:tcPr>
            <w:tcW w:w="8177" w:type="dxa"/>
            <w:gridSpan w:val="2"/>
            <w:shd w:val="clear" w:color="auto" w:fill="FFC000"/>
            <w:vAlign w:val="center"/>
          </w:tcPr>
          <w:p w:rsidR="00DE0542" w:rsidRDefault="00DE0542" w:rsidP="00DE0542">
            <w:pPr>
              <w:jc w:val="center"/>
              <w:rPr>
                <w:b/>
                <w:sz w:val="28"/>
                <w:szCs w:val="28"/>
              </w:rPr>
            </w:pPr>
          </w:p>
          <w:p w:rsidR="00DE0542" w:rsidRDefault="00DE0542" w:rsidP="00DE0542">
            <w:pPr>
              <w:jc w:val="center"/>
              <w:rPr>
                <w:b/>
                <w:sz w:val="28"/>
                <w:szCs w:val="28"/>
              </w:rPr>
            </w:pPr>
            <w:r w:rsidRPr="00A571B1">
              <w:rPr>
                <w:b/>
                <w:sz w:val="28"/>
                <w:szCs w:val="28"/>
              </w:rPr>
              <w:t xml:space="preserve">Uzgoj Vijetnamskog </w:t>
            </w:r>
            <w:proofErr w:type="spellStart"/>
            <w:r w:rsidRPr="00A571B1">
              <w:rPr>
                <w:b/>
                <w:sz w:val="28"/>
                <w:szCs w:val="28"/>
              </w:rPr>
              <w:t>paličnjaka</w:t>
            </w:r>
            <w:proofErr w:type="spellEnd"/>
            <w:r w:rsidRPr="00A571B1">
              <w:rPr>
                <w:b/>
                <w:sz w:val="28"/>
                <w:szCs w:val="28"/>
              </w:rPr>
              <w:t xml:space="preserve"> </w:t>
            </w:r>
            <w:r>
              <w:rPr>
                <w:b/>
                <w:sz w:val="28"/>
                <w:szCs w:val="28"/>
              </w:rPr>
              <w:t>(</w:t>
            </w:r>
            <w:proofErr w:type="spellStart"/>
            <w:r w:rsidRPr="00A571B1">
              <w:rPr>
                <w:b/>
                <w:i/>
                <w:sz w:val="28"/>
                <w:szCs w:val="28"/>
              </w:rPr>
              <w:t>Bacculum</w:t>
            </w:r>
            <w:proofErr w:type="spellEnd"/>
            <w:r w:rsidRPr="00A571B1">
              <w:rPr>
                <w:b/>
                <w:i/>
                <w:sz w:val="28"/>
                <w:szCs w:val="28"/>
              </w:rPr>
              <w:t xml:space="preserve"> </w:t>
            </w:r>
            <w:proofErr w:type="spellStart"/>
            <w:r w:rsidRPr="00A571B1">
              <w:rPr>
                <w:b/>
                <w:i/>
                <w:sz w:val="28"/>
                <w:szCs w:val="28"/>
              </w:rPr>
              <w:t>extradentatum</w:t>
            </w:r>
            <w:proofErr w:type="spellEnd"/>
            <w:r>
              <w:rPr>
                <w:b/>
                <w:sz w:val="28"/>
                <w:szCs w:val="28"/>
              </w:rPr>
              <w:t>)</w:t>
            </w:r>
            <w:r w:rsidRPr="00A571B1">
              <w:rPr>
                <w:b/>
                <w:sz w:val="28"/>
                <w:szCs w:val="28"/>
              </w:rPr>
              <w:t xml:space="preserve"> i praćenje dinamike populacije</w:t>
            </w:r>
          </w:p>
          <w:p w:rsidR="00DE0542" w:rsidRPr="00E70F06" w:rsidRDefault="00DE0542" w:rsidP="00DE0542">
            <w:pPr>
              <w:jc w:val="center"/>
              <w:rPr>
                <w:b/>
                <w:i/>
              </w:rPr>
            </w:pPr>
            <w:r>
              <w:rPr>
                <w:b/>
                <w:i/>
              </w:rPr>
              <w:t xml:space="preserve">   </w:t>
            </w:r>
          </w:p>
        </w:tc>
      </w:tr>
      <w:tr w:rsidR="00DE0542" w:rsidRPr="00AB396E" w:rsidTr="00DE0542">
        <w:trPr>
          <w:trHeight w:val="571"/>
        </w:trPr>
        <w:tc>
          <w:tcPr>
            <w:tcW w:w="2943" w:type="dxa"/>
            <w:shd w:val="clear" w:color="auto" w:fill="E5DFEC" w:themeFill="accent4" w:themeFillTint="33"/>
          </w:tcPr>
          <w:p w:rsidR="00DE0542" w:rsidRDefault="00DE0542" w:rsidP="00DE0542">
            <w:pPr>
              <w:jc w:val="center"/>
              <w:rPr>
                <w:rFonts w:ascii="Arial" w:hAnsi="Arial" w:cs="Arial"/>
              </w:rPr>
            </w:pPr>
          </w:p>
          <w:p w:rsidR="00DE0542" w:rsidRDefault="00DE0542" w:rsidP="00DE0542">
            <w:pPr>
              <w:jc w:val="center"/>
              <w:rPr>
                <w:rFonts w:ascii="Arial" w:hAnsi="Arial" w:cs="Arial"/>
              </w:rPr>
            </w:pPr>
            <w:r>
              <w:rPr>
                <w:rFonts w:ascii="Arial" w:hAnsi="Arial" w:cs="Arial"/>
              </w:rPr>
              <w:t>VODITELJ I NOSITELJI AKTIVNOSTI</w:t>
            </w:r>
          </w:p>
        </w:tc>
        <w:tc>
          <w:tcPr>
            <w:tcW w:w="8177" w:type="dxa"/>
            <w:gridSpan w:val="2"/>
            <w:vAlign w:val="center"/>
          </w:tcPr>
          <w:p w:rsidR="00DE0542" w:rsidRDefault="00DE0542" w:rsidP="00DE0542">
            <w:pPr>
              <w:jc w:val="center"/>
              <w:rPr>
                <w:rFonts w:ascii="Arial" w:hAnsi="Arial" w:cs="Arial"/>
              </w:rPr>
            </w:pPr>
            <w:r>
              <w:rPr>
                <w:rFonts w:ascii="Arial" w:hAnsi="Arial" w:cs="Arial"/>
              </w:rPr>
              <w:t>Učiteljica Lidija Vuković i članovi Ekološke grupe od 5. do 8. razreda</w:t>
            </w:r>
          </w:p>
          <w:p w:rsidR="00DE0542" w:rsidRDefault="00DE0542" w:rsidP="00DE0542">
            <w:pPr>
              <w:jc w:val="center"/>
              <w:rPr>
                <w:rFonts w:ascii="Arial" w:hAnsi="Arial" w:cs="Arial"/>
              </w:rPr>
            </w:pPr>
          </w:p>
        </w:tc>
      </w:tr>
      <w:tr w:rsidR="00DE0542" w:rsidRPr="00AB396E" w:rsidTr="00DE0542">
        <w:trPr>
          <w:trHeight w:val="849"/>
        </w:trPr>
        <w:tc>
          <w:tcPr>
            <w:tcW w:w="2943" w:type="dxa"/>
            <w:shd w:val="clear" w:color="auto" w:fill="E5DFEC" w:themeFill="accent4" w:themeFillTint="33"/>
          </w:tcPr>
          <w:p w:rsidR="00DE0542" w:rsidRDefault="00DE0542" w:rsidP="00DE0542">
            <w:pPr>
              <w:jc w:val="center"/>
              <w:rPr>
                <w:rFonts w:ascii="Arial" w:hAnsi="Arial" w:cs="Arial"/>
              </w:rPr>
            </w:pPr>
          </w:p>
          <w:p w:rsidR="00DE0542" w:rsidRDefault="00DE0542" w:rsidP="00DE0542">
            <w:pPr>
              <w:jc w:val="center"/>
              <w:rPr>
                <w:rFonts w:ascii="Arial" w:hAnsi="Arial" w:cs="Arial"/>
              </w:rPr>
            </w:pPr>
            <w:r>
              <w:rPr>
                <w:rFonts w:ascii="Arial" w:hAnsi="Arial" w:cs="Arial"/>
              </w:rPr>
              <w:t>CILJEVI I NAMJENA</w:t>
            </w:r>
          </w:p>
          <w:p w:rsidR="00DE0542" w:rsidRPr="00AB396E" w:rsidRDefault="00DE0542" w:rsidP="00DE0542">
            <w:pPr>
              <w:jc w:val="center"/>
              <w:rPr>
                <w:rFonts w:ascii="Arial" w:hAnsi="Arial" w:cs="Arial"/>
              </w:rPr>
            </w:pPr>
          </w:p>
        </w:tc>
        <w:tc>
          <w:tcPr>
            <w:tcW w:w="8177" w:type="dxa"/>
            <w:gridSpan w:val="2"/>
            <w:vAlign w:val="center"/>
          </w:tcPr>
          <w:p w:rsidR="00DE0542" w:rsidRDefault="00DE0542" w:rsidP="00DE0542">
            <w:pPr>
              <w:jc w:val="left"/>
            </w:pPr>
            <w:r>
              <w:t xml:space="preserve">Kroz iskustveno učenje o načinima uzgoja  Vijetnamskog </w:t>
            </w:r>
            <w:proofErr w:type="spellStart"/>
            <w:r>
              <w:t>paličnjaka</w:t>
            </w:r>
            <w:proofErr w:type="spellEnd"/>
            <w:r>
              <w:t xml:space="preserve"> razviti svijest da svako živo biće ima svoje mjesto u prirodi i zaslužuje našu pažnju i divljenje.</w:t>
            </w:r>
          </w:p>
          <w:p w:rsidR="00DE0542" w:rsidRDefault="00DE0542" w:rsidP="00DE0542">
            <w:pPr>
              <w:jc w:val="left"/>
            </w:pPr>
          </w:p>
          <w:p w:rsidR="00DE0542" w:rsidRDefault="00DE0542" w:rsidP="00DE0542">
            <w:r>
              <w:t xml:space="preserve">Vijetnamski </w:t>
            </w:r>
            <w:proofErr w:type="spellStart"/>
            <w:r>
              <w:t>paličnjaci</w:t>
            </w:r>
            <w:proofErr w:type="spellEnd"/>
            <w:r>
              <w:t xml:space="preserve"> (lat. </w:t>
            </w:r>
            <w:proofErr w:type="spellStart"/>
            <w:r>
              <w:rPr>
                <w:i/>
              </w:rPr>
              <w:t>Bacculum</w:t>
            </w:r>
            <w:proofErr w:type="spellEnd"/>
            <w:r>
              <w:rPr>
                <w:i/>
              </w:rPr>
              <w:t xml:space="preserve"> </w:t>
            </w:r>
            <w:proofErr w:type="spellStart"/>
            <w:r>
              <w:rPr>
                <w:i/>
              </w:rPr>
              <w:t>extradentatum</w:t>
            </w:r>
            <w:proofErr w:type="spellEnd"/>
            <w:r>
              <w:rPr>
                <w:i/>
              </w:rPr>
              <w:t xml:space="preserve"> </w:t>
            </w:r>
            <w:r>
              <w:t xml:space="preserve">engl. </w:t>
            </w:r>
            <w:proofErr w:type="spellStart"/>
            <w:r>
              <w:t>Sticky</w:t>
            </w:r>
            <w:proofErr w:type="spellEnd"/>
            <w:r>
              <w:t xml:space="preserve"> </w:t>
            </w:r>
            <w:proofErr w:type="spellStart"/>
            <w:r>
              <w:t>bugs</w:t>
            </w:r>
            <w:proofErr w:type="spellEnd"/>
            <w:r>
              <w:t xml:space="preserve">) su majstori prikrivanja ili mimikrije zato što bojom i oblikom nalikuju na grančice na kojima žive. Koristimo ih u nastavi biologije u 7. razredu kada obrađujemo kukce i kada govorimo o teoriji evolucije i prikrivanju kao načinu preživljavanja. U 6. razredu su jako dobar primjer kada govorimo o prilagodbama na životne uvjete. Prodaju se kao kućni ljubimci. Ovaj projekt uzgoja Vijetnamskog </w:t>
            </w:r>
            <w:proofErr w:type="spellStart"/>
            <w:r>
              <w:t>paličnjaka</w:t>
            </w:r>
            <w:proofErr w:type="spellEnd"/>
            <w:r>
              <w:t xml:space="preserve"> za potrebe nastave biologije  i za učenike koji budu htjeli </w:t>
            </w:r>
            <w:proofErr w:type="spellStart"/>
            <w:r>
              <w:t>paličnjake</w:t>
            </w:r>
            <w:proofErr w:type="spellEnd"/>
            <w:r>
              <w:t xml:space="preserve"> kao kućne ljubimce potiče iskustveno i istraživačko učenje biologije ovih zanimljivih kukaca. </w:t>
            </w:r>
          </w:p>
          <w:p w:rsidR="00DE0542" w:rsidRPr="00E70F06" w:rsidRDefault="00DE0542" w:rsidP="00DE0542">
            <w:pPr>
              <w:jc w:val="center"/>
            </w:pPr>
          </w:p>
        </w:tc>
      </w:tr>
      <w:tr w:rsidR="00DE0542" w:rsidRPr="00AB396E" w:rsidTr="00DE0542">
        <w:trPr>
          <w:trHeight w:val="1188"/>
        </w:trPr>
        <w:tc>
          <w:tcPr>
            <w:tcW w:w="2943" w:type="dxa"/>
            <w:shd w:val="clear" w:color="auto" w:fill="E5DFEC" w:themeFill="accent4" w:themeFillTint="33"/>
          </w:tcPr>
          <w:p w:rsidR="00DE0542" w:rsidRDefault="00DE0542" w:rsidP="00DE0542">
            <w:pPr>
              <w:jc w:val="center"/>
              <w:rPr>
                <w:rFonts w:ascii="Arial" w:hAnsi="Arial" w:cs="Arial"/>
              </w:rPr>
            </w:pPr>
          </w:p>
          <w:p w:rsidR="00DE0542" w:rsidRDefault="00DE0542" w:rsidP="00DE0542">
            <w:pPr>
              <w:jc w:val="center"/>
              <w:rPr>
                <w:rFonts w:ascii="Arial" w:hAnsi="Arial" w:cs="Arial"/>
              </w:rPr>
            </w:pPr>
          </w:p>
          <w:p w:rsidR="00DE0542" w:rsidRDefault="00DE0542" w:rsidP="00DE0542">
            <w:pPr>
              <w:jc w:val="center"/>
              <w:rPr>
                <w:rFonts w:ascii="Arial" w:hAnsi="Arial" w:cs="Arial"/>
              </w:rPr>
            </w:pPr>
            <w:r>
              <w:rPr>
                <w:rFonts w:ascii="Arial" w:hAnsi="Arial" w:cs="Arial"/>
              </w:rPr>
              <w:t>OČEKIVANI ISHODI I POSTIGNUĆA</w:t>
            </w:r>
          </w:p>
          <w:p w:rsidR="00DE0542" w:rsidRDefault="00DE0542" w:rsidP="00DE0542">
            <w:pPr>
              <w:jc w:val="center"/>
              <w:rPr>
                <w:rFonts w:ascii="Arial" w:hAnsi="Arial" w:cs="Arial"/>
              </w:rPr>
            </w:pPr>
          </w:p>
          <w:p w:rsidR="00DE0542" w:rsidRPr="00AB396E" w:rsidRDefault="00DE0542" w:rsidP="00DE0542">
            <w:pPr>
              <w:jc w:val="center"/>
              <w:rPr>
                <w:rFonts w:ascii="Arial" w:hAnsi="Arial" w:cs="Arial"/>
              </w:rPr>
            </w:pPr>
          </w:p>
        </w:tc>
        <w:tc>
          <w:tcPr>
            <w:tcW w:w="8177" w:type="dxa"/>
            <w:gridSpan w:val="2"/>
            <w:vAlign w:val="center"/>
          </w:tcPr>
          <w:p w:rsidR="00DE0542" w:rsidRDefault="00DE0542" w:rsidP="00DE0542">
            <w:pPr>
              <w:jc w:val="left"/>
            </w:pPr>
          </w:p>
          <w:p w:rsidR="00DE0542" w:rsidRDefault="00DE0542" w:rsidP="00DE0542">
            <w:r>
              <w:t xml:space="preserve">-stjecanje potrebnih znanja o  načinu razmnožavanja i prehrane </w:t>
            </w:r>
            <w:proofErr w:type="spellStart"/>
            <w:r>
              <w:t>paličnjaka</w:t>
            </w:r>
            <w:proofErr w:type="spellEnd"/>
            <w:r>
              <w:t xml:space="preserve">  razvijanje vještina potrebnih za uspješan uzgoj </w:t>
            </w:r>
            <w:proofErr w:type="spellStart"/>
            <w:r>
              <w:t>paličnjaka</w:t>
            </w:r>
            <w:proofErr w:type="spellEnd"/>
          </w:p>
          <w:p w:rsidR="00DE0542" w:rsidRDefault="00DE0542" w:rsidP="00DE0542">
            <w:pPr>
              <w:jc w:val="left"/>
            </w:pPr>
            <w:r>
              <w:t xml:space="preserve">-istraživanje dinamike populacije </w:t>
            </w:r>
            <w:proofErr w:type="spellStart"/>
            <w:r>
              <w:t>paličnjaka</w:t>
            </w:r>
            <w:proofErr w:type="spellEnd"/>
            <w:r>
              <w:t xml:space="preserve"> pomoću brojenja i grafičkih prikaza </w:t>
            </w:r>
          </w:p>
          <w:p w:rsidR="00DE0542" w:rsidRDefault="00DE0542" w:rsidP="00DE0542">
            <w:pPr>
              <w:jc w:val="left"/>
            </w:pPr>
            <w:r>
              <w:t>-razvijanje svijesti da svako živo biće ima svoje mjesto u prirodi i poticanje divljenja čudesima prirode koja nas okružuje</w:t>
            </w:r>
          </w:p>
          <w:p w:rsidR="00DE0542" w:rsidRDefault="00DE0542" w:rsidP="00DE0542">
            <w:pPr>
              <w:jc w:val="left"/>
            </w:pPr>
            <w:r>
              <w:t>-razvijanje vještina pretraživanja  interneta i stručne literature prilikom traženja odgovora na postavljena pitanja</w:t>
            </w:r>
          </w:p>
          <w:p w:rsidR="00DE0542" w:rsidRDefault="00DE0542" w:rsidP="00DE0542">
            <w:pPr>
              <w:jc w:val="left"/>
            </w:pPr>
            <w:r>
              <w:t xml:space="preserve">-uvježbavanje </w:t>
            </w:r>
            <w:proofErr w:type="spellStart"/>
            <w:r>
              <w:t>mikroskopiranja</w:t>
            </w:r>
            <w:proofErr w:type="spellEnd"/>
            <w:r>
              <w:t xml:space="preserve"> (</w:t>
            </w:r>
            <w:proofErr w:type="spellStart"/>
            <w:r>
              <w:t>mikroskopiranje</w:t>
            </w:r>
            <w:proofErr w:type="spellEnd"/>
            <w:r>
              <w:t xml:space="preserve"> hitinske </w:t>
            </w:r>
            <w:proofErr w:type="spellStart"/>
            <w:r>
              <w:t>kutikule</w:t>
            </w:r>
            <w:proofErr w:type="spellEnd"/>
            <w:r>
              <w:t xml:space="preserve"> </w:t>
            </w:r>
            <w:proofErr w:type="spellStart"/>
            <w:r>
              <w:t>paličnjaka</w:t>
            </w:r>
            <w:proofErr w:type="spellEnd"/>
            <w:r>
              <w:t>)</w:t>
            </w:r>
          </w:p>
          <w:p w:rsidR="00DE0542" w:rsidRPr="00E70F06" w:rsidRDefault="00DE0542" w:rsidP="00DE0542">
            <w:pPr>
              <w:jc w:val="left"/>
            </w:pPr>
            <w:r>
              <w:t>-učenje i vježbanje grafičkog prikazivanja rezultata</w:t>
            </w:r>
          </w:p>
        </w:tc>
      </w:tr>
      <w:tr w:rsidR="00DE0542" w:rsidRPr="00AB396E" w:rsidTr="00DE0542">
        <w:trPr>
          <w:trHeight w:val="196"/>
        </w:trPr>
        <w:tc>
          <w:tcPr>
            <w:tcW w:w="2943" w:type="dxa"/>
            <w:vMerge w:val="restart"/>
            <w:shd w:val="clear" w:color="auto" w:fill="E5DFEC" w:themeFill="accent4" w:themeFillTint="33"/>
            <w:vAlign w:val="center"/>
          </w:tcPr>
          <w:p w:rsidR="00DE0542" w:rsidRDefault="00DE0542" w:rsidP="00DE0542">
            <w:pPr>
              <w:jc w:val="center"/>
              <w:rPr>
                <w:rFonts w:ascii="Arial" w:hAnsi="Arial" w:cs="Arial"/>
              </w:rPr>
            </w:pPr>
          </w:p>
          <w:p w:rsidR="00DE0542" w:rsidRPr="00AB396E" w:rsidRDefault="00DE0542" w:rsidP="00DE0542">
            <w:pPr>
              <w:jc w:val="center"/>
              <w:rPr>
                <w:rFonts w:ascii="Arial" w:hAnsi="Arial" w:cs="Arial"/>
              </w:rPr>
            </w:pPr>
            <w:r>
              <w:rPr>
                <w:rFonts w:ascii="Arial" w:hAnsi="Arial" w:cs="Arial"/>
              </w:rPr>
              <w:t>NAČIN REALIZACIJE</w:t>
            </w:r>
          </w:p>
        </w:tc>
        <w:tc>
          <w:tcPr>
            <w:tcW w:w="2247" w:type="dxa"/>
            <w:shd w:val="clear" w:color="auto" w:fill="E5DFEC" w:themeFill="accent4" w:themeFillTint="33"/>
          </w:tcPr>
          <w:p w:rsidR="00DE0542" w:rsidRDefault="00DE0542" w:rsidP="00DE0542">
            <w:pPr>
              <w:rPr>
                <w:rFonts w:ascii="Arial" w:hAnsi="Arial" w:cs="Arial"/>
              </w:rPr>
            </w:pPr>
          </w:p>
          <w:p w:rsidR="00DE0542" w:rsidRDefault="00DE0542" w:rsidP="00DE0542">
            <w:pPr>
              <w:rPr>
                <w:rFonts w:ascii="Arial" w:hAnsi="Arial" w:cs="Arial"/>
              </w:rPr>
            </w:pPr>
            <w:r>
              <w:rPr>
                <w:rFonts w:ascii="Arial" w:hAnsi="Arial" w:cs="Arial"/>
              </w:rPr>
              <w:t>OBLIK</w:t>
            </w:r>
          </w:p>
          <w:p w:rsidR="00DE0542" w:rsidRPr="00AB396E" w:rsidRDefault="00DE0542" w:rsidP="00DE0542">
            <w:pPr>
              <w:rPr>
                <w:rFonts w:ascii="Arial" w:hAnsi="Arial" w:cs="Arial"/>
              </w:rPr>
            </w:pPr>
          </w:p>
        </w:tc>
        <w:tc>
          <w:tcPr>
            <w:tcW w:w="5930" w:type="dxa"/>
            <w:vAlign w:val="center"/>
          </w:tcPr>
          <w:p w:rsidR="00DE0542" w:rsidRPr="00E70F06" w:rsidRDefault="00DE0542" w:rsidP="00DE0542">
            <w:pPr>
              <w:jc w:val="center"/>
            </w:pPr>
            <w:r>
              <w:t>Grupni rad</w:t>
            </w:r>
          </w:p>
        </w:tc>
      </w:tr>
      <w:tr w:rsidR="00DE0542" w:rsidRPr="00AB396E" w:rsidTr="00DE0542">
        <w:trPr>
          <w:trHeight w:val="162"/>
        </w:trPr>
        <w:tc>
          <w:tcPr>
            <w:tcW w:w="2943" w:type="dxa"/>
            <w:vMerge/>
            <w:shd w:val="clear" w:color="auto" w:fill="E5DFEC" w:themeFill="accent4" w:themeFillTint="33"/>
          </w:tcPr>
          <w:p w:rsidR="00DE0542" w:rsidRDefault="00DE0542" w:rsidP="00DE0542">
            <w:pPr>
              <w:jc w:val="center"/>
              <w:rPr>
                <w:rFonts w:ascii="Arial" w:hAnsi="Arial" w:cs="Arial"/>
              </w:rPr>
            </w:pPr>
          </w:p>
        </w:tc>
        <w:tc>
          <w:tcPr>
            <w:tcW w:w="2247" w:type="dxa"/>
            <w:shd w:val="clear" w:color="auto" w:fill="E5DFEC" w:themeFill="accent4" w:themeFillTint="33"/>
          </w:tcPr>
          <w:p w:rsidR="00DE0542" w:rsidRDefault="00DE0542" w:rsidP="00DE0542">
            <w:pPr>
              <w:rPr>
                <w:rFonts w:ascii="Arial" w:hAnsi="Arial" w:cs="Arial"/>
              </w:rPr>
            </w:pPr>
          </w:p>
          <w:p w:rsidR="00DE0542" w:rsidRDefault="00DE0542" w:rsidP="00DE0542">
            <w:pPr>
              <w:rPr>
                <w:rFonts w:ascii="Arial" w:hAnsi="Arial" w:cs="Arial"/>
              </w:rPr>
            </w:pPr>
            <w:r>
              <w:rPr>
                <w:rFonts w:ascii="Arial" w:hAnsi="Arial" w:cs="Arial"/>
              </w:rPr>
              <w:t>SUDIONICI</w:t>
            </w:r>
          </w:p>
          <w:p w:rsidR="00DE0542" w:rsidRPr="00AB396E" w:rsidRDefault="00DE0542" w:rsidP="00DE0542">
            <w:pPr>
              <w:rPr>
                <w:rFonts w:ascii="Arial" w:hAnsi="Arial" w:cs="Arial"/>
              </w:rPr>
            </w:pPr>
          </w:p>
        </w:tc>
        <w:tc>
          <w:tcPr>
            <w:tcW w:w="5930" w:type="dxa"/>
            <w:vAlign w:val="center"/>
          </w:tcPr>
          <w:p w:rsidR="00DE0542" w:rsidRPr="00E70F06" w:rsidRDefault="00DE0542" w:rsidP="00DE0542">
            <w:pPr>
              <w:jc w:val="center"/>
            </w:pPr>
            <w:r>
              <w:t>Učenici Ekološke grupe od 5. do 8. razreda, učiteljica</w:t>
            </w:r>
          </w:p>
        </w:tc>
      </w:tr>
      <w:tr w:rsidR="00DE0542" w:rsidRPr="00AB396E" w:rsidTr="00DE0542">
        <w:trPr>
          <w:trHeight w:val="178"/>
        </w:trPr>
        <w:tc>
          <w:tcPr>
            <w:tcW w:w="2943" w:type="dxa"/>
            <w:vMerge/>
            <w:shd w:val="clear" w:color="auto" w:fill="E5DFEC" w:themeFill="accent4" w:themeFillTint="33"/>
          </w:tcPr>
          <w:p w:rsidR="00DE0542" w:rsidRDefault="00DE0542" w:rsidP="00DE0542">
            <w:pPr>
              <w:jc w:val="center"/>
              <w:rPr>
                <w:rFonts w:ascii="Arial" w:hAnsi="Arial" w:cs="Arial"/>
              </w:rPr>
            </w:pPr>
          </w:p>
        </w:tc>
        <w:tc>
          <w:tcPr>
            <w:tcW w:w="2247" w:type="dxa"/>
            <w:shd w:val="clear" w:color="auto" w:fill="E5DFEC" w:themeFill="accent4" w:themeFillTint="33"/>
          </w:tcPr>
          <w:p w:rsidR="00DE0542" w:rsidRDefault="00DE0542" w:rsidP="00DE0542">
            <w:pPr>
              <w:rPr>
                <w:rFonts w:ascii="Arial" w:hAnsi="Arial" w:cs="Arial"/>
              </w:rPr>
            </w:pPr>
          </w:p>
          <w:p w:rsidR="00DE0542" w:rsidRDefault="00DE0542" w:rsidP="00DE0542">
            <w:pPr>
              <w:rPr>
                <w:rFonts w:ascii="Arial" w:hAnsi="Arial" w:cs="Arial"/>
              </w:rPr>
            </w:pPr>
            <w:r>
              <w:rPr>
                <w:rFonts w:ascii="Arial" w:hAnsi="Arial" w:cs="Arial"/>
              </w:rPr>
              <w:t>NAČIN UČENJA</w:t>
            </w:r>
          </w:p>
          <w:p w:rsidR="00DE0542" w:rsidRPr="00AB396E" w:rsidRDefault="00DE0542" w:rsidP="00DE0542">
            <w:pPr>
              <w:rPr>
                <w:rFonts w:ascii="Arial" w:hAnsi="Arial" w:cs="Arial"/>
              </w:rPr>
            </w:pPr>
          </w:p>
        </w:tc>
        <w:tc>
          <w:tcPr>
            <w:tcW w:w="5930" w:type="dxa"/>
            <w:vAlign w:val="center"/>
          </w:tcPr>
          <w:p w:rsidR="00DE0542" w:rsidRPr="00AB396E" w:rsidRDefault="00DE0542" w:rsidP="00DE0542">
            <w:pPr>
              <w:jc w:val="center"/>
              <w:rPr>
                <w:rFonts w:ascii="Arial" w:hAnsi="Arial" w:cs="Arial"/>
              </w:rPr>
            </w:pPr>
            <w:r>
              <w:rPr>
                <w:rFonts w:ascii="Arial" w:hAnsi="Arial" w:cs="Arial"/>
                <w:sz w:val="22"/>
                <w:szCs w:val="22"/>
              </w:rPr>
              <w:t>p</w:t>
            </w:r>
            <w:r w:rsidRPr="00544FE9">
              <w:rPr>
                <w:rFonts w:ascii="Arial" w:hAnsi="Arial" w:cs="Arial"/>
                <w:sz w:val="22"/>
                <w:szCs w:val="22"/>
              </w:rPr>
              <w:t>raktičan rad, istraživačko učenje, razgovor, vođenje dnevnika rada prilikom praćenja dinamike populacije</w:t>
            </w:r>
            <w:r>
              <w:rPr>
                <w:rFonts w:ascii="Arial" w:hAnsi="Arial" w:cs="Arial"/>
                <w:sz w:val="22"/>
                <w:szCs w:val="22"/>
              </w:rPr>
              <w:t xml:space="preserve">, slušanje i praćenje uputa učiteljice, </w:t>
            </w:r>
            <w:proofErr w:type="spellStart"/>
            <w:r>
              <w:rPr>
                <w:rFonts w:ascii="Arial" w:hAnsi="Arial" w:cs="Arial"/>
                <w:sz w:val="22"/>
                <w:szCs w:val="22"/>
              </w:rPr>
              <w:t>mikroskopiranje</w:t>
            </w:r>
            <w:proofErr w:type="spellEnd"/>
            <w:r>
              <w:rPr>
                <w:rFonts w:ascii="Arial" w:hAnsi="Arial" w:cs="Arial"/>
                <w:sz w:val="22"/>
                <w:szCs w:val="22"/>
              </w:rPr>
              <w:t xml:space="preserve">, pretraživanje </w:t>
            </w:r>
            <w:proofErr w:type="spellStart"/>
            <w:r>
              <w:rPr>
                <w:rFonts w:ascii="Arial" w:hAnsi="Arial" w:cs="Arial"/>
                <w:sz w:val="22"/>
                <w:szCs w:val="22"/>
              </w:rPr>
              <w:t>interneta</w:t>
            </w:r>
            <w:proofErr w:type="spellEnd"/>
          </w:p>
        </w:tc>
      </w:tr>
      <w:tr w:rsidR="00DE0542" w:rsidRPr="00AB396E" w:rsidTr="00DE0542">
        <w:trPr>
          <w:trHeight w:val="849"/>
        </w:trPr>
        <w:tc>
          <w:tcPr>
            <w:tcW w:w="2943" w:type="dxa"/>
            <w:shd w:val="clear" w:color="auto" w:fill="E5DFEC" w:themeFill="accent4" w:themeFillTint="33"/>
          </w:tcPr>
          <w:p w:rsidR="00DE0542" w:rsidRDefault="00DE0542" w:rsidP="00DE0542">
            <w:pPr>
              <w:jc w:val="center"/>
              <w:rPr>
                <w:rFonts w:ascii="Arial" w:hAnsi="Arial" w:cs="Arial"/>
              </w:rPr>
            </w:pPr>
          </w:p>
          <w:p w:rsidR="00DE0542" w:rsidRPr="00791680" w:rsidRDefault="00DE0542" w:rsidP="00DE0542">
            <w:pPr>
              <w:jc w:val="center"/>
              <w:rPr>
                <w:rFonts w:ascii="Arial" w:hAnsi="Arial" w:cs="Arial"/>
                <w:sz w:val="20"/>
                <w:szCs w:val="20"/>
              </w:rPr>
            </w:pPr>
            <w:r w:rsidRPr="00791680">
              <w:rPr>
                <w:rFonts w:ascii="Arial" w:hAnsi="Arial" w:cs="Arial"/>
                <w:sz w:val="20"/>
                <w:szCs w:val="20"/>
              </w:rPr>
              <w:t>VREMENIK</w:t>
            </w:r>
          </w:p>
          <w:p w:rsidR="00DE0542" w:rsidRPr="00AB396E" w:rsidRDefault="00DE0542" w:rsidP="00DE0542">
            <w:pPr>
              <w:jc w:val="center"/>
              <w:rPr>
                <w:rFonts w:ascii="Arial" w:hAnsi="Arial" w:cs="Arial"/>
              </w:rPr>
            </w:pPr>
          </w:p>
        </w:tc>
        <w:tc>
          <w:tcPr>
            <w:tcW w:w="8177" w:type="dxa"/>
            <w:gridSpan w:val="2"/>
            <w:vAlign w:val="center"/>
          </w:tcPr>
          <w:p w:rsidR="00DE0542" w:rsidRPr="00E70F06" w:rsidRDefault="00DE0542" w:rsidP="00DE0542">
            <w:pPr>
              <w:jc w:val="center"/>
            </w:pPr>
            <w:r>
              <w:t>Tijekom školske godine 2015/2016.</w:t>
            </w:r>
          </w:p>
        </w:tc>
      </w:tr>
      <w:tr w:rsidR="00DE0542" w:rsidRPr="00AB396E" w:rsidTr="00DE0542">
        <w:trPr>
          <w:trHeight w:val="744"/>
        </w:trPr>
        <w:tc>
          <w:tcPr>
            <w:tcW w:w="2943" w:type="dxa"/>
            <w:shd w:val="clear" w:color="auto" w:fill="E5DFEC" w:themeFill="accent4" w:themeFillTint="33"/>
          </w:tcPr>
          <w:p w:rsidR="00DE0542" w:rsidRDefault="00DE0542" w:rsidP="00DE0542">
            <w:pPr>
              <w:jc w:val="center"/>
              <w:rPr>
                <w:rFonts w:ascii="Arial" w:hAnsi="Arial" w:cs="Arial"/>
              </w:rPr>
            </w:pPr>
          </w:p>
          <w:p w:rsidR="00DE0542" w:rsidRPr="00791680" w:rsidRDefault="00DE0542" w:rsidP="00DE0542">
            <w:pPr>
              <w:jc w:val="center"/>
              <w:rPr>
                <w:rFonts w:ascii="Arial" w:hAnsi="Arial" w:cs="Arial"/>
                <w:sz w:val="20"/>
                <w:szCs w:val="20"/>
              </w:rPr>
            </w:pPr>
            <w:r w:rsidRPr="00791680">
              <w:rPr>
                <w:rFonts w:ascii="Arial" w:hAnsi="Arial" w:cs="Arial"/>
                <w:sz w:val="20"/>
                <w:szCs w:val="20"/>
              </w:rPr>
              <w:t>TROŠKOVNIK</w:t>
            </w:r>
          </w:p>
        </w:tc>
        <w:tc>
          <w:tcPr>
            <w:tcW w:w="8177" w:type="dxa"/>
            <w:gridSpan w:val="2"/>
            <w:vAlign w:val="center"/>
          </w:tcPr>
          <w:p w:rsidR="00DE0542" w:rsidRPr="00E70F06" w:rsidRDefault="00DE0542" w:rsidP="00DE0542">
            <w:pPr>
              <w:jc w:val="left"/>
            </w:pPr>
            <w:r>
              <w:t xml:space="preserve">Sve troškove uzgoja </w:t>
            </w:r>
            <w:proofErr w:type="spellStart"/>
            <w:r>
              <w:t>paličnjaka</w:t>
            </w:r>
            <w:proofErr w:type="spellEnd"/>
            <w:r>
              <w:t xml:space="preserve"> podmiruju roditelji učenika i učiteljica.</w:t>
            </w:r>
          </w:p>
        </w:tc>
      </w:tr>
      <w:tr w:rsidR="00DE0542" w:rsidRPr="00AB396E" w:rsidTr="00DE0542">
        <w:trPr>
          <w:trHeight w:val="1105"/>
        </w:trPr>
        <w:tc>
          <w:tcPr>
            <w:tcW w:w="2943" w:type="dxa"/>
            <w:shd w:val="clear" w:color="auto" w:fill="E5DFEC" w:themeFill="accent4" w:themeFillTint="33"/>
          </w:tcPr>
          <w:p w:rsidR="00DE0542" w:rsidRPr="00791680" w:rsidRDefault="00DE0542" w:rsidP="00DE0542">
            <w:pPr>
              <w:jc w:val="left"/>
              <w:rPr>
                <w:rFonts w:ascii="Arial" w:hAnsi="Arial" w:cs="Arial"/>
                <w:sz w:val="20"/>
                <w:szCs w:val="20"/>
              </w:rPr>
            </w:pPr>
            <w:r w:rsidRPr="00791680">
              <w:rPr>
                <w:rFonts w:ascii="Arial" w:hAnsi="Arial" w:cs="Arial"/>
                <w:sz w:val="20"/>
                <w:szCs w:val="20"/>
              </w:rPr>
              <w:t>NAČIN PRAĆENJA I PROVJERE ISHODA/POSTIGNUĆA</w:t>
            </w:r>
          </w:p>
          <w:p w:rsidR="00DE0542" w:rsidRDefault="00DE0542" w:rsidP="00DE0542">
            <w:pPr>
              <w:jc w:val="center"/>
              <w:rPr>
                <w:rFonts w:ascii="Arial" w:hAnsi="Arial" w:cs="Arial"/>
              </w:rPr>
            </w:pPr>
          </w:p>
        </w:tc>
        <w:tc>
          <w:tcPr>
            <w:tcW w:w="8177" w:type="dxa"/>
            <w:gridSpan w:val="2"/>
          </w:tcPr>
          <w:p w:rsidR="00DE0542" w:rsidRDefault="00DE0542" w:rsidP="00DE0542">
            <w:pPr>
              <w:rPr>
                <w:rFonts w:ascii="Arial" w:hAnsi="Arial" w:cs="Arial"/>
              </w:rPr>
            </w:pPr>
          </w:p>
          <w:p w:rsidR="00DE0542" w:rsidRPr="00611D7D" w:rsidRDefault="00DE0542" w:rsidP="00DE0542">
            <w:r w:rsidRPr="00611D7D">
              <w:t>opisno</w:t>
            </w:r>
          </w:p>
        </w:tc>
      </w:tr>
    </w:tbl>
    <w:p w:rsidR="00DE0542" w:rsidRDefault="00DE0542" w:rsidP="00DE0542"/>
    <w:tbl>
      <w:tblPr>
        <w:tblStyle w:val="Reetkatablice"/>
        <w:tblpPr w:leftFromText="180" w:rightFromText="180" w:vertAnchor="page" w:horzAnchor="margin" w:tblpXSpec="center" w:tblpY="2114"/>
        <w:tblW w:w="11120" w:type="dxa"/>
        <w:tblLook w:val="04A0" w:firstRow="1" w:lastRow="0" w:firstColumn="1" w:lastColumn="0" w:noHBand="0" w:noVBand="1"/>
      </w:tblPr>
      <w:tblGrid>
        <w:gridCol w:w="3073"/>
        <w:gridCol w:w="2117"/>
        <w:gridCol w:w="5930"/>
      </w:tblGrid>
      <w:tr w:rsidR="00437A24" w:rsidRPr="00437A24" w:rsidTr="00437A24">
        <w:trPr>
          <w:trHeight w:val="833"/>
        </w:trPr>
        <w:tc>
          <w:tcPr>
            <w:tcW w:w="3073" w:type="dxa"/>
            <w:shd w:val="clear" w:color="auto" w:fill="FFC000"/>
          </w:tcPr>
          <w:p w:rsidR="00437A24" w:rsidRPr="00437A24" w:rsidRDefault="00437A24" w:rsidP="00437A24">
            <w:pPr>
              <w:jc w:val="center"/>
              <w:rPr>
                <w:rFonts w:ascii="Arial" w:hAnsi="Arial" w:cs="Arial"/>
                <w:sz w:val="20"/>
                <w:szCs w:val="20"/>
              </w:rPr>
            </w:pPr>
          </w:p>
          <w:p w:rsidR="00437A24" w:rsidRPr="00437A24" w:rsidRDefault="00437A24" w:rsidP="00437A24">
            <w:pPr>
              <w:jc w:val="center"/>
              <w:rPr>
                <w:rFonts w:ascii="Arial" w:hAnsi="Arial" w:cs="Arial"/>
                <w:sz w:val="20"/>
                <w:szCs w:val="20"/>
              </w:rPr>
            </w:pPr>
          </w:p>
          <w:p w:rsidR="00437A24" w:rsidRPr="00437A24" w:rsidRDefault="00437A24" w:rsidP="00437A24">
            <w:pPr>
              <w:jc w:val="center"/>
              <w:rPr>
                <w:rFonts w:ascii="Arial" w:hAnsi="Arial" w:cs="Arial"/>
                <w:sz w:val="20"/>
                <w:szCs w:val="20"/>
              </w:rPr>
            </w:pPr>
            <w:r w:rsidRPr="00437A24">
              <w:rPr>
                <w:b/>
                <w:i/>
                <w:sz w:val="20"/>
                <w:szCs w:val="20"/>
              </w:rPr>
              <w:t xml:space="preserve">PROJEKTI </w:t>
            </w:r>
          </w:p>
        </w:tc>
        <w:tc>
          <w:tcPr>
            <w:tcW w:w="8047" w:type="dxa"/>
            <w:gridSpan w:val="2"/>
            <w:shd w:val="clear" w:color="auto" w:fill="FFC000"/>
            <w:vAlign w:val="center"/>
          </w:tcPr>
          <w:p w:rsidR="00437A24" w:rsidRPr="00437A24" w:rsidRDefault="00437A24" w:rsidP="00437A24">
            <w:pPr>
              <w:jc w:val="center"/>
              <w:rPr>
                <w:b/>
                <w:i/>
                <w:sz w:val="20"/>
                <w:szCs w:val="20"/>
              </w:rPr>
            </w:pPr>
            <w:r w:rsidRPr="00437A24">
              <w:rPr>
                <w:b/>
                <w:i/>
                <w:sz w:val="20"/>
                <w:szCs w:val="20"/>
              </w:rPr>
              <w:t xml:space="preserve">Čudesna šuma Žutica   </w:t>
            </w:r>
          </w:p>
        </w:tc>
      </w:tr>
      <w:tr w:rsidR="00437A24" w:rsidRPr="00437A24" w:rsidTr="00437A24">
        <w:trPr>
          <w:trHeight w:val="571"/>
        </w:trPr>
        <w:tc>
          <w:tcPr>
            <w:tcW w:w="3073" w:type="dxa"/>
            <w:shd w:val="clear" w:color="auto" w:fill="E5DFEC" w:themeFill="accent4" w:themeFillTint="33"/>
          </w:tcPr>
          <w:p w:rsidR="00437A24" w:rsidRPr="00437A24" w:rsidRDefault="00437A24" w:rsidP="00437A24">
            <w:pPr>
              <w:jc w:val="center"/>
              <w:rPr>
                <w:rFonts w:ascii="Arial" w:hAnsi="Arial" w:cs="Arial"/>
                <w:sz w:val="20"/>
                <w:szCs w:val="20"/>
              </w:rPr>
            </w:pPr>
          </w:p>
          <w:p w:rsidR="00437A24" w:rsidRPr="00437A24" w:rsidRDefault="00437A24" w:rsidP="00437A24">
            <w:pPr>
              <w:jc w:val="center"/>
              <w:rPr>
                <w:rFonts w:ascii="Arial" w:hAnsi="Arial" w:cs="Arial"/>
                <w:sz w:val="20"/>
                <w:szCs w:val="20"/>
              </w:rPr>
            </w:pPr>
            <w:r w:rsidRPr="00437A24">
              <w:rPr>
                <w:rFonts w:ascii="Arial" w:hAnsi="Arial" w:cs="Arial"/>
                <w:sz w:val="20"/>
                <w:szCs w:val="20"/>
              </w:rPr>
              <w:t>VODITELJ I NOSITELJI AKTIVNOSTI</w:t>
            </w:r>
          </w:p>
        </w:tc>
        <w:tc>
          <w:tcPr>
            <w:tcW w:w="8047" w:type="dxa"/>
            <w:gridSpan w:val="2"/>
            <w:vAlign w:val="center"/>
          </w:tcPr>
          <w:p w:rsidR="00437A24" w:rsidRPr="00437A24" w:rsidRDefault="00437A24" w:rsidP="00437A24">
            <w:pPr>
              <w:jc w:val="center"/>
              <w:rPr>
                <w:rFonts w:ascii="Arial" w:hAnsi="Arial" w:cs="Arial"/>
                <w:sz w:val="20"/>
                <w:szCs w:val="20"/>
              </w:rPr>
            </w:pPr>
            <w:r w:rsidRPr="00437A24">
              <w:rPr>
                <w:rFonts w:ascii="Arial" w:hAnsi="Arial" w:cs="Arial"/>
                <w:sz w:val="20"/>
                <w:szCs w:val="20"/>
              </w:rPr>
              <w:t>Javna ustanova „Zeleni prsten“ Zagrebačke županije – voditelj projekta  je Maja Vrančić</w:t>
            </w:r>
          </w:p>
          <w:p w:rsidR="00437A24" w:rsidRPr="00437A24" w:rsidRDefault="00437A24" w:rsidP="00437A24">
            <w:pPr>
              <w:jc w:val="center"/>
              <w:rPr>
                <w:rFonts w:ascii="Arial" w:hAnsi="Arial" w:cs="Arial"/>
                <w:sz w:val="20"/>
                <w:szCs w:val="20"/>
              </w:rPr>
            </w:pPr>
            <w:r w:rsidRPr="00437A24">
              <w:rPr>
                <w:rFonts w:ascii="Arial" w:hAnsi="Arial" w:cs="Arial"/>
                <w:sz w:val="20"/>
                <w:szCs w:val="20"/>
              </w:rPr>
              <w:t>Učiteljica Lidija Vuković i učenici od 5. do 8. Razreda OŠ Stjepana Basaričeka</w:t>
            </w:r>
          </w:p>
        </w:tc>
      </w:tr>
      <w:tr w:rsidR="00437A24" w:rsidRPr="00437A24" w:rsidTr="00437A24">
        <w:trPr>
          <w:trHeight w:val="849"/>
        </w:trPr>
        <w:tc>
          <w:tcPr>
            <w:tcW w:w="3073" w:type="dxa"/>
            <w:shd w:val="clear" w:color="auto" w:fill="E5DFEC" w:themeFill="accent4" w:themeFillTint="33"/>
          </w:tcPr>
          <w:p w:rsidR="00437A24" w:rsidRPr="00437A24" w:rsidRDefault="00437A24" w:rsidP="00437A24">
            <w:pPr>
              <w:jc w:val="center"/>
              <w:rPr>
                <w:rFonts w:ascii="Arial" w:hAnsi="Arial" w:cs="Arial"/>
                <w:sz w:val="20"/>
                <w:szCs w:val="20"/>
              </w:rPr>
            </w:pPr>
          </w:p>
          <w:p w:rsidR="00437A24" w:rsidRPr="00437A24" w:rsidRDefault="00437A24" w:rsidP="00437A24">
            <w:pPr>
              <w:jc w:val="center"/>
              <w:rPr>
                <w:rFonts w:ascii="Arial" w:hAnsi="Arial" w:cs="Arial"/>
                <w:sz w:val="20"/>
                <w:szCs w:val="20"/>
              </w:rPr>
            </w:pPr>
            <w:r w:rsidRPr="00437A24">
              <w:rPr>
                <w:rFonts w:ascii="Arial" w:hAnsi="Arial" w:cs="Arial"/>
                <w:sz w:val="20"/>
                <w:szCs w:val="20"/>
              </w:rPr>
              <w:t>CILJEVI I NAMJENA</w:t>
            </w:r>
          </w:p>
          <w:p w:rsidR="00437A24" w:rsidRPr="00437A24" w:rsidRDefault="00437A24" w:rsidP="00437A24">
            <w:pPr>
              <w:jc w:val="center"/>
              <w:rPr>
                <w:rFonts w:ascii="Arial" w:hAnsi="Arial" w:cs="Arial"/>
                <w:sz w:val="20"/>
                <w:szCs w:val="20"/>
              </w:rPr>
            </w:pPr>
          </w:p>
        </w:tc>
        <w:tc>
          <w:tcPr>
            <w:tcW w:w="8047" w:type="dxa"/>
            <w:gridSpan w:val="2"/>
            <w:vAlign w:val="center"/>
          </w:tcPr>
          <w:p w:rsidR="00437A24" w:rsidRPr="00437A24" w:rsidRDefault="00437A24" w:rsidP="00437A24">
            <w:pPr>
              <w:jc w:val="center"/>
              <w:rPr>
                <w:sz w:val="20"/>
                <w:szCs w:val="20"/>
              </w:rPr>
            </w:pPr>
          </w:p>
          <w:p w:rsidR="00437A24" w:rsidRPr="00437A24" w:rsidRDefault="00437A24" w:rsidP="00437A24">
            <w:pPr>
              <w:jc w:val="center"/>
              <w:rPr>
                <w:sz w:val="20"/>
                <w:szCs w:val="20"/>
              </w:rPr>
            </w:pPr>
            <w:r w:rsidRPr="00437A24">
              <w:rPr>
                <w:sz w:val="20"/>
                <w:szCs w:val="20"/>
              </w:rPr>
              <w:t>Unaprijediti znanja učenika  o biološkoj i krajobraznoj raznolikosti područja šume Žutice i podići razinu svijesti o važnosti njene zaštite kao jedinog načina održivog razvoja ovog područja.</w:t>
            </w:r>
          </w:p>
        </w:tc>
      </w:tr>
      <w:tr w:rsidR="00437A24" w:rsidRPr="00437A24" w:rsidTr="00437A24">
        <w:trPr>
          <w:trHeight w:val="1188"/>
        </w:trPr>
        <w:tc>
          <w:tcPr>
            <w:tcW w:w="3073" w:type="dxa"/>
            <w:shd w:val="clear" w:color="auto" w:fill="E5DFEC" w:themeFill="accent4" w:themeFillTint="33"/>
          </w:tcPr>
          <w:p w:rsidR="00437A24" w:rsidRPr="00437A24" w:rsidRDefault="00437A24" w:rsidP="00437A24">
            <w:pPr>
              <w:jc w:val="center"/>
              <w:rPr>
                <w:rFonts w:ascii="Arial" w:hAnsi="Arial" w:cs="Arial"/>
                <w:sz w:val="20"/>
                <w:szCs w:val="20"/>
              </w:rPr>
            </w:pPr>
          </w:p>
          <w:p w:rsidR="00437A24" w:rsidRPr="00437A24" w:rsidRDefault="00437A24" w:rsidP="00437A24">
            <w:pPr>
              <w:jc w:val="center"/>
              <w:rPr>
                <w:rFonts w:ascii="Arial" w:hAnsi="Arial" w:cs="Arial"/>
                <w:sz w:val="20"/>
                <w:szCs w:val="20"/>
              </w:rPr>
            </w:pPr>
          </w:p>
          <w:p w:rsidR="00437A24" w:rsidRPr="00437A24" w:rsidRDefault="00437A24" w:rsidP="00437A24">
            <w:pPr>
              <w:jc w:val="center"/>
              <w:rPr>
                <w:rFonts w:ascii="Arial" w:hAnsi="Arial" w:cs="Arial"/>
                <w:sz w:val="20"/>
                <w:szCs w:val="20"/>
              </w:rPr>
            </w:pPr>
            <w:r w:rsidRPr="00437A24">
              <w:rPr>
                <w:rFonts w:ascii="Arial" w:hAnsi="Arial" w:cs="Arial"/>
                <w:sz w:val="20"/>
                <w:szCs w:val="20"/>
              </w:rPr>
              <w:t>OČEKIVANI ISHODI I POSTIGNUĆA</w:t>
            </w:r>
          </w:p>
          <w:p w:rsidR="00437A24" w:rsidRPr="00437A24" w:rsidRDefault="00437A24" w:rsidP="00437A24">
            <w:pPr>
              <w:jc w:val="center"/>
              <w:rPr>
                <w:rFonts w:ascii="Arial" w:hAnsi="Arial" w:cs="Arial"/>
                <w:sz w:val="20"/>
                <w:szCs w:val="20"/>
              </w:rPr>
            </w:pPr>
          </w:p>
          <w:p w:rsidR="00437A24" w:rsidRPr="00437A24" w:rsidRDefault="00437A24" w:rsidP="00437A24">
            <w:pPr>
              <w:jc w:val="center"/>
              <w:rPr>
                <w:rFonts w:ascii="Arial" w:hAnsi="Arial" w:cs="Arial"/>
                <w:sz w:val="20"/>
                <w:szCs w:val="20"/>
              </w:rPr>
            </w:pPr>
          </w:p>
        </w:tc>
        <w:tc>
          <w:tcPr>
            <w:tcW w:w="8047" w:type="dxa"/>
            <w:gridSpan w:val="2"/>
            <w:vAlign w:val="center"/>
          </w:tcPr>
          <w:p w:rsidR="00437A24" w:rsidRPr="00437A24" w:rsidRDefault="00437A24" w:rsidP="00437A24">
            <w:pPr>
              <w:jc w:val="left"/>
              <w:rPr>
                <w:sz w:val="20"/>
                <w:szCs w:val="20"/>
              </w:rPr>
            </w:pPr>
            <w:r w:rsidRPr="00437A24">
              <w:rPr>
                <w:sz w:val="20"/>
                <w:szCs w:val="20"/>
              </w:rPr>
              <w:t>- spoznati da je šuma Žutica u okolici Ivanić Grada dio Nacionalne ekološke mreže, odnosno Europske ekološke mreže Natura 2000</w:t>
            </w:r>
          </w:p>
          <w:p w:rsidR="00437A24" w:rsidRPr="00437A24" w:rsidRDefault="00437A24" w:rsidP="00437A24">
            <w:pPr>
              <w:jc w:val="left"/>
              <w:rPr>
                <w:sz w:val="20"/>
                <w:szCs w:val="20"/>
              </w:rPr>
            </w:pPr>
            <w:r w:rsidRPr="00437A24">
              <w:rPr>
                <w:sz w:val="20"/>
                <w:szCs w:val="20"/>
              </w:rPr>
              <w:t>- uočiti da je šuma Žutica nizinska poplavna šuma na lijevoj obali Save koja može zaštititi okolne gradove i naselja od poplava</w:t>
            </w:r>
          </w:p>
          <w:p w:rsidR="00437A24" w:rsidRPr="00437A24" w:rsidRDefault="00437A24" w:rsidP="00437A24">
            <w:pPr>
              <w:jc w:val="left"/>
              <w:rPr>
                <w:sz w:val="20"/>
                <w:szCs w:val="20"/>
              </w:rPr>
            </w:pPr>
            <w:r w:rsidRPr="00437A24">
              <w:rPr>
                <w:sz w:val="20"/>
                <w:szCs w:val="20"/>
              </w:rPr>
              <w:t>- prepoznati biljne i životinjske organizme koji žive u šumi Žutici i upoznati njihove životne cikluse</w:t>
            </w:r>
          </w:p>
          <w:p w:rsidR="00437A24" w:rsidRPr="00437A24" w:rsidRDefault="00437A24" w:rsidP="00437A24">
            <w:pPr>
              <w:jc w:val="left"/>
              <w:rPr>
                <w:sz w:val="20"/>
                <w:szCs w:val="20"/>
              </w:rPr>
            </w:pPr>
            <w:r w:rsidRPr="00437A24">
              <w:rPr>
                <w:sz w:val="20"/>
                <w:szCs w:val="20"/>
              </w:rPr>
              <w:t xml:space="preserve">-upoznati opasnosti koje prijete </w:t>
            </w:r>
            <w:proofErr w:type="spellStart"/>
            <w:r w:rsidRPr="00437A24">
              <w:rPr>
                <w:sz w:val="20"/>
                <w:szCs w:val="20"/>
              </w:rPr>
              <w:t>bioraznolikosti</w:t>
            </w:r>
            <w:proofErr w:type="spellEnd"/>
            <w:r w:rsidRPr="00437A24">
              <w:rPr>
                <w:sz w:val="20"/>
                <w:szCs w:val="20"/>
              </w:rPr>
              <w:t xml:space="preserve"> šume Žutice zbog crpilišta nafte i naftovoda</w:t>
            </w:r>
          </w:p>
          <w:p w:rsidR="00437A24" w:rsidRPr="00437A24" w:rsidRDefault="00437A24" w:rsidP="00437A24">
            <w:pPr>
              <w:jc w:val="left"/>
              <w:rPr>
                <w:sz w:val="20"/>
                <w:szCs w:val="20"/>
              </w:rPr>
            </w:pPr>
            <w:r w:rsidRPr="00437A24">
              <w:rPr>
                <w:sz w:val="20"/>
                <w:szCs w:val="20"/>
              </w:rPr>
              <w:t xml:space="preserve">- osvijestiti važnost zaštite šume Žutice i njene bogate </w:t>
            </w:r>
            <w:proofErr w:type="spellStart"/>
            <w:r w:rsidRPr="00437A24">
              <w:rPr>
                <w:sz w:val="20"/>
                <w:szCs w:val="20"/>
              </w:rPr>
              <w:t>bioraznolikosti</w:t>
            </w:r>
            <w:proofErr w:type="spellEnd"/>
          </w:p>
          <w:p w:rsidR="00437A24" w:rsidRPr="00437A24" w:rsidRDefault="00437A24" w:rsidP="00437A24">
            <w:pPr>
              <w:jc w:val="left"/>
              <w:rPr>
                <w:sz w:val="20"/>
                <w:szCs w:val="20"/>
              </w:rPr>
            </w:pPr>
            <w:r w:rsidRPr="00437A24">
              <w:rPr>
                <w:sz w:val="20"/>
                <w:szCs w:val="20"/>
              </w:rPr>
              <w:t>- prepoznati tradicijske vrijednosti posavskog kraja u promicanju održivih oblika ruralnog turizma</w:t>
            </w:r>
          </w:p>
          <w:p w:rsidR="00437A24" w:rsidRPr="00437A24" w:rsidRDefault="00437A24" w:rsidP="00437A24">
            <w:pPr>
              <w:jc w:val="left"/>
              <w:rPr>
                <w:sz w:val="20"/>
                <w:szCs w:val="20"/>
              </w:rPr>
            </w:pPr>
            <w:r w:rsidRPr="00437A24">
              <w:rPr>
                <w:sz w:val="20"/>
                <w:szCs w:val="20"/>
              </w:rPr>
              <w:t xml:space="preserve">- provoditi </w:t>
            </w:r>
            <w:proofErr w:type="spellStart"/>
            <w:r w:rsidRPr="00437A24">
              <w:rPr>
                <w:sz w:val="20"/>
                <w:szCs w:val="20"/>
              </w:rPr>
              <w:t>biomonitoring</w:t>
            </w:r>
            <w:proofErr w:type="spellEnd"/>
            <w:r w:rsidRPr="00437A24">
              <w:rPr>
                <w:sz w:val="20"/>
                <w:szCs w:val="20"/>
              </w:rPr>
              <w:t xml:space="preserve"> površinskih voda šume Žutice pod nazivom Čuvajmo vodu da nam dabrovi ne odu i zaključiti o stanju kvalitete površinskih voda</w:t>
            </w:r>
          </w:p>
          <w:p w:rsidR="00437A24" w:rsidRPr="00437A24" w:rsidRDefault="00437A24" w:rsidP="00437A24">
            <w:pPr>
              <w:jc w:val="left"/>
              <w:rPr>
                <w:sz w:val="20"/>
                <w:szCs w:val="20"/>
              </w:rPr>
            </w:pPr>
            <w:r w:rsidRPr="00437A24">
              <w:rPr>
                <w:sz w:val="20"/>
                <w:szCs w:val="20"/>
              </w:rPr>
              <w:t>(napomena: u proljeće 2014. i 2015. na nekoliko mjesta  u Žutici voda je bila onečišćena naftom)</w:t>
            </w:r>
          </w:p>
        </w:tc>
      </w:tr>
      <w:tr w:rsidR="00437A24" w:rsidRPr="00437A24" w:rsidTr="00437A24">
        <w:trPr>
          <w:trHeight w:val="196"/>
        </w:trPr>
        <w:tc>
          <w:tcPr>
            <w:tcW w:w="3073" w:type="dxa"/>
            <w:vMerge w:val="restart"/>
            <w:shd w:val="clear" w:color="auto" w:fill="E5DFEC" w:themeFill="accent4" w:themeFillTint="33"/>
            <w:vAlign w:val="center"/>
          </w:tcPr>
          <w:p w:rsidR="00437A24" w:rsidRPr="00437A24" w:rsidRDefault="00437A24" w:rsidP="00437A24">
            <w:pPr>
              <w:jc w:val="center"/>
              <w:rPr>
                <w:rFonts w:ascii="Arial" w:hAnsi="Arial" w:cs="Arial"/>
                <w:sz w:val="20"/>
                <w:szCs w:val="20"/>
              </w:rPr>
            </w:pPr>
          </w:p>
          <w:p w:rsidR="00437A24" w:rsidRPr="00437A24" w:rsidRDefault="00437A24" w:rsidP="00437A24">
            <w:pPr>
              <w:jc w:val="center"/>
              <w:rPr>
                <w:rFonts w:ascii="Arial" w:hAnsi="Arial" w:cs="Arial"/>
                <w:sz w:val="20"/>
                <w:szCs w:val="20"/>
              </w:rPr>
            </w:pPr>
            <w:r w:rsidRPr="00437A24">
              <w:rPr>
                <w:rFonts w:ascii="Arial" w:hAnsi="Arial" w:cs="Arial"/>
                <w:sz w:val="20"/>
                <w:szCs w:val="20"/>
              </w:rPr>
              <w:t>NAČIN REALIZACIJE</w:t>
            </w:r>
          </w:p>
        </w:tc>
        <w:tc>
          <w:tcPr>
            <w:tcW w:w="2117" w:type="dxa"/>
            <w:shd w:val="clear" w:color="auto" w:fill="E5DFEC" w:themeFill="accent4" w:themeFillTint="33"/>
          </w:tcPr>
          <w:p w:rsidR="00437A24" w:rsidRPr="00437A24" w:rsidRDefault="00437A24" w:rsidP="00437A24">
            <w:pPr>
              <w:rPr>
                <w:rFonts w:ascii="Arial" w:hAnsi="Arial" w:cs="Arial"/>
                <w:sz w:val="20"/>
                <w:szCs w:val="20"/>
              </w:rPr>
            </w:pPr>
          </w:p>
          <w:p w:rsidR="00437A24" w:rsidRPr="00437A24" w:rsidRDefault="00437A24" w:rsidP="00437A24">
            <w:pPr>
              <w:rPr>
                <w:rFonts w:ascii="Arial" w:hAnsi="Arial" w:cs="Arial"/>
                <w:sz w:val="20"/>
                <w:szCs w:val="20"/>
              </w:rPr>
            </w:pPr>
            <w:r w:rsidRPr="00437A24">
              <w:rPr>
                <w:rFonts w:ascii="Arial" w:hAnsi="Arial" w:cs="Arial"/>
                <w:sz w:val="20"/>
                <w:szCs w:val="20"/>
              </w:rPr>
              <w:t>OBLIK</w:t>
            </w:r>
          </w:p>
          <w:p w:rsidR="00437A24" w:rsidRPr="00437A24" w:rsidRDefault="00437A24" w:rsidP="00437A24">
            <w:pPr>
              <w:rPr>
                <w:rFonts w:ascii="Arial" w:hAnsi="Arial" w:cs="Arial"/>
                <w:sz w:val="20"/>
                <w:szCs w:val="20"/>
              </w:rPr>
            </w:pPr>
          </w:p>
        </w:tc>
        <w:tc>
          <w:tcPr>
            <w:tcW w:w="5930" w:type="dxa"/>
            <w:vAlign w:val="center"/>
          </w:tcPr>
          <w:p w:rsidR="00437A24" w:rsidRPr="00437A24" w:rsidRDefault="00437A24" w:rsidP="00437A24">
            <w:pPr>
              <w:jc w:val="center"/>
              <w:rPr>
                <w:sz w:val="20"/>
                <w:szCs w:val="20"/>
              </w:rPr>
            </w:pPr>
            <w:r w:rsidRPr="00437A24">
              <w:rPr>
                <w:sz w:val="20"/>
                <w:szCs w:val="20"/>
              </w:rPr>
              <w:t>Frontalni, grupni, individualni</w:t>
            </w:r>
          </w:p>
        </w:tc>
      </w:tr>
      <w:tr w:rsidR="00437A24" w:rsidRPr="00437A24" w:rsidTr="00437A24">
        <w:trPr>
          <w:trHeight w:val="162"/>
        </w:trPr>
        <w:tc>
          <w:tcPr>
            <w:tcW w:w="3073" w:type="dxa"/>
            <w:vMerge/>
            <w:shd w:val="clear" w:color="auto" w:fill="E5DFEC" w:themeFill="accent4" w:themeFillTint="33"/>
          </w:tcPr>
          <w:p w:rsidR="00437A24" w:rsidRPr="00437A24" w:rsidRDefault="00437A24" w:rsidP="00437A24">
            <w:pPr>
              <w:jc w:val="center"/>
              <w:rPr>
                <w:rFonts w:ascii="Arial" w:hAnsi="Arial" w:cs="Arial"/>
                <w:sz w:val="20"/>
                <w:szCs w:val="20"/>
              </w:rPr>
            </w:pPr>
          </w:p>
        </w:tc>
        <w:tc>
          <w:tcPr>
            <w:tcW w:w="2117" w:type="dxa"/>
            <w:shd w:val="clear" w:color="auto" w:fill="E5DFEC" w:themeFill="accent4" w:themeFillTint="33"/>
          </w:tcPr>
          <w:p w:rsidR="00437A24" w:rsidRPr="00437A24" w:rsidRDefault="00437A24" w:rsidP="00437A24">
            <w:pPr>
              <w:rPr>
                <w:rFonts w:ascii="Arial" w:hAnsi="Arial" w:cs="Arial"/>
                <w:sz w:val="20"/>
                <w:szCs w:val="20"/>
              </w:rPr>
            </w:pPr>
          </w:p>
          <w:p w:rsidR="00437A24" w:rsidRPr="00437A24" w:rsidRDefault="00437A24" w:rsidP="00437A24">
            <w:pPr>
              <w:rPr>
                <w:rFonts w:ascii="Arial" w:hAnsi="Arial" w:cs="Arial"/>
                <w:sz w:val="20"/>
                <w:szCs w:val="20"/>
              </w:rPr>
            </w:pPr>
            <w:r w:rsidRPr="00437A24">
              <w:rPr>
                <w:rFonts w:ascii="Arial" w:hAnsi="Arial" w:cs="Arial"/>
                <w:sz w:val="20"/>
                <w:szCs w:val="20"/>
              </w:rPr>
              <w:t>SUDIONICI</w:t>
            </w:r>
          </w:p>
          <w:p w:rsidR="00437A24" w:rsidRPr="00437A24" w:rsidRDefault="00437A24" w:rsidP="00437A24">
            <w:pPr>
              <w:rPr>
                <w:rFonts w:ascii="Arial" w:hAnsi="Arial" w:cs="Arial"/>
                <w:sz w:val="20"/>
                <w:szCs w:val="20"/>
              </w:rPr>
            </w:pPr>
          </w:p>
        </w:tc>
        <w:tc>
          <w:tcPr>
            <w:tcW w:w="5930" w:type="dxa"/>
            <w:vAlign w:val="center"/>
          </w:tcPr>
          <w:p w:rsidR="00437A24" w:rsidRPr="00437A24" w:rsidRDefault="00437A24" w:rsidP="00437A24">
            <w:pPr>
              <w:jc w:val="center"/>
              <w:rPr>
                <w:sz w:val="20"/>
                <w:szCs w:val="20"/>
              </w:rPr>
            </w:pPr>
            <w:r w:rsidRPr="00437A24">
              <w:rPr>
                <w:sz w:val="20"/>
                <w:szCs w:val="20"/>
              </w:rPr>
              <w:t xml:space="preserve">Učenici 5.-8. razreda OŠ Stjepana Basaričeka </w:t>
            </w:r>
          </w:p>
          <w:p w:rsidR="00437A24" w:rsidRPr="00437A24" w:rsidRDefault="00437A24" w:rsidP="00437A24">
            <w:pPr>
              <w:jc w:val="center"/>
              <w:rPr>
                <w:sz w:val="20"/>
                <w:szCs w:val="20"/>
              </w:rPr>
            </w:pPr>
            <w:r w:rsidRPr="00437A24">
              <w:rPr>
                <w:sz w:val="20"/>
                <w:szCs w:val="20"/>
              </w:rPr>
              <w:t>Učenici Ekološke grupe</w:t>
            </w:r>
          </w:p>
        </w:tc>
      </w:tr>
      <w:tr w:rsidR="00437A24" w:rsidRPr="00437A24" w:rsidTr="00437A24">
        <w:trPr>
          <w:trHeight w:val="178"/>
        </w:trPr>
        <w:tc>
          <w:tcPr>
            <w:tcW w:w="3073" w:type="dxa"/>
            <w:vMerge/>
            <w:shd w:val="clear" w:color="auto" w:fill="E5DFEC" w:themeFill="accent4" w:themeFillTint="33"/>
          </w:tcPr>
          <w:p w:rsidR="00437A24" w:rsidRPr="00437A24" w:rsidRDefault="00437A24" w:rsidP="00437A24">
            <w:pPr>
              <w:jc w:val="center"/>
              <w:rPr>
                <w:rFonts w:ascii="Arial" w:hAnsi="Arial" w:cs="Arial"/>
                <w:sz w:val="20"/>
                <w:szCs w:val="20"/>
              </w:rPr>
            </w:pPr>
          </w:p>
        </w:tc>
        <w:tc>
          <w:tcPr>
            <w:tcW w:w="2117" w:type="dxa"/>
            <w:shd w:val="clear" w:color="auto" w:fill="E5DFEC" w:themeFill="accent4" w:themeFillTint="33"/>
          </w:tcPr>
          <w:p w:rsidR="00437A24" w:rsidRPr="00437A24" w:rsidRDefault="00437A24" w:rsidP="00437A24">
            <w:pPr>
              <w:rPr>
                <w:rFonts w:ascii="Arial" w:hAnsi="Arial" w:cs="Arial"/>
                <w:sz w:val="20"/>
                <w:szCs w:val="20"/>
              </w:rPr>
            </w:pPr>
          </w:p>
          <w:p w:rsidR="00437A24" w:rsidRPr="00437A24" w:rsidRDefault="00437A24" w:rsidP="00437A24">
            <w:pPr>
              <w:rPr>
                <w:rFonts w:ascii="Arial" w:hAnsi="Arial" w:cs="Arial"/>
                <w:sz w:val="20"/>
                <w:szCs w:val="20"/>
              </w:rPr>
            </w:pPr>
            <w:r w:rsidRPr="00437A24">
              <w:rPr>
                <w:rFonts w:ascii="Arial" w:hAnsi="Arial" w:cs="Arial"/>
                <w:sz w:val="20"/>
                <w:szCs w:val="20"/>
              </w:rPr>
              <w:t>NAČIN UČENJA</w:t>
            </w:r>
          </w:p>
          <w:p w:rsidR="00437A24" w:rsidRPr="00437A24" w:rsidRDefault="00437A24" w:rsidP="00437A24">
            <w:pPr>
              <w:rPr>
                <w:rFonts w:ascii="Arial" w:hAnsi="Arial" w:cs="Arial"/>
                <w:sz w:val="20"/>
                <w:szCs w:val="20"/>
              </w:rPr>
            </w:pPr>
          </w:p>
        </w:tc>
        <w:tc>
          <w:tcPr>
            <w:tcW w:w="5930" w:type="dxa"/>
            <w:vAlign w:val="center"/>
          </w:tcPr>
          <w:p w:rsidR="00437A24" w:rsidRPr="00437A24" w:rsidRDefault="00437A24" w:rsidP="00437A24">
            <w:pPr>
              <w:jc w:val="left"/>
              <w:rPr>
                <w:rFonts w:ascii="Arial" w:hAnsi="Arial" w:cs="Arial"/>
                <w:sz w:val="20"/>
                <w:szCs w:val="20"/>
              </w:rPr>
            </w:pPr>
            <w:r w:rsidRPr="00437A24">
              <w:rPr>
                <w:rFonts w:ascii="Arial" w:hAnsi="Arial" w:cs="Arial"/>
                <w:sz w:val="20"/>
                <w:szCs w:val="20"/>
              </w:rPr>
              <w:t>Sudjelovanje u edukativnim predavanjima i radionicama , promatranje, razgovor, terenski rad (</w:t>
            </w:r>
            <w:proofErr w:type="spellStart"/>
            <w:r w:rsidRPr="00437A24">
              <w:rPr>
                <w:rFonts w:ascii="Arial" w:hAnsi="Arial" w:cs="Arial"/>
                <w:sz w:val="20"/>
                <w:szCs w:val="20"/>
              </w:rPr>
              <w:t>biomonitoring</w:t>
            </w:r>
            <w:proofErr w:type="spellEnd"/>
            <w:r w:rsidRPr="00437A24">
              <w:rPr>
                <w:rFonts w:ascii="Arial" w:hAnsi="Arial" w:cs="Arial"/>
                <w:sz w:val="20"/>
                <w:szCs w:val="20"/>
              </w:rPr>
              <w:t xml:space="preserve"> -praćenje bioloških i kvalitativnih pokazatelja kvalitete površinskih voda šume Žutice), gledanje edukativnih dokumentarnih filmova</w:t>
            </w:r>
          </w:p>
        </w:tc>
      </w:tr>
      <w:tr w:rsidR="00437A24" w:rsidRPr="00437A24" w:rsidTr="00437A24">
        <w:trPr>
          <w:trHeight w:val="849"/>
        </w:trPr>
        <w:tc>
          <w:tcPr>
            <w:tcW w:w="3073" w:type="dxa"/>
            <w:shd w:val="clear" w:color="auto" w:fill="E5DFEC" w:themeFill="accent4" w:themeFillTint="33"/>
          </w:tcPr>
          <w:p w:rsidR="00437A24" w:rsidRPr="00437A24" w:rsidRDefault="00437A24" w:rsidP="00437A24">
            <w:pPr>
              <w:jc w:val="center"/>
              <w:rPr>
                <w:rFonts w:ascii="Arial" w:hAnsi="Arial" w:cs="Arial"/>
                <w:sz w:val="20"/>
                <w:szCs w:val="20"/>
              </w:rPr>
            </w:pPr>
          </w:p>
          <w:p w:rsidR="00437A24" w:rsidRPr="00437A24" w:rsidRDefault="00437A24" w:rsidP="00437A24">
            <w:pPr>
              <w:jc w:val="center"/>
              <w:rPr>
                <w:rFonts w:ascii="Arial" w:hAnsi="Arial" w:cs="Arial"/>
                <w:sz w:val="20"/>
                <w:szCs w:val="20"/>
              </w:rPr>
            </w:pPr>
            <w:r w:rsidRPr="00437A24">
              <w:rPr>
                <w:rFonts w:ascii="Arial" w:hAnsi="Arial" w:cs="Arial"/>
                <w:sz w:val="20"/>
                <w:szCs w:val="20"/>
              </w:rPr>
              <w:t>VREMENIK</w:t>
            </w:r>
          </w:p>
          <w:p w:rsidR="00437A24" w:rsidRPr="00437A24" w:rsidRDefault="00437A24" w:rsidP="00437A24">
            <w:pPr>
              <w:jc w:val="center"/>
              <w:rPr>
                <w:rFonts w:ascii="Arial" w:hAnsi="Arial" w:cs="Arial"/>
                <w:sz w:val="20"/>
                <w:szCs w:val="20"/>
              </w:rPr>
            </w:pPr>
          </w:p>
        </w:tc>
        <w:tc>
          <w:tcPr>
            <w:tcW w:w="8047" w:type="dxa"/>
            <w:gridSpan w:val="2"/>
            <w:vAlign w:val="center"/>
          </w:tcPr>
          <w:p w:rsidR="00437A24" w:rsidRPr="00437A24" w:rsidRDefault="00437A24" w:rsidP="00437A24">
            <w:pPr>
              <w:jc w:val="center"/>
              <w:rPr>
                <w:sz w:val="20"/>
                <w:szCs w:val="20"/>
              </w:rPr>
            </w:pPr>
            <w:r w:rsidRPr="00437A24">
              <w:rPr>
                <w:sz w:val="20"/>
                <w:szCs w:val="20"/>
              </w:rPr>
              <w:t>Tijekom školske godine 2015./16.</w:t>
            </w:r>
          </w:p>
        </w:tc>
      </w:tr>
      <w:tr w:rsidR="00437A24" w:rsidRPr="00437A24" w:rsidTr="00437A24">
        <w:trPr>
          <w:trHeight w:val="1420"/>
        </w:trPr>
        <w:tc>
          <w:tcPr>
            <w:tcW w:w="3073" w:type="dxa"/>
            <w:shd w:val="clear" w:color="auto" w:fill="E5DFEC" w:themeFill="accent4" w:themeFillTint="33"/>
          </w:tcPr>
          <w:p w:rsidR="00437A24" w:rsidRPr="00437A24" w:rsidRDefault="00437A24" w:rsidP="00437A24">
            <w:pPr>
              <w:jc w:val="center"/>
              <w:rPr>
                <w:rFonts w:ascii="Arial" w:hAnsi="Arial" w:cs="Arial"/>
                <w:sz w:val="20"/>
                <w:szCs w:val="20"/>
              </w:rPr>
            </w:pPr>
          </w:p>
          <w:p w:rsidR="00437A24" w:rsidRPr="00437A24" w:rsidRDefault="00437A24" w:rsidP="00437A24">
            <w:pPr>
              <w:jc w:val="center"/>
              <w:rPr>
                <w:rFonts w:ascii="Arial" w:hAnsi="Arial" w:cs="Arial"/>
                <w:sz w:val="20"/>
                <w:szCs w:val="20"/>
              </w:rPr>
            </w:pPr>
            <w:r w:rsidRPr="00437A24">
              <w:rPr>
                <w:rFonts w:ascii="Arial" w:hAnsi="Arial" w:cs="Arial"/>
                <w:sz w:val="20"/>
                <w:szCs w:val="20"/>
              </w:rPr>
              <w:t>TROŠKOVNIK</w:t>
            </w:r>
          </w:p>
          <w:p w:rsidR="00437A24" w:rsidRPr="00437A24" w:rsidRDefault="00437A24" w:rsidP="00437A24">
            <w:pPr>
              <w:jc w:val="center"/>
              <w:rPr>
                <w:rFonts w:ascii="Arial" w:hAnsi="Arial" w:cs="Arial"/>
                <w:sz w:val="20"/>
                <w:szCs w:val="20"/>
              </w:rPr>
            </w:pPr>
          </w:p>
        </w:tc>
        <w:tc>
          <w:tcPr>
            <w:tcW w:w="8047" w:type="dxa"/>
            <w:gridSpan w:val="2"/>
            <w:vAlign w:val="center"/>
          </w:tcPr>
          <w:p w:rsidR="00437A24" w:rsidRPr="00437A24" w:rsidRDefault="00437A24" w:rsidP="00437A24">
            <w:pPr>
              <w:jc w:val="center"/>
              <w:rPr>
                <w:sz w:val="20"/>
                <w:szCs w:val="20"/>
              </w:rPr>
            </w:pPr>
            <w:r w:rsidRPr="00437A24">
              <w:rPr>
                <w:sz w:val="20"/>
                <w:szCs w:val="20"/>
              </w:rPr>
              <w:t>Sve troškove pokriva Javna ustanova „Zeleni prsten“ Zagrebačke županije</w:t>
            </w:r>
          </w:p>
        </w:tc>
      </w:tr>
      <w:tr w:rsidR="00437A24" w:rsidRPr="00437A24" w:rsidTr="00437A24">
        <w:trPr>
          <w:trHeight w:val="1404"/>
        </w:trPr>
        <w:tc>
          <w:tcPr>
            <w:tcW w:w="3073" w:type="dxa"/>
            <w:shd w:val="clear" w:color="auto" w:fill="E5DFEC" w:themeFill="accent4" w:themeFillTint="33"/>
          </w:tcPr>
          <w:p w:rsidR="00437A24" w:rsidRPr="00437A24" w:rsidRDefault="00437A24" w:rsidP="00437A24">
            <w:pPr>
              <w:jc w:val="center"/>
              <w:rPr>
                <w:rFonts w:ascii="Arial" w:hAnsi="Arial" w:cs="Arial"/>
                <w:sz w:val="20"/>
                <w:szCs w:val="20"/>
              </w:rPr>
            </w:pPr>
          </w:p>
          <w:p w:rsidR="00437A24" w:rsidRPr="00437A24" w:rsidRDefault="00437A24" w:rsidP="00437A24">
            <w:pPr>
              <w:jc w:val="center"/>
              <w:rPr>
                <w:rFonts w:ascii="Arial" w:hAnsi="Arial" w:cs="Arial"/>
                <w:sz w:val="20"/>
                <w:szCs w:val="20"/>
              </w:rPr>
            </w:pPr>
            <w:r w:rsidRPr="00437A24">
              <w:rPr>
                <w:rFonts w:ascii="Arial" w:hAnsi="Arial" w:cs="Arial"/>
                <w:sz w:val="20"/>
                <w:szCs w:val="20"/>
              </w:rPr>
              <w:t>NAČIN PRAĆENJA I PROVJERE ISHODA/POSTIGNUĆA</w:t>
            </w:r>
          </w:p>
          <w:p w:rsidR="00437A24" w:rsidRPr="00437A24" w:rsidRDefault="00437A24" w:rsidP="00437A24">
            <w:pPr>
              <w:jc w:val="center"/>
              <w:rPr>
                <w:rFonts w:ascii="Arial" w:hAnsi="Arial" w:cs="Arial"/>
                <w:sz w:val="20"/>
                <w:szCs w:val="20"/>
              </w:rPr>
            </w:pPr>
          </w:p>
        </w:tc>
        <w:tc>
          <w:tcPr>
            <w:tcW w:w="8047" w:type="dxa"/>
            <w:gridSpan w:val="2"/>
          </w:tcPr>
          <w:p w:rsidR="00437A24" w:rsidRPr="00437A24" w:rsidRDefault="00437A24" w:rsidP="00437A24">
            <w:pPr>
              <w:rPr>
                <w:rFonts w:ascii="Arial" w:hAnsi="Arial" w:cs="Arial"/>
                <w:sz w:val="20"/>
                <w:szCs w:val="20"/>
              </w:rPr>
            </w:pPr>
          </w:p>
          <w:p w:rsidR="00437A24" w:rsidRPr="00437A24" w:rsidRDefault="00437A24" w:rsidP="00437A24">
            <w:pPr>
              <w:rPr>
                <w:rFonts w:ascii="Arial" w:hAnsi="Arial" w:cs="Arial"/>
                <w:sz w:val="20"/>
                <w:szCs w:val="20"/>
              </w:rPr>
            </w:pPr>
            <w:r w:rsidRPr="00437A24">
              <w:rPr>
                <w:rFonts w:ascii="Arial" w:hAnsi="Arial" w:cs="Arial"/>
                <w:sz w:val="20"/>
                <w:szCs w:val="20"/>
              </w:rPr>
              <w:t>Proširivanje znanja učenika o lokalnoj prirodnoj baštini utjecat će na očuvanje i održivo korištenje prirodnih resursa u šumi Žutici.</w:t>
            </w:r>
          </w:p>
        </w:tc>
      </w:tr>
    </w:tbl>
    <w:p w:rsidR="00DE0542" w:rsidRDefault="00DE0542" w:rsidP="00DE0542"/>
    <w:p w:rsidR="00437A24" w:rsidRDefault="00437A24" w:rsidP="00DE0542"/>
    <w:p w:rsidR="00437A24" w:rsidRDefault="00437A24" w:rsidP="00DE0542"/>
    <w:p w:rsidR="00437A24" w:rsidRDefault="00437A24" w:rsidP="00DE0542"/>
    <w:p w:rsidR="00437A24" w:rsidRDefault="00437A24" w:rsidP="00DE0542"/>
    <w:p w:rsidR="00437A24" w:rsidRDefault="00437A24" w:rsidP="00DE0542"/>
    <w:p w:rsidR="00437A24" w:rsidRDefault="00437A24" w:rsidP="00DE0542"/>
    <w:tbl>
      <w:tblPr>
        <w:tblStyle w:val="Reetkatablice"/>
        <w:tblpPr w:leftFromText="180" w:rightFromText="180" w:vertAnchor="page" w:horzAnchor="margin" w:tblpXSpec="center" w:tblpY="916"/>
        <w:tblW w:w="11120" w:type="dxa"/>
        <w:tblLook w:val="04A0" w:firstRow="1" w:lastRow="0" w:firstColumn="1" w:lastColumn="0" w:noHBand="0" w:noVBand="1"/>
      </w:tblPr>
      <w:tblGrid>
        <w:gridCol w:w="3073"/>
        <w:gridCol w:w="2117"/>
        <w:gridCol w:w="5930"/>
      </w:tblGrid>
      <w:tr w:rsidR="00437A24" w:rsidRPr="00AB396E" w:rsidTr="001867DD">
        <w:trPr>
          <w:trHeight w:val="833"/>
        </w:trPr>
        <w:tc>
          <w:tcPr>
            <w:tcW w:w="3073" w:type="dxa"/>
            <w:shd w:val="clear" w:color="auto" w:fill="FFC000"/>
          </w:tcPr>
          <w:p w:rsidR="00437A24" w:rsidRPr="00AB396E" w:rsidRDefault="00437A24" w:rsidP="001867DD">
            <w:pPr>
              <w:jc w:val="center"/>
              <w:rPr>
                <w:rFonts w:ascii="Arial" w:hAnsi="Arial" w:cs="Arial"/>
              </w:rPr>
            </w:pPr>
          </w:p>
          <w:p w:rsidR="00437A24" w:rsidRPr="00871280" w:rsidRDefault="00437A24" w:rsidP="001867DD">
            <w:pPr>
              <w:jc w:val="center"/>
              <w:rPr>
                <w:rFonts w:ascii="Arial" w:hAnsi="Arial" w:cs="Arial"/>
                <w:sz w:val="28"/>
                <w:szCs w:val="28"/>
              </w:rPr>
            </w:pPr>
            <w:r w:rsidRPr="00871280">
              <w:rPr>
                <w:b/>
                <w:i/>
                <w:sz w:val="28"/>
                <w:szCs w:val="28"/>
              </w:rPr>
              <w:t xml:space="preserve">PROJEKTI </w:t>
            </w:r>
          </w:p>
        </w:tc>
        <w:tc>
          <w:tcPr>
            <w:tcW w:w="8047" w:type="dxa"/>
            <w:gridSpan w:val="2"/>
            <w:shd w:val="clear" w:color="auto" w:fill="FFC000"/>
            <w:vAlign w:val="center"/>
          </w:tcPr>
          <w:p w:rsidR="00437A24" w:rsidRPr="00E70F06" w:rsidRDefault="009A1D58" w:rsidP="001867DD">
            <w:pPr>
              <w:jc w:val="center"/>
              <w:rPr>
                <w:b/>
                <w:i/>
              </w:rPr>
            </w:pPr>
            <w:r>
              <w:rPr>
                <w:b/>
                <w:i/>
              </w:rPr>
              <w:t>MEDIJSKA KULTURA – FILMSKE VEČERI</w:t>
            </w:r>
            <w:r w:rsidR="00437A24">
              <w:rPr>
                <w:b/>
                <w:i/>
              </w:rPr>
              <w:t xml:space="preserve">   </w:t>
            </w:r>
          </w:p>
        </w:tc>
      </w:tr>
      <w:tr w:rsidR="00437A24" w:rsidRPr="00AB396E" w:rsidTr="001867DD">
        <w:trPr>
          <w:trHeight w:val="571"/>
        </w:trPr>
        <w:tc>
          <w:tcPr>
            <w:tcW w:w="3073" w:type="dxa"/>
            <w:shd w:val="clear" w:color="auto" w:fill="E5DFEC" w:themeFill="accent4" w:themeFillTint="33"/>
          </w:tcPr>
          <w:p w:rsidR="00437A24" w:rsidRDefault="00437A24" w:rsidP="001867DD">
            <w:pPr>
              <w:jc w:val="center"/>
              <w:rPr>
                <w:rFonts w:ascii="Arial" w:hAnsi="Arial" w:cs="Arial"/>
              </w:rPr>
            </w:pPr>
          </w:p>
          <w:p w:rsidR="00437A24" w:rsidRDefault="00437A24" w:rsidP="001867DD">
            <w:pPr>
              <w:jc w:val="center"/>
              <w:rPr>
                <w:rFonts w:ascii="Arial" w:hAnsi="Arial" w:cs="Arial"/>
              </w:rPr>
            </w:pPr>
            <w:r>
              <w:rPr>
                <w:rFonts w:ascii="Arial" w:hAnsi="Arial" w:cs="Arial"/>
              </w:rPr>
              <w:t>VODITELJ I NOSITELJI AKTIVNOSTI</w:t>
            </w:r>
          </w:p>
        </w:tc>
        <w:tc>
          <w:tcPr>
            <w:tcW w:w="8047" w:type="dxa"/>
            <w:gridSpan w:val="2"/>
            <w:vAlign w:val="center"/>
          </w:tcPr>
          <w:p w:rsidR="00437A24" w:rsidRDefault="00437A24" w:rsidP="001867DD">
            <w:pPr>
              <w:jc w:val="center"/>
              <w:rPr>
                <w:rFonts w:ascii="Arial" w:hAnsi="Arial" w:cs="Arial"/>
              </w:rPr>
            </w:pPr>
          </w:p>
          <w:p w:rsidR="00437A24" w:rsidRDefault="00437A24" w:rsidP="001867DD">
            <w:pPr>
              <w:jc w:val="center"/>
              <w:rPr>
                <w:rFonts w:ascii="Arial" w:hAnsi="Arial" w:cs="Arial"/>
              </w:rPr>
            </w:pPr>
            <w:r>
              <w:rPr>
                <w:rFonts w:ascii="Arial" w:hAnsi="Arial" w:cs="Arial"/>
              </w:rPr>
              <w:t>Melita Vuković i Branko Vulinec</w:t>
            </w:r>
          </w:p>
        </w:tc>
      </w:tr>
      <w:tr w:rsidR="00437A24" w:rsidRPr="00AB396E" w:rsidTr="001867DD">
        <w:trPr>
          <w:trHeight w:val="849"/>
        </w:trPr>
        <w:tc>
          <w:tcPr>
            <w:tcW w:w="3073" w:type="dxa"/>
            <w:shd w:val="clear" w:color="auto" w:fill="E5DFEC" w:themeFill="accent4" w:themeFillTint="33"/>
          </w:tcPr>
          <w:p w:rsidR="00437A24" w:rsidRDefault="00437A24" w:rsidP="001867DD">
            <w:pPr>
              <w:jc w:val="center"/>
              <w:rPr>
                <w:rFonts w:ascii="Arial" w:hAnsi="Arial" w:cs="Arial"/>
              </w:rPr>
            </w:pPr>
          </w:p>
          <w:p w:rsidR="00437A24" w:rsidRDefault="00437A24" w:rsidP="001867DD">
            <w:pPr>
              <w:jc w:val="center"/>
              <w:rPr>
                <w:rFonts w:ascii="Arial" w:hAnsi="Arial" w:cs="Arial"/>
              </w:rPr>
            </w:pPr>
            <w:r>
              <w:rPr>
                <w:rFonts w:ascii="Arial" w:hAnsi="Arial" w:cs="Arial"/>
              </w:rPr>
              <w:t>CILJEVI I NAMJENA</w:t>
            </w:r>
          </w:p>
          <w:p w:rsidR="00437A24" w:rsidRPr="00AB396E" w:rsidRDefault="00437A24" w:rsidP="001867DD">
            <w:pPr>
              <w:jc w:val="center"/>
              <w:rPr>
                <w:rFonts w:ascii="Arial" w:hAnsi="Arial" w:cs="Arial"/>
              </w:rPr>
            </w:pPr>
          </w:p>
        </w:tc>
        <w:tc>
          <w:tcPr>
            <w:tcW w:w="8047" w:type="dxa"/>
            <w:gridSpan w:val="2"/>
            <w:vAlign w:val="center"/>
          </w:tcPr>
          <w:p w:rsidR="00437A24" w:rsidRPr="00E70F06" w:rsidRDefault="00437A24" w:rsidP="00437A24">
            <w:pPr>
              <w:pStyle w:val="Odlomakpopisa"/>
              <w:numPr>
                <w:ilvl w:val="0"/>
                <w:numId w:val="21"/>
              </w:numPr>
              <w:jc w:val="center"/>
            </w:pPr>
            <w:r>
              <w:t>približiti učenicima filmsku umjetnost, poticati komunikacijske vještine</w:t>
            </w:r>
          </w:p>
        </w:tc>
      </w:tr>
      <w:tr w:rsidR="00437A24" w:rsidRPr="00AB396E" w:rsidTr="001867DD">
        <w:trPr>
          <w:trHeight w:val="1188"/>
        </w:trPr>
        <w:tc>
          <w:tcPr>
            <w:tcW w:w="3073" w:type="dxa"/>
            <w:shd w:val="clear" w:color="auto" w:fill="E5DFEC" w:themeFill="accent4" w:themeFillTint="33"/>
          </w:tcPr>
          <w:p w:rsidR="00437A24" w:rsidRDefault="00437A24" w:rsidP="001867DD">
            <w:pPr>
              <w:jc w:val="center"/>
              <w:rPr>
                <w:rFonts w:ascii="Arial" w:hAnsi="Arial" w:cs="Arial"/>
              </w:rPr>
            </w:pPr>
          </w:p>
          <w:p w:rsidR="00437A24" w:rsidRDefault="00437A24" w:rsidP="001867DD">
            <w:pPr>
              <w:jc w:val="center"/>
              <w:rPr>
                <w:rFonts w:ascii="Arial" w:hAnsi="Arial" w:cs="Arial"/>
              </w:rPr>
            </w:pPr>
          </w:p>
          <w:p w:rsidR="00437A24" w:rsidRDefault="00437A24" w:rsidP="001867DD">
            <w:pPr>
              <w:jc w:val="center"/>
              <w:rPr>
                <w:rFonts w:ascii="Arial" w:hAnsi="Arial" w:cs="Arial"/>
              </w:rPr>
            </w:pPr>
            <w:r>
              <w:rPr>
                <w:rFonts w:ascii="Arial" w:hAnsi="Arial" w:cs="Arial"/>
              </w:rPr>
              <w:t>OČEKIVANI ISHODI I POSTIGNUĆA</w:t>
            </w:r>
          </w:p>
          <w:p w:rsidR="00437A24" w:rsidRDefault="00437A24" w:rsidP="001867DD">
            <w:pPr>
              <w:jc w:val="center"/>
              <w:rPr>
                <w:rFonts w:ascii="Arial" w:hAnsi="Arial" w:cs="Arial"/>
              </w:rPr>
            </w:pPr>
          </w:p>
          <w:p w:rsidR="00437A24" w:rsidRPr="00AB396E" w:rsidRDefault="00437A24" w:rsidP="001867DD">
            <w:pPr>
              <w:jc w:val="center"/>
              <w:rPr>
                <w:rFonts w:ascii="Arial" w:hAnsi="Arial" w:cs="Arial"/>
              </w:rPr>
            </w:pPr>
          </w:p>
        </w:tc>
        <w:tc>
          <w:tcPr>
            <w:tcW w:w="8047" w:type="dxa"/>
            <w:gridSpan w:val="2"/>
            <w:vAlign w:val="center"/>
          </w:tcPr>
          <w:p w:rsidR="00437A24" w:rsidRDefault="00437A24" w:rsidP="00437A24">
            <w:pPr>
              <w:pStyle w:val="Odlomakpopisa"/>
              <w:numPr>
                <w:ilvl w:val="0"/>
                <w:numId w:val="20"/>
              </w:numPr>
            </w:pPr>
            <w:r>
              <w:t>prepoznati vrednote filmskog izražavanja</w:t>
            </w:r>
          </w:p>
          <w:p w:rsidR="00437A24" w:rsidRDefault="00437A24" w:rsidP="00437A24">
            <w:pPr>
              <w:pStyle w:val="Odlomakpopisa"/>
              <w:numPr>
                <w:ilvl w:val="0"/>
                <w:numId w:val="20"/>
              </w:numPr>
            </w:pPr>
            <w:r>
              <w:t xml:space="preserve">razgovarati o dojmovima, iznositi mišljenja </w:t>
            </w:r>
          </w:p>
          <w:p w:rsidR="00437A24" w:rsidRDefault="00437A24" w:rsidP="00437A24">
            <w:pPr>
              <w:pStyle w:val="Odlomakpopisa"/>
              <w:numPr>
                <w:ilvl w:val="0"/>
                <w:numId w:val="20"/>
              </w:numPr>
            </w:pPr>
            <w:r>
              <w:t xml:space="preserve">potaknuti kreativnost i maštu   </w:t>
            </w:r>
          </w:p>
          <w:p w:rsidR="00437A24" w:rsidRDefault="00437A24" w:rsidP="00437A24">
            <w:pPr>
              <w:pStyle w:val="Odlomakpopisa"/>
              <w:numPr>
                <w:ilvl w:val="0"/>
                <w:numId w:val="20"/>
              </w:numPr>
            </w:pPr>
            <w:r>
              <w:t>stjecati samopouzdanje</w:t>
            </w:r>
          </w:p>
          <w:p w:rsidR="00437A24" w:rsidRDefault="00437A24" w:rsidP="00437A24">
            <w:pPr>
              <w:pStyle w:val="Odlomakpopisa"/>
              <w:numPr>
                <w:ilvl w:val="0"/>
                <w:numId w:val="20"/>
              </w:numPr>
            </w:pPr>
            <w:r>
              <w:t xml:space="preserve">razvijati kritičko razmišljanje               </w:t>
            </w:r>
          </w:p>
          <w:p w:rsidR="00437A24" w:rsidRDefault="00437A24" w:rsidP="001867DD">
            <w:pPr>
              <w:pStyle w:val="Odlomakpopisa"/>
              <w:jc w:val="left"/>
            </w:pPr>
          </w:p>
          <w:p w:rsidR="00437A24" w:rsidRPr="00E70F06" w:rsidRDefault="00437A24" w:rsidP="001867DD">
            <w:pPr>
              <w:pStyle w:val="Odlomakpopisa"/>
              <w:jc w:val="left"/>
            </w:pPr>
          </w:p>
        </w:tc>
      </w:tr>
      <w:tr w:rsidR="00437A24" w:rsidRPr="00AB396E" w:rsidTr="001867DD">
        <w:trPr>
          <w:trHeight w:val="196"/>
        </w:trPr>
        <w:tc>
          <w:tcPr>
            <w:tcW w:w="3073" w:type="dxa"/>
            <w:vMerge w:val="restart"/>
            <w:shd w:val="clear" w:color="auto" w:fill="E5DFEC" w:themeFill="accent4" w:themeFillTint="33"/>
            <w:vAlign w:val="center"/>
          </w:tcPr>
          <w:p w:rsidR="00437A24" w:rsidRDefault="00437A24" w:rsidP="001867DD">
            <w:pPr>
              <w:jc w:val="center"/>
              <w:rPr>
                <w:rFonts w:ascii="Arial" w:hAnsi="Arial" w:cs="Arial"/>
              </w:rPr>
            </w:pPr>
          </w:p>
          <w:p w:rsidR="00437A24" w:rsidRPr="00AB396E" w:rsidRDefault="00437A24" w:rsidP="001867DD">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437A24" w:rsidRDefault="00437A24" w:rsidP="001867DD">
            <w:pPr>
              <w:rPr>
                <w:rFonts w:ascii="Arial" w:hAnsi="Arial" w:cs="Arial"/>
              </w:rPr>
            </w:pPr>
          </w:p>
          <w:p w:rsidR="00437A24" w:rsidRDefault="00437A24" w:rsidP="001867DD">
            <w:pPr>
              <w:rPr>
                <w:rFonts w:ascii="Arial" w:hAnsi="Arial" w:cs="Arial"/>
              </w:rPr>
            </w:pPr>
            <w:r>
              <w:rPr>
                <w:rFonts w:ascii="Arial" w:hAnsi="Arial" w:cs="Arial"/>
              </w:rPr>
              <w:t>OBLIK</w:t>
            </w:r>
          </w:p>
          <w:p w:rsidR="00437A24" w:rsidRPr="00AB396E" w:rsidRDefault="00437A24" w:rsidP="001867DD">
            <w:pPr>
              <w:rPr>
                <w:rFonts w:ascii="Arial" w:hAnsi="Arial" w:cs="Arial"/>
              </w:rPr>
            </w:pPr>
          </w:p>
        </w:tc>
        <w:tc>
          <w:tcPr>
            <w:tcW w:w="5930" w:type="dxa"/>
            <w:vAlign w:val="center"/>
          </w:tcPr>
          <w:p w:rsidR="00437A24" w:rsidRPr="00E70F06" w:rsidRDefault="00437A24" w:rsidP="00437A24">
            <w:pPr>
              <w:pStyle w:val="Odlomakpopisa"/>
              <w:numPr>
                <w:ilvl w:val="0"/>
                <w:numId w:val="20"/>
              </w:numPr>
            </w:pPr>
            <w:r>
              <w:t>rad u grupi</w:t>
            </w:r>
          </w:p>
        </w:tc>
      </w:tr>
      <w:tr w:rsidR="00437A24" w:rsidRPr="00AB396E" w:rsidTr="001867DD">
        <w:trPr>
          <w:trHeight w:val="162"/>
        </w:trPr>
        <w:tc>
          <w:tcPr>
            <w:tcW w:w="3073" w:type="dxa"/>
            <w:vMerge/>
            <w:shd w:val="clear" w:color="auto" w:fill="E5DFEC" w:themeFill="accent4" w:themeFillTint="33"/>
          </w:tcPr>
          <w:p w:rsidR="00437A24" w:rsidRDefault="00437A24" w:rsidP="001867DD">
            <w:pPr>
              <w:jc w:val="center"/>
              <w:rPr>
                <w:rFonts w:ascii="Arial" w:hAnsi="Arial" w:cs="Arial"/>
              </w:rPr>
            </w:pPr>
          </w:p>
        </w:tc>
        <w:tc>
          <w:tcPr>
            <w:tcW w:w="2117" w:type="dxa"/>
            <w:shd w:val="clear" w:color="auto" w:fill="E5DFEC" w:themeFill="accent4" w:themeFillTint="33"/>
          </w:tcPr>
          <w:p w:rsidR="00437A24" w:rsidRDefault="00437A24" w:rsidP="001867DD">
            <w:pPr>
              <w:rPr>
                <w:rFonts w:ascii="Arial" w:hAnsi="Arial" w:cs="Arial"/>
              </w:rPr>
            </w:pPr>
          </w:p>
          <w:p w:rsidR="00437A24" w:rsidRDefault="00437A24" w:rsidP="001867DD">
            <w:pPr>
              <w:rPr>
                <w:rFonts w:ascii="Arial" w:hAnsi="Arial" w:cs="Arial"/>
              </w:rPr>
            </w:pPr>
            <w:r>
              <w:rPr>
                <w:rFonts w:ascii="Arial" w:hAnsi="Arial" w:cs="Arial"/>
              </w:rPr>
              <w:t>SUDIONICI</w:t>
            </w:r>
          </w:p>
          <w:p w:rsidR="00437A24" w:rsidRPr="00AB396E" w:rsidRDefault="00437A24" w:rsidP="001867DD">
            <w:pPr>
              <w:rPr>
                <w:rFonts w:ascii="Arial" w:hAnsi="Arial" w:cs="Arial"/>
              </w:rPr>
            </w:pPr>
          </w:p>
        </w:tc>
        <w:tc>
          <w:tcPr>
            <w:tcW w:w="5930" w:type="dxa"/>
            <w:vAlign w:val="center"/>
          </w:tcPr>
          <w:p w:rsidR="00437A24" w:rsidRPr="00E70F06" w:rsidRDefault="00437A24" w:rsidP="00437A24">
            <w:pPr>
              <w:pStyle w:val="Odlomakpopisa"/>
              <w:numPr>
                <w:ilvl w:val="0"/>
                <w:numId w:val="20"/>
              </w:numPr>
            </w:pPr>
            <w:r>
              <w:t>učenici od 5. do 8. razreda</w:t>
            </w:r>
          </w:p>
        </w:tc>
      </w:tr>
      <w:tr w:rsidR="00437A24" w:rsidRPr="00AB396E" w:rsidTr="001867DD">
        <w:trPr>
          <w:trHeight w:val="178"/>
        </w:trPr>
        <w:tc>
          <w:tcPr>
            <w:tcW w:w="3073" w:type="dxa"/>
            <w:vMerge/>
            <w:shd w:val="clear" w:color="auto" w:fill="E5DFEC" w:themeFill="accent4" w:themeFillTint="33"/>
          </w:tcPr>
          <w:p w:rsidR="00437A24" w:rsidRDefault="00437A24" w:rsidP="001867DD">
            <w:pPr>
              <w:jc w:val="center"/>
              <w:rPr>
                <w:rFonts w:ascii="Arial" w:hAnsi="Arial" w:cs="Arial"/>
              </w:rPr>
            </w:pPr>
          </w:p>
        </w:tc>
        <w:tc>
          <w:tcPr>
            <w:tcW w:w="2117" w:type="dxa"/>
            <w:shd w:val="clear" w:color="auto" w:fill="E5DFEC" w:themeFill="accent4" w:themeFillTint="33"/>
          </w:tcPr>
          <w:p w:rsidR="00437A24" w:rsidRDefault="00437A24" w:rsidP="001867DD">
            <w:pPr>
              <w:rPr>
                <w:rFonts w:ascii="Arial" w:hAnsi="Arial" w:cs="Arial"/>
              </w:rPr>
            </w:pPr>
          </w:p>
          <w:p w:rsidR="00437A24" w:rsidRDefault="00437A24" w:rsidP="001867DD">
            <w:pPr>
              <w:rPr>
                <w:rFonts w:ascii="Arial" w:hAnsi="Arial" w:cs="Arial"/>
              </w:rPr>
            </w:pPr>
            <w:r>
              <w:rPr>
                <w:rFonts w:ascii="Arial" w:hAnsi="Arial" w:cs="Arial"/>
              </w:rPr>
              <w:t>NAČIN UČENJA</w:t>
            </w:r>
          </w:p>
          <w:p w:rsidR="00437A24" w:rsidRPr="00AB396E" w:rsidRDefault="00437A24" w:rsidP="001867DD">
            <w:pPr>
              <w:rPr>
                <w:rFonts w:ascii="Arial" w:hAnsi="Arial" w:cs="Arial"/>
              </w:rPr>
            </w:pPr>
          </w:p>
        </w:tc>
        <w:tc>
          <w:tcPr>
            <w:tcW w:w="5930" w:type="dxa"/>
            <w:vAlign w:val="center"/>
          </w:tcPr>
          <w:p w:rsidR="00437A24" w:rsidRPr="00CC1293" w:rsidRDefault="00437A24" w:rsidP="00437A24">
            <w:pPr>
              <w:pStyle w:val="Odlomakpopisa"/>
              <w:numPr>
                <w:ilvl w:val="0"/>
                <w:numId w:val="20"/>
              </w:numPr>
              <w:jc w:val="center"/>
              <w:rPr>
                <w:rFonts w:ascii="Arial" w:hAnsi="Arial" w:cs="Arial"/>
                <w:sz w:val="22"/>
                <w:szCs w:val="22"/>
              </w:rPr>
            </w:pPr>
            <w:r w:rsidRPr="00CC1293">
              <w:rPr>
                <w:rFonts w:ascii="Arial" w:hAnsi="Arial" w:cs="Arial"/>
                <w:sz w:val="22"/>
                <w:szCs w:val="22"/>
              </w:rPr>
              <w:t>gledanje filmova ili filmskih isječaka i razgovor</w:t>
            </w:r>
          </w:p>
        </w:tc>
      </w:tr>
      <w:tr w:rsidR="00437A24" w:rsidRPr="00AB396E" w:rsidTr="001867DD">
        <w:trPr>
          <w:trHeight w:val="849"/>
        </w:trPr>
        <w:tc>
          <w:tcPr>
            <w:tcW w:w="3073" w:type="dxa"/>
            <w:shd w:val="clear" w:color="auto" w:fill="E5DFEC" w:themeFill="accent4" w:themeFillTint="33"/>
          </w:tcPr>
          <w:p w:rsidR="00437A24" w:rsidRDefault="00437A24" w:rsidP="001867DD">
            <w:pPr>
              <w:jc w:val="center"/>
              <w:rPr>
                <w:rFonts w:ascii="Arial" w:hAnsi="Arial" w:cs="Arial"/>
              </w:rPr>
            </w:pPr>
          </w:p>
          <w:p w:rsidR="00437A24" w:rsidRDefault="00437A24" w:rsidP="001867DD">
            <w:pPr>
              <w:jc w:val="center"/>
              <w:rPr>
                <w:rFonts w:ascii="Arial" w:hAnsi="Arial" w:cs="Arial"/>
              </w:rPr>
            </w:pPr>
            <w:r>
              <w:rPr>
                <w:rFonts w:ascii="Arial" w:hAnsi="Arial" w:cs="Arial"/>
              </w:rPr>
              <w:t>VREMENIK</w:t>
            </w:r>
          </w:p>
          <w:p w:rsidR="00437A24" w:rsidRPr="00AB396E" w:rsidRDefault="00437A24" w:rsidP="001867DD">
            <w:pPr>
              <w:jc w:val="center"/>
              <w:rPr>
                <w:rFonts w:ascii="Arial" w:hAnsi="Arial" w:cs="Arial"/>
              </w:rPr>
            </w:pPr>
          </w:p>
        </w:tc>
        <w:tc>
          <w:tcPr>
            <w:tcW w:w="8047" w:type="dxa"/>
            <w:gridSpan w:val="2"/>
            <w:vAlign w:val="center"/>
          </w:tcPr>
          <w:p w:rsidR="00437A24" w:rsidRPr="00E70F06" w:rsidRDefault="00437A24" w:rsidP="00437A24">
            <w:pPr>
              <w:pStyle w:val="Odlomakpopisa"/>
              <w:numPr>
                <w:ilvl w:val="0"/>
                <w:numId w:val="20"/>
              </w:numPr>
              <w:jc w:val="center"/>
            </w:pPr>
            <w:r>
              <w:t>filmske radionice u listopadu, studenom, veljači, travnju i svibnju</w:t>
            </w:r>
          </w:p>
        </w:tc>
      </w:tr>
      <w:tr w:rsidR="00437A24" w:rsidRPr="00AB396E" w:rsidTr="001867DD">
        <w:trPr>
          <w:trHeight w:val="1420"/>
        </w:trPr>
        <w:tc>
          <w:tcPr>
            <w:tcW w:w="3073" w:type="dxa"/>
            <w:shd w:val="clear" w:color="auto" w:fill="E5DFEC" w:themeFill="accent4" w:themeFillTint="33"/>
          </w:tcPr>
          <w:p w:rsidR="00437A24" w:rsidRDefault="00437A24" w:rsidP="001867DD">
            <w:pPr>
              <w:jc w:val="center"/>
              <w:rPr>
                <w:rFonts w:ascii="Arial" w:hAnsi="Arial" w:cs="Arial"/>
              </w:rPr>
            </w:pPr>
          </w:p>
          <w:p w:rsidR="00437A24" w:rsidRDefault="00437A24" w:rsidP="001867DD">
            <w:pPr>
              <w:jc w:val="center"/>
              <w:rPr>
                <w:rFonts w:ascii="Arial" w:hAnsi="Arial" w:cs="Arial"/>
              </w:rPr>
            </w:pPr>
            <w:r>
              <w:rPr>
                <w:rFonts w:ascii="Arial" w:hAnsi="Arial" w:cs="Arial"/>
              </w:rPr>
              <w:t>TROŠKOVNIK</w:t>
            </w:r>
          </w:p>
          <w:p w:rsidR="00437A24" w:rsidRPr="00AB396E" w:rsidRDefault="00437A24" w:rsidP="001867DD">
            <w:pPr>
              <w:jc w:val="center"/>
              <w:rPr>
                <w:rFonts w:ascii="Arial" w:hAnsi="Arial" w:cs="Arial"/>
              </w:rPr>
            </w:pPr>
          </w:p>
        </w:tc>
        <w:tc>
          <w:tcPr>
            <w:tcW w:w="8047" w:type="dxa"/>
            <w:gridSpan w:val="2"/>
            <w:vAlign w:val="center"/>
          </w:tcPr>
          <w:p w:rsidR="00437A24" w:rsidRPr="00E70F06" w:rsidRDefault="00437A24" w:rsidP="001867DD">
            <w:pPr>
              <w:jc w:val="center"/>
            </w:pPr>
            <w:r>
              <w:t>-</w:t>
            </w:r>
          </w:p>
        </w:tc>
      </w:tr>
      <w:tr w:rsidR="00437A24" w:rsidRPr="00AB396E" w:rsidTr="001867DD">
        <w:trPr>
          <w:trHeight w:val="1404"/>
        </w:trPr>
        <w:tc>
          <w:tcPr>
            <w:tcW w:w="3073" w:type="dxa"/>
            <w:shd w:val="clear" w:color="auto" w:fill="E5DFEC" w:themeFill="accent4" w:themeFillTint="33"/>
          </w:tcPr>
          <w:p w:rsidR="00437A24" w:rsidRDefault="00437A24" w:rsidP="001867DD">
            <w:pPr>
              <w:jc w:val="center"/>
              <w:rPr>
                <w:rFonts w:ascii="Arial" w:hAnsi="Arial" w:cs="Arial"/>
              </w:rPr>
            </w:pPr>
          </w:p>
          <w:p w:rsidR="00437A24" w:rsidRDefault="00437A24" w:rsidP="001867DD">
            <w:pPr>
              <w:jc w:val="center"/>
              <w:rPr>
                <w:rFonts w:ascii="Arial" w:hAnsi="Arial" w:cs="Arial"/>
              </w:rPr>
            </w:pPr>
            <w:r>
              <w:rPr>
                <w:rFonts w:ascii="Arial" w:hAnsi="Arial" w:cs="Arial"/>
              </w:rPr>
              <w:t>NAČIN PRAĆENJA I PROVJERE ISHODA/POSTIGNUĆA</w:t>
            </w:r>
          </w:p>
          <w:p w:rsidR="00437A24" w:rsidRDefault="00437A24" w:rsidP="001867DD">
            <w:pPr>
              <w:jc w:val="center"/>
              <w:rPr>
                <w:rFonts w:ascii="Arial" w:hAnsi="Arial" w:cs="Arial"/>
              </w:rPr>
            </w:pPr>
          </w:p>
        </w:tc>
        <w:tc>
          <w:tcPr>
            <w:tcW w:w="8047" w:type="dxa"/>
            <w:gridSpan w:val="2"/>
          </w:tcPr>
          <w:p w:rsidR="00437A24" w:rsidRDefault="00437A24" w:rsidP="001867DD">
            <w:pPr>
              <w:rPr>
                <w:rFonts w:ascii="Arial" w:hAnsi="Arial" w:cs="Arial"/>
              </w:rPr>
            </w:pPr>
          </w:p>
          <w:p w:rsidR="00437A24" w:rsidRPr="00CC1293" w:rsidRDefault="00437A24" w:rsidP="00437A24">
            <w:pPr>
              <w:pStyle w:val="Odlomakpopisa"/>
              <w:numPr>
                <w:ilvl w:val="0"/>
                <w:numId w:val="20"/>
              </w:numPr>
              <w:rPr>
                <w:rFonts w:ascii="Arial" w:hAnsi="Arial" w:cs="Arial"/>
                <w:sz w:val="22"/>
                <w:szCs w:val="22"/>
              </w:rPr>
            </w:pPr>
            <w:r w:rsidRPr="00CC1293">
              <w:rPr>
                <w:rFonts w:ascii="Arial" w:hAnsi="Arial" w:cs="Arial"/>
                <w:sz w:val="22"/>
                <w:szCs w:val="22"/>
              </w:rPr>
              <w:t>razgovorom</w:t>
            </w:r>
          </w:p>
        </w:tc>
      </w:tr>
    </w:tbl>
    <w:p w:rsidR="00437A24" w:rsidRDefault="00437A24" w:rsidP="00DE0542"/>
    <w:p w:rsidR="00437A24" w:rsidRDefault="00437A24" w:rsidP="00DE0542"/>
    <w:p w:rsidR="00437A24" w:rsidRDefault="00437A24" w:rsidP="00DE0542"/>
    <w:p w:rsidR="00437A24" w:rsidRDefault="00437A24" w:rsidP="00DE0542"/>
    <w:p w:rsidR="00437A24" w:rsidRDefault="00437A24" w:rsidP="00DE0542"/>
    <w:p w:rsidR="00437A24" w:rsidRDefault="00437A24" w:rsidP="00DE0542"/>
    <w:p w:rsidR="00437A24" w:rsidRDefault="00437A24" w:rsidP="00DE0542"/>
    <w:p w:rsidR="00437A24" w:rsidRDefault="00437A24" w:rsidP="00DE0542"/>
    <w:p w:rsidR="00437A24" w:rsidRDefault="00437A24" w:rsidP="00DE0542"/>
    <w:p w:rsidR="00437A24" w:rsidRDefault="00437A24" w:rsidP="00DE0542"/>
    <w:p w:rsidR="00437A24" w:rsidRDefault="00437A24" w:rsidP="00DE0542"/>
    <w:p w:rsidR="00437A24" w:rsidRDefault="00437A24" w:rsidP="00DE0542"/>
    <w:p w:rsidR="00437A24" w:rsidRDefault="00437A24" w:rsidP="00DE0542"/>
    <w:p w:rsidR="00437A24" w:rsidRDefault="00437A24" w:rsidP="00DE0542"/>
    <w:tbl>
      <w:tblPr>
        <w:tblStyle w:val="Reetkatablice"/>
        <w:tblpPr w:leftFromText="180" w:rightFromText="180" w:vertAnchor="page" w:horzAnchor="margin" w:tblpXSpec="center" w:tblpY="3382"/>
        <w:tblW w:w="11011" w:type="dxa"/>
        <w:tblLook w:val="04A0" w:firstRow="1" w:lastRow="0" w:firstColumn="1" w:lastColumn="0" w:noHBand="0" w:noVBand="1"/>
      </w:tblPr>
      <w:tblGrid>
        <w:gridCol w:w="3043"/>
        <w:gridCol w:w="2096"/>
        <w:gridCol w:w="5872"/>
      </w:tblGrid>
      <w:tr w:rsidR="00437A24" w:rsidRPr="00437A24" w:rsidTr="00437A24">
        <w:trPr>
          <w:trHeight w:val="765"/>
        </w:trPr>
        <w:tc>
          <w:tcPr>
            <w:tcW w:w="3043" w:type="dxa"/>
            <w:shd w:val="clear" w:color="auto" w:fill="FFC000"/>
          </w:tcPr>
          <w:p w:rsidR="00437A24" w:rsidRPr="00437A24" w:rsidRDefault="00437A24" w:rsidP="00437A24">
            <w:pPr>
              <w:jc w:val="center"/>
              <w:rPr>
                <w:rFonts w:ascii="Arial" w:hAnsi="Arial" w:cs="Arial"/>
                <w:sz w:val="20"/>
                <w:szCs w:val="20"/>
              </w:rPr>
            </w:pPr>
          </w:p>
          <w:p w:rsidR="00437A24" w:rsidRPr="00437A24" w:rsidRDefault="00437A24" w:rsidP="00437A24">
            <w:pPr>
              <w:jc w:val="center"/>
              <w:rPr>
                <w:rFonts w:ascii="Arial" w:hAnsi="Arial" w:cs="Arial"/>
                <w:sz w:val="20"/>
                <w:szCs w:val="20"/>
              </w:rPr>
            </w:pPr>
            <w:r w:rsidRPr="00437A24">
              <w:rPr>
                <w:b/>
                <w:i/>
                <w:sz w:val="20"/>
                <w:szCs w:val="20"/>
              </w:rPr>
              <w:t xml:space="preserve">PROJEKTI </w:t>
            </w:r>
          </w:p>
        </w:tc>
        <w:tc>
          <w:tcPr>
            <w:tcW w:w="7968" w:type="dxa"/>
            <w:gridSpan w:val="2"/>
            <w:shd w:val="clear" w:color="auto" w:fill="FFC000"/>
            <w:vAlign w:val="center"/>
          </w:tcPr>
          <w:p w:rsidR="00437A24" w:rsidRPr="00437A24" w:rsidRDefault="00437A24" w:rsidP="00437A24">
            <w:pPr>
              <w:jc w:val="center"/>
              <w:rPr>
                <w:b/>
                <w:i/>
                <w:sz w:val="20"/>
                <w:szCs w:val="20"/>
              </w:rPr>
            </w:pPr>
            <w:proofErr w:type="spellStart"/>
            <w:r w:rsidRPr="00437A24">
              <w:rPr>
                <w:b/>
                <w:i/>
                <w:sz w:val="20"/>
                <w:szCs w:val="20"/>
              </w:rPr>
              <w:t>M.Lovrak</w:t>
            </w:r>
            <w:proofErr w:type="spellEnd"/>
            <w:r w:rsidRPr="00437A24">
              <w:rPr>
                <w:b/>
                <w:i/>
                <w:sz w:val="20"/>
                <w:szCs w:val="20"/>
              </w:rPr>
              <w:t xml:space="preserve">:Vlak u snijegu   </w:t>
            </w:r>
          </w:p>
        </w:tc>
      </w:tr>
      <w:tr w:rsidR="00437A24" w:rsidRPr="00437A24" w:rsidTr="00437A24">
        <w:trPr>
          <w:trHeight w:val="524"/>
        </w:trPr>
        <w:tc>
          <w:tcPr>
            <w:tcW w:w="3043" w:type="dxa"/>
            <w:shd w:val="clear" w:color="auto" w:fill="E5DFEC" w:themeFill="accent4" w:themeFillTint="33"/>
          </w:tcPr>
          <w:p w:rsidR="00437A24" w:rsidRPr="00437A24" w:rsidRDefault="00437A24" w:rsidP="00437A24">
            <w:pPr>
              <w:jc w:val="center"/>
              <w:rPr>
                <w:rFonts w:ascii="Arial" w:hAnsi="Arial" w:cs="Arial"/>
                <w:sz w:val="20"/>
                <w:szCs w:val="20"/>
              </w:rPr>
            </w:pPr>
          </w:p>
          <w:p w:rsidR="00437A24" w:rsidRPr="00437A24" w:rsidRDefault="00437A24" w:rsidP="00437A24">
            <w:pPr>
              <w:jc w:val="center"/>
              <w:rPr>
                <w:rFonts w:ascii="Arial" w:hAnsi="Arial" w:cs="Arial"/>
                <w:sz w:val="20"/>
                <w:szCs w:val="20"/>
              </w:rPr>
            </w:pPr>
            <w:r w:rsidRPr="00437A24">
              <w:rPr>
                <w:rFonts w:ascii="Arial" w:hAnsi="Arial" w:cs="Arial"/>
                <w:sz w:val="20"/>
                <w:szCs w:val="20"/>
              </w:rPr>
              <w:t>VODITELJ I NOSITELJI AKTIVNOSTI</w:t>
            </w:r>
          </w:p>
        </w:tc>
        <w:tc>
          <w:tcPr>
            <w:tcW w:w="7968" w:type="dxa"/>
            <w:gridSpan w:val="2"/>
            <w:vAlign w:val="center"/>
          </w:tcPr>
          <w:p w:rsidR="00437A24" w:rsidRPr="00437A24" w:rsidRDefault="00437A24" w:rsidP="00437A24">
            <w:pPr>
              <w:jc w:val="center"/>
              <w:rPr>
                <w:rFonts w:ascii="Arial" w:hAnsi="Arial" w:cs="Arial"/>
                <w:sz w:val="20"/>
                <w:szCs w:val="20"/>
              </w:rPr>
            </w:pPr>
          </w:p>
          <w:p w:rsidR="00437A24" w:rsidRPr="00437A24" w:rsidRDefault="00437A24" w:rsidP="00437A24">
            <w:pPr>
              <w:jc w:val="center"/>
              <w:rPr>
                <w:rFonts w:ascii="Arial" w:hAnsi="Arial" w:cs="Arial"/>
                <w:sz w:val="20"/>
                <w:szCs w:val="20"/>
              </w:rPr>
            </w:pPr>
            <w:proofErr w:type="spellStart"/>
            <w:r w:rsidRPr="00437A24">
              <w:rPr>
                <w:rFonts w:ascii="Arial" w:hAnsi="Arial" w:cs="Arial"/>
                <w:sz w:val="20"/>
                <w:szCs w:val="20"/>
              </w:rPr>
              <w:t>E.Rudvald</w:t>
            </w:r>
            <w:proofErr w:type="spellEnd"/>
            <w:r w:rsidRPr="00437A24">
              <w:rPr>
                <w:rFonts w:ascii="Arial" w:hAnsi="Arial" w:cs="Arial"/>
                <w:sz w:val="20"/>
                <w:szCs w:val="20"/>
              </w:rPr>
              <w:t>,</w:t>
            </w:r>
            <w:proofErr w:type="spellStart"/>
            <w:r w:rsidRPr="00437A24">
              <w:rPr>
                <w:rFonts w:ascii="Arial" w:hAnsi="Arial" w:cs="Arial"/>
                <w:sz w:val="20"/>
                <w:szCs w:val="20"/>
              </w:rPr>
              <w:t>N.Matijević</w:t>
            </w:r>
            <w:proofErr w:type="spellEnd"/>
          </w:p>
        </w:tc>
      </w:tr>
      <w:tr w:rsidR="00437A24" w:rsidRPr="00437A24" w:rsidTr="00437A24">
        <w:trPr>
          <w:trHeight w:val="780"/>
        </w:trPr>
        <w:tc>
          <w:tcPr>
            <w:tcW w:w="3043" w:type="dxa"/>
            <w:shd w:val="clear" w:color="auto" w:fill="E5DFEC" w:themeFill="accent4" w:themeFillTint="33"/>
          </w:tcPr>
          <w:p w:rsidR="00437A24" w:rsidRPr="00437A24" w:rsidRDefault="00437A24" w:rsidP="00437A24">
            <w:pPr>
              <w:jc w:val="center"/>
              <w:rPr>
                <w:rFonts w:ascii="Arial" w:hAnsi="Arial" w:cs="Arial"/>
                <w:sz w:val="20"/>
                <w:szCs w:val="20"/>
              </w:rPr>
            </w:pPr>
          </w:p>
          <w:p w:rsidR="00437A24" w:rsidRPr="00437A24" w:rsidRDefault="00437A24" w:rsidP="00437A24">
            <w:pPr>
              <w:jc w:val="center"/>
              <w:rPr>
                <w:rFonts w:ascii="Arial" w:hAnsi="Arial" w:cs="Arial"/>
                <w:sz w:val="20"/>
                <w:szCs w:val="20"/>
              </w:rPr>
            </w:pPr>
            <w:r w:rsidRPr="00437A24">
              <w:rPr>
                <w:rFonts w:ascii="Arial" w:hAnsi="Arial" w:cs="Arial"/>
                <w:sz w:val="20"/>
                <w:szCs w:val="20"/>
              </w:rPr>
              <w:t>CILJEVI I NAMJENA</w:t>
            </w:r>
          </w:p>
          <w:p w:rsidR="00437A24" w:rsidRPr="00437A24" w:rsidRDefault="00437A24" w:rsidP="00437A24">
            <w:pPr>
              <w:jc w:val="center"/>
              <w:rPr>
                <w:rFonts w:ascii="Arial" w:hAnsi="Arial" w:cs="Arial"/>
                <w:sz w:val="20"/>
                <w:szCs w:val="20"/>
              </w:rPr>
            </w:pPr>
          </w:p>
        </w:tc>
        <w:tc>
          <w:tcPr>
            <w:tcW w:w="7968" w:type="dxa"/>
            <w:gridSpan w:val="2"/>
            <w:vAlign w:val="center"/>
          </w:tcPr>
          <w:p w:rsidR="00437A24" w:rsidRPr="00437A24" w:rsidRDefault="00437A24" w:rsidP="00437A24">
            <w:pPr>
              <w:jc w:val="center"/>
              <w:rPr>
                <w:sz w:val="20"/>
                <w:szCs w:val="20"/>
              </w:rPr>
            </w:pPr>
            <w:r w:rsidRPr="00437A24">
              <w:rPr>
                <w:sz w:val="20"/>
                <w:szCs w:val="20"/>
              </w:rPr>
              <w:t>Razvoj prijateljstva,njegovanje međuljudskih odnosa,pravde i pravednosti</w:t>
            </w:r>
          </w:p>
          <w:p w:rsidR="00437A24" w:rsidRPr="00437A24" w:rsidRDefault="00437A24" w:rsidP="00437A24">
            <w:pPr>
              <w:jc w:val="center"/>
              <w:rPr>
                <w:sz w:val="20"/>
                <w:szCs w:val="20"/>
              </w:rPr>
            </w:pPr>
            <w:r w:rsidRPr="00437A24">
              <w:rPr>
                <w:sz w:val="20"/>
                <w:szCs w:val="20"/>
              </w:rPr>
              <w:t>Aktivan i odgovoran član zajednice koji poznaje svoja prava i odgovornost i prema Konvenciji UN-a o pravima djeteta</w:t>
            </w:r>
          </w:p>
        </w:tc>
      </w:tr>
      <w:tr w:rsidR="00437A24" w:rsidRPr="00437A24" w:rsidTr="00437A24">
        <w:trPr>
          <w:trHeight w:val="1091"/>
        </w:trPr>
        <w:tc>
          <w:tcPr>
            <w:tcW w:w="3043" w:type="dxa"/>
            <w:shd w:val="clear" w:color="auto" w:fill="E5DFEC" w:themeFill="accent4" w:themeFillTint="33"/>
          </w:tcPr>
          <w:p w:rsidR="00437A24" w:rsidRPr="00437A24" w:rsidRDefault="00437A24" w:rsidP="00437A24">
            <w:pPr>
              <w:jc w:val="center"/>
              <w:rPr>
                <w:rFonts w:ascii="Arial" w:hAnsi="Arial" w:cs="Arial"/>
                <w:sz w:val="20"/>
                <w:szCs w:val="20"/>
              </w:rPr>
            </w:pPr>
          </w:p>
          <w:p w:rsidR="00437A24" w:rsidRPr="00437A24" w:rsidRDefault="00437A24" w:rsidP="00437A24">
            <w:pPr>
              <w:jc w:val="center"/>
              <w:rPr>
                <w:rFonts w:ascii="Arial" w:hAnsi="Arial" w:cs="Arial"/>
                <w:sz w:val="20"/>
                <w:szCs w:val="20"/>
              </w:rPr>
            </w:pPr>
          </w:p>
          <w:p w:rsidR="00437A24" w:rsidRPr="00437A24" w:rsidRDefault="00437A24" w:rsidP="00437A24">
            <w:pPr>
              <w:jc w:val="center"/>
              <w:rPr>
                <w:rFonts w:ascii="Arial" w:hAnsi="Arial" w:cs="Arial"/>
                <w:sz w:val="20"/>
                <w:szCs w:val="20"/>
              </w:rPr>
            </w:pPr>
            <w:r w:rsidRPr="00437A24">
              <w:rPr>
                <w:rFonts w:ascii="Arial" w:hAnsi="Arial" w:cs="Arial"/>
                <w:sz w:val="20"/>
                <w:szCs w:val="20"/>
              </w:rPr>
              <w:t>OČEKIVANI ISHODI I POSTIGNUĆA</w:t>
            </w:r>
          </w:p>
          <w:p w:rsidR="00437A24" w:rsidRPr="00437A24" w:rsidRDefault="00437A24" w:rsidP="00437A24">
            <w:pPr>
              <w:jc w:val="center"/>
              <w:rPr>
                <w:rFonts w:ascii="Arial" w:hAnsi="Arial" w:cs="Arial"/>
                <w:sz w:val="20"/>
                <w:szCs w:val="20"/>
              </w:rPr>
            </w:pPr>
          </w:p>
          <w:p w:rsidR="00437A24" w:rsidRPr="00437A24" w:rsidRDefault="00437A24" w:rsidP="00437A24">
            <w:pPr>
              <w:jc w:val="center"/>
              <w:rPr>
                <w:rFonts w:ascii="Arial" w:hAnsi="Arial" w:cs="Arial"/>
                <w:sz w:val="20"/>
                <w:szCs w:val="20"/>
              </w:rPr>
            </w:pPr>
          </w:p>
        </w:tc>
        <w:tc>
          <w:tcPr>
            <w:tcW w:w="7968" w:type="dxa"/>
            <w:gridSpan w:val="2"/>
            <w:vAlign w:val="center"/>
          </w:tcPr>
          <w:p w:rsidR="00437A24" w:rsidRPr="00437A24" w:rsidRDefault="00437A24" w:rsidP="00437A24">
            <w:pPr>
              <w:spacing w:line="276" w:lineRule="auto"/>
              <w:contextualSpacing/>
              <w:rPr>
                <w:rFonts w:cs="Arial"/>
                <w:b/>
                <w:sz w:val="20"/>
                <w:szCs w:val="20"/>
              </w:rPr>
            </w:pPr>
            <w:r w:rsidRPr="00437A24">
              <w:rPr>
                <w:rFonts w:cs="Arial"/>
                <w:b/>
                <w:sz w:val="20"/>
                <w:szCs w:val="20"/>
              </w:rPr>
              <w:t xml:space="preserve">Građansko znanje i razumijevanje </w:t>
            </w:r>
          </w:p>
          <w:p w:rsidR="00437A24" w:rsidRPr="00437A24" w:rsidRDefault="00437A24" w:rsidP="00437A24">
            <w:pPr>
              <w:spacing w:line="276" w:lineRule="auto"/>
              <w:ind w:left="546" w:hanging="319"/>
              <w:contextualSpacing/>
              <w:rPr>
                <w:rFonts w:cs="Arial"/>
                <w:sz w:val="20"/>
                <w:szCs w:val="20"/>
              </w:rPr>
            </w:pPr>
          </w:p>
          <w:p w:rsidR="00437A24" w:rsidRPr="00437A24" w:rsidRDefault="00437A24" w:rsidP="00437A24">
            <w:pPr>
              <w:spacing w:line="276" w:lineRule="auto"/>
              <w:ind w:left="546" w:hanging="319"/>
              <w:contextualSpacing/>
              <w:rPr>
                <w:rFonts w:cs="Arial"/>
                <w:sz w:val="20"/>
                <w:szCs w:val="20"/>
              </w:rPr>
            </w:pPr>
            <w:r w:rsidRPr="00437A24">
              <w:rPr>
                <w:rFonts w:cs="Arial"/>
                <w:sz w:val="20"/>
                <w:szCs w:val="20"/>
              </w:rPr>
              <w:t>Zna što su pravila.</w:t>
            </w:r>
          </w:p>
          <w:p w:rsidR="00437A24" w:rsidRPr="00437A24" w:rsidRDefault="00437A24" w:rsidP="00437A24">
            <w:pPr>
              <w:spacing w:line="276" w:lineRule="auto"/>
              <w:ind w:left="546" w:hanging="319"/>
              <w:contextualSpacing/>
              <w:rPr>
                <w:rFonts w:cs="Arial"/>
                <w:sz w:val="20"/>
                <w:szCs w:val="20"/>
              </w:rPr>
            </w:pPr>
            <w:r w:rsidRPr="00437A24">
              <w:rPr>
                <w:rFonts w:cs="Arial"/>
                <w:sz w:val="20"/>
                <w:szCs w:val="20"/>
              </w:rPr>
              <w:t>Razumije da se tim pravilima određuju prava i odgovornosti svakog djeteta.</w:t>
            </w:r>
          </w:p>
          <w:p w:rsidR="00437A24" w:rsidRPr="00437A24" w:rsidRDefault="00437A24" w:rsidP="00437A24">
            <w:pPr>
              <w:spacing w:line="276" w:lineRule="auto"/>
              <w:ind w:left="546" w:hanging="319"/>
              <w:contextualSpacing/>
              <w:rPr>
                <w:rFonts w:cs="Arial"/>
                <w:sz w:val="20"/>
                <w:szCs w:val="20"/>
              </w:rPr>
            </w:pPr>
            <w:r w:rsidRPr="00437A24">
              <w:rPr>
                <w:rFonts w:cs="Arial"/>
                <w:sz w:val="20"/>
                <w:szCs w:val="20"/>
              </w:rPr>
              <w:t>Pravila štite dobrobit sve djece i obvezuju sve članove zajednice da ih poštuju.</w:t>
            </w:r>
          </w:p>
          <w:p w:rsidR="00437A24" w:rsidRPr="00437A24" w:rsidRDefault="00437A24" w:rsidP="00437A24">
            <w:pPr>
              <w:spacing w:line="276" w:lineRule="auto"/>
              <w:ind w:left="546" w:hanging="319"/>
              <w:contextualSpacing/>
              <w:rPr>
                <w:rFonts w:cs="Arial"/>
                <w:sz w:val="20"/>
                <w:szCs w:val="20"/>
              </w:rPr>
            </w:pPr>
            <w:r w:rsidRPr="00437A24">
              <w:rPr>
                <w:rFonts w:cs="Arial"/>
                <w:sz w:val="20"/>
                <w:szCs w:val="20"/>
              </w:rPr>
              <w:t>Razumije da sva prava pripadaju svakom djetetu bez obzira na spol, nacionalnu ili vjersku pripadnost, sposobnosti i socijalni položaj.</w:t>
            </w:r>
          </w:p>
          <w:p w:rsidR="00437A24" w:rsidRPr="00437A24" w:rsidRDefault="00437A24" w:rsidP="00437A24">
            <w:pPr>
              <w:spacing w:line="276" w:lineRule="auto"/>
              <w:ind w:left="546" w:hanging="319"/>
              <w:contextualSpacing/>
              <w:rPr>
                <w:rFonts w:cs="Arial"/>
                <w:sz w:val="20"/>
                <w:szCs w:val="20"/>
              </w:rPr>
            </w:pPr>
            <w:r w:rsidRPr="00437A24">
              <w:rPr>
                <w:rFonts w:cs="Arial"/>
                <w:sz w:val="20"/>
                <w:szCs w:val="20"/>
              </w:rPr>
              <w:t>Prepoznaje situacije u kojima su njegova prava i prava drugih ugrožena i zna kako u takvim slučajevima postupiti</w:t>
            </w:r>
          </w:p>
          <w:p w:rsidR="00437A24" w:rsidRPr="00437A24" w:rsidRDefault="00437A24" w:rsidP="00437A24">
            <w:pPr>
              <w:spacing w:line="276" w:lineRule="auto"/>
              <w:ind w:left="546" w:hanging="319"/>
              <w:contextualSpacing/>
              <w:rPr>
                <w:rFonts w:cs="Arial"/>
                <w:sz w:val="20"/>
                <w:szCs w:val="20"/>
              </w:rPr>
            </w:pPr>
            <w:r w:rsidRPr="00437A24">
              <w:rPr>
                <w:rFonts w:cs="Arial"/>
                <w:sz w:val="20"/>
                <w:szCs w:val="20"/>
              </w:rPr>
              <w:t>Razlikuje poželjne od nepoželjnih oblika verbalne i neverbalne komunikacije .</w:t>
            </w:r>
          </w:p>
          <w:p w:rsidR="00437A24" w:rsidRPr="00437A24" w:rsidRDefault="00437A24" w:rsidP="00437A24">
            <w:pPr>
              <w:spacing w:line="276" w:lineRule="auto"/>
              <w:ind w:left="404" w:hanging="283"/>
              <w:contextualSpacing/>
              <w:rPr>
                <w:rFonts w:cs="Arial"/>
                <w:sz w:val="20"/>
                <w:szCs w:val="20"/>
              </w:rPr>
            </w:pPr>
            <w:r w:rsidRPr="00437A24">
              <w:rPr>
                <w:rFonts w:cs="Arial"/>
                <w:sz w:val="20"/>
                <w:szCs w:val="20"/>
              </w:rPr>
              <w:t>Razumije razliku između pojedinačnog i grupnog identiteta te shvaća da razlike obogaćuju zajednicu.</w:t>
            </w:r>
          </w:p>
          <w:p w:rsidR="00437A24" w:rsidRPr="00437A24" w:rsidRDefault="00437A24" w:rsidP="00437A24">
            <w:pPr>
              <w:spacing w:line="276" w:lineRule="auto"/>
              <w:ind w:left="404" w:hanging="283"/>
              <w:contextualSpacing/>
              <w:rPr>
                <w:rFonts w:cs="Arial"/>
                <w:sz w:val="20"/>
                <w:szCs w:val="20"/>
              </w:rPr>
            </w:pPr>
            <w:r w:rsidRPr="00437A24">
              <w:rPr>
                <w:rFonts w:cs="Arial"/>
                <w:sz w:val="20"/>
                <w:szCs w:val="20"/>
              </w:rPr>
              <w:t>Zna objasniti ulogu suradnje, solidarnosti i aktivnog građanskog zalaganja za pravdu.</w:t>
            </w:r>
          </w:p>
          <w:p w:rsidR="00437A24" w:rsidRPr="00437A24" w:rsidRDefault="00437A24" w:rsidP="00437A24">
            <w:pPr>
              <w:spacing w:line="276" w:lineRule="auto"/>
              <w:ind w:left="404" w:hanging="283"/>
              <w:contextualSpacing/>
              <w:rPr>
                <w:rFonts w:cs="Arial"/>
                <w:sz w:val="20"/>
                <w:szCs w:val="20"/>
              </w:rPr>
            </w:pPr>
          </w:p>
          <w:p w:rsidR="00437A24" w:rsidRPr="00437A24" w:rsidRDefault="00437A24" w:rsidP="00437A24">
            <w:pPr>
              <w:spacing w:line="276" w:lineRule="auto"/>
              <w:contextualSpacing/>
              <w:rPr>
                <w:rFonts w:cs="Arial"/>
                <w:b/>
                <w:sz w:val="20"/>
                <w:szCs w:val="20"/>
              </w:rPr>
            </w:pPr>
            <w:r w:rsidRPr="00437A24">
              <w:rPr>
                <w:rFonts w:cs="Arial"/>
                <w:b/>
                <w:sz w:val="20"/>
                <w:szCs w:val="20"/>
              </w:rPr>
              <w:t>Građanske vještine i sposobnosti</w:t>
            </w:r>
          </w:p>
          <w:p w:rsidR="00437A24" w:rsidRPr="00437A24" w:rsidRDefault="00437A24" w:rsidP="00437A24">
            <w:pPr>
              <w:spacing w:line="276" w:lineRule="auto"/>
              <w:ind w:left="404" w:hanging="283"/>
              <w:contextualSpacing/>
              <w:rPr>
                <w:rFonts w:cs="Arial"/>
                <w:sz w:val="20"/>
                <w:szCs w:val="20"/>
              </w:rPr>
            </w:pPr>
            <w:r w:rsidRPr="00437A24">
              <w:rPr>
                <w:rFonts w:cs="Arial"/>
                <w:sz w:val="20"/>
                <w:szCs w:val="20"/>
              </w:rPr>
              <w:t>1. Uočava, pokreće i sudjeluje u raspravama o pitanjima koja su važna za djecu.</w:t>
            </w:r>
          </w:p>
          <w:p w:rsidR="00437A24" w:rsidRPr="00437A24" w:rsidRDefault="00437A24" w:rsidP="00437A24">
            <w:pPr>
              <w:spacing w:line="276" w:lineRule="auto"/>
              <w:ind w:left="546" w:hanging="319"/>
              <w:contextualSpacing/>
              <w:rPr>
                <w:rFonts w:cs="Arial"/>
                <w:sz w:val="20"/>
                <w:szCs w:val="20"/>
              </w:rPr>
            </w:pPr>
            <w:r w:rsidRPr="00437A24">
              <w:rPr>
                <w:rFonts w:cs="Arial"/>
                <w:sz w:val="20"/>
                <w:szCs w:val="20"/>
              </w:rPr>
              <w:t>2. Uočava, analizira i vrednuje situacije u kojima se krše njegova/njena prava i prava drugih</w:t>
            </w:r>
          </w:p>
          <w:p w:rsidR="00437A24" w:rsidRPr="00437A24" w:rsidRDefault="00437A24" w:rsidP="00437A24">
            <w:pPr>
              <w:spacing w:line="276" w:lineRule="auto"/>
              <w:contextualSpacing/>
              <w:rPr>
                <w:rFonts w:cs="Arial"/>
                <w:b/>
                <w:sz w:val="20"/>
                <w:szCs w:val="20"/>
              </w:rPr>
            </w:pPr>
            <w:r w:rsidRPr="00437A24">
              <w:rPr>
                <w:rFonts w:cs="Arial"/>
                <w:b/>
                <w:sz w:val="20"/>
                <w:szCs w:val="20"/>
              </w:rPr>
              <w:t>Građanske vrijednosti i stavovi</w:t>
            </w:r>
          </w:p>
          <w:p w:rsidR="00437A24" w:rsidRPr="00437A24" w:rsidRDefault="00437A24" w:rsidP="00437A24">
            <w:pPr>
              <w:spacing w:line="276" w:lineRule="auto"/>
              <w:ind w:left="121"/>
              <w:contextualSpacing/>
              <w:rPr>
                <w:rFonts w:cs="Arial"/>
                <w:sz w:val="20"/>
                <w:szCs w:val="20"/>
              </w:rPr>
            </w:pPr>
            <w:r w:rsidRPr="00437A24">
              <w:rPr>
                <w:rFonts w:cs="Arial"/>
                <w:sz w:val="20"/>
                <w:szCs w:val="20"/>
              </w:rPr>
              <w:t>1. Pokazuje privrženost načelima dostojanstva, jednakosti i pravde svake osobe.</w:t>
            </w:r>
          </w:p>
          <w:p w:rsidR="00437A24" w:rsidRPr="00437A24" w:rsidRDefault="00437A24" w:rsidP="00437A24">
            <w:pPr>
              <w:spacing w:line="276" w:lineRule="auto"/>
              <w:ind w:left="121"/>
              <w:contextualSpacing/>
              <w:rPr>
                <w:rFonts w:cs="Arial"/>
                <w:sz w:val="20"/>
                <w:szCs w:val="20"/>
              </w:rPr>
            </w:pPr>
            <w:r w:rsidRPr="00437A24">
              <w:rPr>
                <w:rFonts w:cs="Arial"/>
                <w:sz w:val="20"/>
                <w:szCs w:val="20"/>
              </w:rPr>
              <w:t>2. Predano štiti svoja prava i prava drugih .</w:t>
            </w:r>
          </w:p>
          <w:p w:rsidR="00437A24" w:rsidRPr="00437A24" w:rsidRDefault="00437A24" w:rsidP="00437A24">
            <w:pPr>
              <w:spacing w:line="276" w:lineRule="auto"/>
              <w:ind w:left="546" w:hanging="319"/>
              <w:contextualSpacing/>
              <w:rPr>
                <w:rFonts w:cs="Arial"/>
                <w:sz w:val="20"/>
                <w:szCs w:val="20"/>
              </w:rPr>
            </w:pPr>
            <w:r w:rsidRPr="00437A24">
              <w:rPr>
                <w:rFonts w:cs="Arial"/>
                <w:sz w:val="20"/>
                <w:szCs w:val="20"/>
              </w:rPr>
              <w:t>3. Prihvaća zajednička pravila i dogovore</w:t>
            </w:r>
          </w:p>
          <w:p w:rsidR="00437A24" w:rsidRPr="00437A24" w:rsidRDefault="00437A24" w:rsidP="00437A24">
            <w:pPr>
              <w:jc w:val="center"/>
              <w:rPr>
                <w:sz w:val="20"/>
                <w:szCs w:val="20"/>
              </w:rPr>
            </w:pPr>
          </w:p>
        </w:tc>
      </w:tr>
      <w:tr w:rsidR="00437A24" w:rsidRPr="00437A24" w:rsidTr="00437A24">
        <w:trPr>
          <w:trHeight w:val="180"/>
        </w:trPr>
        <w:tc>
          <w:tcPr>
            <w:tcW w:w="3043" w:type="dxa"/>
            <w:vMerge w:val="restart"/>
            <w:shd w:val="clear" w:color="auto" w:fill="E5DFEC" w:themeFill="accent4" w:themeFillTint="33"/>
            <w:vAlign w:val="center"/>
          </w:tcPr>
          <w:p w:rsidR="00437A24" w:rsidRPr="00437A24" w:rsidRDefault="00437A24" w:rsidP="00437A24">
            <w:pPr>
              <w:jc w:val="center"/>
              <w:rPr>
                <w:rFonts w:ascii="Arial" w:hAnsi="Arial" w:cs="Arial"/>
                <w:sz w:val="20"/>
                <w:szCs w:val="20"/>
              </w:rPr>
            </w:pPr>
          </w:p>
          <w:p w:rsidR="00437A24" w:rsidRPr="00437A24" w:rsidRDefault="00437A24" w:rsidP="00437A24">
            <w:pPr>
              <w:jc w:val="center"/>
              <w:rPr>
                <w:rFonts w:ascii="Arial" w:hAnsi="Arial" w:cs="Arial"/>
                <w:sz w:val="20"/>
                <w:szCs w:val="20"/>
              </w:rPr>
            </w:pPr>
            <w:r w:rsidRPr="00437A24">
              <w:rPr>
                <w:rFonts w:ascii="Arial" w:hAnsi="Arial" w:cs="Arial"/>
                <w:sz w:val="20"/>
                <w:szCs w:val="20"/>
              </w:rPr>
              <w:t>NAČIN REALIZACIJE</w:t>
            </w:r>
          </w:p>
        </w:tc>
        <w:tc>
          <w:tcPr>
            <w:tcW w:w="2096" w:type="dxa"/>
            <w:shd w:val="clear" w:color="auto" w:fill="E5DFEC" w:themeFill="accent4" w:themeFillTint="33"/>
          </w:tcPr>
          <w:p w:rsidR="00437A24" w:rsidRPr="00437A24" w:rsidRDefault="00437A24" w:rsidP="00437A24">
            <w:pPr>
              <w:rPr>
                <w:rFonts w:ascii="Arial" w:hAnsi="Arial" w:cs="Arial"/>
                <w:sz w:val="20"/>
                <w:szCs w:val="20"/>
              </w:rPr>
            </w:pPr>
          </w:p>
          <w:p w:rsidR="00437A24" w:rsidRPr="00437A24" w:rsidRDefault="00437A24" w:rsidP="00437A24">
            <w:pPr>
              <w:rPr>
                <w:rFonts w:ascii="Arial" w:hAnsi="Arial" w:cs="Arial"/>
                <w:sz w:val="20"/>
                <w:szCs w:val="20"/>
              </w:rPr>
            </w:pPr>
            <w:r w:rsidRPr="00437A24">
              <w:rPr>
                <w:rFonts w:ascii="Arial" w:hAnsi="Arial" w:cs="Arial"/>
                <w:sz w:val="20"/>
                <w:szCs w:val="20"/>
              </w:rPr>
              <w:t>OBLIK</w:t>
            </w:r>
          </w:p>
          <w:p w:rsidR="00437A24" w:rsidRPr="00437A24" w:rsidRDefault="00437A24" w:rsidP="00437A24">
            <w:pPr>
              <w:rPr>
                <w:rFonts w:ascii="Arial" w:hAnsi="Arial" w:cs="Arial"/>
                <w:sz w:val="20"/>
                <w:szCs w:val="20"/>
              </w:rPr>
            </w:pPr>
          </w:p>
        </w:tc>
        <w:tc>
          <w:tcPr>
            <w:tcW w:w="5872" w:type="dxa"/>
            <w:vAlign w:val="center"/>
          </w:tcPr>
          <w:p w:rsidR="00437A24" w:rsidRPr="00437A24" w:rsidRDefault="00437A24" w:rsidP="00437A24">
            <w:pPr>
              <w:jc w:val="center"/>
              <w:rPr>
                <w:sz w:val="20"/>
                <w:szCs w:val="20"/>
              </w:rPr>
            </w:pPr>
            <w:r w:rsidRPr="00437A24">
              <w:rPr>
                <w:rFonts w:cs="Arial"/>
                <w:sz w:val="20"/>
                <w:szCs w:val="20"/>
              </w:rPr>
              <w:t>individualni, frontalni rad, rad u paru, rad u skupinama</w:t>
            </w:r>
          </w:p>
        </w:tc>
      </w:tr>
      <w:tr w:rsidR="00437A24" w:rsidRPr="00437A24" w:rsidTr="00437A24">
        <w:trPr>
          <w:trHeight w:val="149"/>
        </w:trPr>
        <w:tc>
          <w:tcPr>
            <w:tcW w:w="3043" w:type="dxa"/>
            <w:vMerge/>
            <w:shd w:val="clear" w:color="auto" w:fill="E5DFEC" w:themeFill="accent4" w:themeFillTint="33"/>
          </w:tcPr>
          <w:p w:rsidR="00437A24" w:rsidRPr="00437A24" w:rsidRDefault="00437A24" w:rsidP="00437A24">
            <w:pPr>
              <w:jc w:val="center"/>
              <w:rPr>
                <w:rFonts w:ascii="Arial" w:hAnsi="Arial" w:cs="Arial"/>
                <w:sz w:val="20"/>
                <w:szCs w:val="20"/>
              </w:rPr>
            </w:pPr>
          </w:p>
        </w:tc>
        <w:tc>
          <w:tcPr>
            <w:tcW w:w="2096" w:type="dxa"/>
            <w:shd w:val="clear" w:color="auto" w:fill="E5DFEC" w:themeFill="accent4" w:themeFillTint="33"/>
          </w:tcPr>
          <w:p w:rsidR="00437A24" w:rsidRPr="00437A24" w:rsidRDefault="00437A24" w:rsidP="00437A24">
            <w:pPr>
              <w:rPr>
                <w:rFonts w:ascii="Arial" w:hAnsi="Arial" w:cs="Arial"/>
                <w:sz w:val="20"/>
                <w:szCs w:val="20"/>
              </w:rPr>
            </w:pPr>
          </w:p>
          <w:p w:rsidR="00437A24" w:rsidRPr="00437A24" w:rsidRDefault="00437A24" w:rsidP="00437A24">
            <w:pPr>
              <w:rPr>
                <w:rFonts w:ascii="Arial" w:hAnsi="Arial" w:cs="Arial"/>
                <w:sz w:val="20"/>
                <w:szCs w:val="20"/>
              </w:rPr>
            </w:pPr>
            <w:r w:rsidRPr="00437A24">
              <w:rPr>
                <w:rFonts w:ascii="Arial" w:hAnsi="Arial" w:cs="Arial"/>
                <w:sz w:val="20"/>
                <w:szCs w:val="20"/>
              </w:rPr>
              <w:t>SUDIONICI</w:t>
            </w:r>
          </w:p>
          <w:p w:rsidR="00437A24" w:rsidRPr="00437A24" w:rsidRDefault="00437A24" w:rsidP="00437A24">
            <w:pPr>
              <w:rPr>
                <w:rFonts w:ascii="Arial" w:hAnsi="Arial" w:cs="Arial"/>
                <w:sz w:val="20"/>
                <w:szCs w:val="20"/>
              </w:rPr>
            </w:pPr>
          </w:p>
        </w:tc>
        <w:tc>
          <w:tcPr>
            <w:tcW w:w="5872" w:type="dxa"/>
            <w:vAlign w:val="center"/>
          </w:tcPr>
          <w:p w:rsidR="00437A24" w:rsidRPr="00437A24" w:rsidRDefault="00437A24" w:rsidP="00437A24">
            <w:pPr>
              <w:jc w:val="center"/>
              <w:rPr>
                <w:sz w:val="20"/>
                <w:szCs w:val="20"/>
              </w:rPr>
            </w:pPr>
            <w:r w:rsidRPr="00437A24">
              <w:rPr>
                <w:sz w:val="20"/>
                <w:szCs w:val="20"/>
              </w:rPr>
              <w:t>3.ab i njihove učiteljice,roditelji</w:t>
            </w:r>
          </w:p>
        </w:tc>
      </w:tr>
      <w:tr w:rsidR="00437A24" w:rsidRPr="00437A24" w:rsidTr="00437A24">
        <w:trPr>
          <w:trHeight w:val="163"/>
        </w:trPr>
        <w:tc>
          <w:tcPr>
            <w:tcW w:w="3043" w:type="dxa"/>
            <w:vMerge/>
            <w:shd w:val="clear" w:color="auto" w:fill="E5DFEC" w:themeFill="accent4" w:themeFillTint="33"/>
          </w:tcPr>
          <w:p w:rsidR="00437A24" w:rsidRPr="00437A24" w:rsidRDefault="00437A24" w:rsidP="00437A24">
            <w:pPr>
              <w:jc w:val="center"/>
              <w:rPr>
                <w:rFonts w:ascii="Arial" w:hAnsi="Arial" w:cs="Arial"/>
                <w:sz w:val="20"/>
                <w:szCs w:val="20"/>
              </w:rPr>
            </w:pPr>
          </w:p>
        </w:tc>
        <w:tc>
          <w:tcPr>
            <w:tcW w:w="2096" w:type="dxa"/>
            <w:shd w:val="clear" w:color="auto" w:fill="E5DFEC" w:themeFill="accent4" w:themeFillTint="33"/>
          </w:tcPr>
          <w:p w:rsidR="00437A24" w:rsidRPr="00437A24" w:rsidRDefault="00437A24" w:rsidP="00437A24">
            <w:pPr>
              <w:rPr>
                <w:rFonts w:ascii="Arial" w:hAnsi="Arial" w:cs="Arial"/>
                <w:sz w:val="20"/>
                <w:szCs w:val="20"/>
              </w:rPr>
            </w:pPr>
          </w:p>
          <w:p w:rsidR="00437A24" w:rsidRPr="00437A24" w:rsidRDefault="00437A24" w:rsidP="00437A24">
            <w:pPr>
              <w:rPr>
                <w:rFonts w:ascii="Arial" w:hAnsi="Arial" w:cs="Arial"/>
                <w:sz w:val="20"/>
                <w:szCs w:val="20"/>
              </w:rPr>
            </w:pPr>
            <w:r w:rsidRPr="00437A24">
              <w:rPr>
                <w:rFonts w:ascii="Arial" w:hAnsi="Arial" w:cs="Arial"/>
                <w:sz w:val="20"/>
                <w:szCs w:val="20"/>
              </w:rPr>
              <w:t>NAČIN UČENJA</w:t>
            </w:r>
          </w:p>
          <w:p w:rsidR="00437A24" w:rsidRPr="00437A24" w:rsidRDefault="00437A24" w:rsidP="00437A24">
            <w:pPr>
              <w:rPr>
                <w:rFonts w:ascii="Arial" w:hAnsi="Arial" w:cs="Arial"/>
                <w:sz w:val="20"/>
                <w:szCs w:val="20"/>
              </w:rPr>
            </w:pPr>
          </w:p>
        </w:tc>
        <w:tc>
          <w:tcPr>
            <w:tcW w:w="5872" w:type="dxa"/>
            <w:vAlign w:val="center"/>
          </w:tcPr>
          <w:p w:rsidR="00437A24" w:rsidRPr="00437A24" w:rsidRDefault="00437A24" w:rsidP="00437A24">
            <w:pPr>
              <w:jc w:val="center"/>
              <w:rPr>
                <w:rFonts w:ascii="Arial" w:hAnsi="Arial" w:cs="Arial"/>
                <w:sz w:val="20"/>
                <w:szCs w:val="20"/>
              </w:rPr>
            </w:pPr>
            <w:r w:rsidRPr="00437A24">
              <w:rPr>
                <w:rFonts w:cs="Arial"/>
                <w:sz w:val="20"/>
                <w:szCs w:val="20"/>
              </w:rPr>
              <w:t>razgovor, izlaganje, rad  na tekstu, kritičko mišljenje, suradničko učenje, demonstracija,gluma,praktičan rad</w:t>
            </w:r>
          </w:p>
        </w:tc>
      </w:tr>
      <w:tr w:rsidR="00437A24" w:rsidRPr="00437A24" w:rsidTr="00437A24">
        <w:trPr>
          <w:trHeight w:val="780"/>
        </w:trPr>
        <w:tc>
          <w:tcPr>
            <w:tcW w:w="3043" w:type="dxa"/>
            <w:shd w:val="clear" w:color="auto" w:fill="E5DFEC" w:themeFill="accent4" w:themeFillTint="33"/>
          </w:tcPr>
          <w:p w:rsidR="00437A24" w:rsidRPr="00437A24" w:rsidRDefault="00437A24" w:rsidP="00437A24">
            <w:pPr>
              <w:jc w:val="center"/>
              <w:rPr>
                <w:rFonts w:ascii="Arial" w:hAnsi="Arial" w:cs="Arial"/>
                <w:sz w:val="20"/>
                <w:szCs w:val="20"/>
              </w:rPr>
            </w:pPr>
          </w:p>
          <w:p w:rsidR="00437A24" w:rsidRPr="00437A24" w:rsidRDefault="00437A24" w:rsidP="00437A24">
            <w:pPr>
              <w:jc w:val="center"/>
              <w:rPr>
                <w:rFonts w:ascii="Arial" w:hAnsi="Arial" w:cs="Arial"/>
                <w:sz w:val="20"/>
                <w:szCs w:val="20"/>
              </w:rPr>
            </w:pPr>
            <w:r w:rsidRPr="00437A24">
              <w:rPr>
                <w:rFonts w:ascii="Arial" w:hAnsi="Arial" w:cs="Arial"/>
                <w:sz w:val="20"/>
                <w:szCs w:val="20"/>
              </w:rPr>
              <w:t>VREMENIK</w:t>
            </w:r>
          </w:p>
          <w:p w:rsidR="00437A24" w:rsidRPr="00437A24" w:rsidRDefault="00437A24" w:rsidP="00437A24">
            <w:pPr>
              <w:jc w:val="center"/>
              <w:rPr>
                <w:rFonts w:ascii="Arial" w:hAnsi="Arial" w:cs="Arial"/>
                <w:sz w:val="20"/>
                <w:szCs w:val="20"/>
              </w:rPr>
            </w:pPr>
          </w:p>
        </w:tc>
        <w:tc>
          <w:tcPr>
            <w:tcW w:w="7968" w:type="dxa"/>
            <w:gridSpan w:val="2"/>
            <w:vAlign w:val="center"/>
          </w:tcPr>
          <w:p w:rsidR="00437A24" w:rsidRPr="00437A24" w:rsidRDefault="00437A24" w:rsidP="00437A24">
            <w:pPr>
              <w:jc w:val="center"/>
              <w:rPr>
                <w:sz w:val="20"/>
                <w:szCs w:val="20"/>
              </w:rPr>
            </w:pPr>
            <w:r w:rsidRPr="00437A24">
              <w:rPr>
                <w:sz w:val="20"/>
                <w:szCs w:val="20"/>
              </w:rPr>
              <w:t>1.i 2. mjesec 2016.</w:t>
            </w:r>
          </w:p>
        </w:tc>
      </w:tr>
      <w:tr w:rsidR="00437A24" w:rsidRPr="00437A24" w:rsidTr="00437A24">
        <w:trPr>
          <w:trHeight w:val="1304"/>
        </w:trPr>
        <w:tc>
          <w:tcPr>
            <w:tcW w:w="3043" w:type="dxa"/>
            <w:shd w:val="clear" w:color="auto" w:fill="E5DFEC" w:themeFill="accent4" w:themeFillTint="33"/>
          </w:tcPr>
          <w:p w:rsidR="00437A24" w:rsidRPr="00437A24" w:rsidRDefault="00437A24" w:rsidP="00437A24">
            <w:pPr>
              <w:jc w:val="left"/>
              <w:rPr>
                <w:rFonts w:ascii="Arial" w:hAnsi="Arial" w:cs="Arial"/>
                <w:sz w:val="20"/>
                <w:szCs w:val="20"/>
              </w:rPr>
            </w:pPr>
          </w:p>
          <w:p w:rsidR="00437A24" w:rsidRPr="00437A24" w:rsidRDefault="00437A24" w:rsidP="00437A24">
            <w:pPr>
              <w:jc w:val="left"/>
              <w:rPr>
                <w:rFonts w:ascii="Arial" w:hAnsi="Arial" w:cs="Arial"/>
                <w:sz w:val="20"/>
                <w:szCs w:val="20"/>
              </w:rPr>
            </w:pPr>
            <w:r w:rsidRPr="00437A24">
              <w:rPr>
                <w:rFonts w:ascii="Arial" w:hAnsi="Arial" w:cs="Arial"/>
                <w:sz w:val="20"/>
                <w:szCs w:val="20"/>
              </w:rPr>
              <w:t>TROŠKOVNIK</w:t>
            </w:r>
          </w:p>
          <w:p w:rsidR="00437A24" w:rsidRPr="00437A24" w:rsidRDefault="00437A24" w:rsidP="00437A24">
            <w:pPr>
              <w:jc w:val="left"/>
              <w:rPr>
                <w:rFonts w:ascii="Arial" w:hAnsi="Arial" w:cs="Arial"/>
                <w:sz w:val="20"/>
                <w:szCs w:val="20"/>
              </w:rPr>
            </w:pPr>
          </w:p>
        </w:tc>
        <w:tc>
          <w:tcPr>
            <w:tcW w:w="7968" w:type="dxa"/>
            <w:gridSpan w:val="2"/>
          </w:tcPr>
          <w:p w:rsidR="00437A24" w:rsidRDefault="00437A24" w:rsidP="00437A24">
            <w:pPr>
              <w:jc w:val="left"/>
              <w:rPr>
                <w:sz w:val="20"/>
                <w:szCs w:val="20"/>
              </w:rPr>
            </w:pPr>
            <w:r w:rsidRPr="00437A24">
              <w:rPr>
                <w:sz w:val="20"/>
                <w:szCs w:val="20"/>
              </w:rPr>
              <w:t>nema</w:t>
            </w:r>
          </w:p>
          <w:p w:rsidR="00437A24" w:rsidRPr="00437A24" w:rsidRDefault="00437A24" w:rsidP="00437A24">
            <w:pPr>
              <w:rPr>
                <w:sz w:val="20"/>
                <w:szCs w:val="20"/>
              </w:rPr>
            </w:pPr>
          </w:p>
          <w:p w:rsidR="00437A24" w:rsidRPr="00437A24" w:rsidRDefault="00437A24" w:rsidP="00437A24">
            <w:pPr>
              <w:rPr>
                <w:sz w:val="20"/>
                <w:szCs w:val="20"/>
              </w:rPr>
            </w:pPr>
          </w:p>
          <w:p w:rsidR="00437A24" w:rsidRPr="00437A24" w:rsidRDefault="00437A24" w:rsidP="00437A24">
            <w:pPr>
              <w:rPr>
                <w:sz w:val="20"/>
                <w:szCs w:val="20"/>
              </w:rPr>
            </w:pPr>
          </w:p>
        </w:tc>
      </w:tr>
      <w:tr w:rsidR="00437A24" w:rsidRPr="00437A24" w:rsidTr="00437A24">
        <w:trPr>
          <w:trHeight w:val="1290"/>
        </w:trPr>
        <w:tc>
          <w:tcPr>
            <w:tcW w:w="3043" w:type="dxa"/>
            <w:shd w:val="clear" w:color="auto" w:fill="E5DFEC" w:themeFill="accent4" w:themeFillTint="33"/>
          </w:tcPr>
          <w:p w:rsidR="00437A24" w:rsidRPr="00437A24" w:rsidRDefault="00437A24" w:rsidP="00437A24">
            <w:pPr>
              <w:jc w:val="center"/>
              <w:rPr>
                <w:rFonts w:ascii="Arial" w:hAnsi="Arial" w:cs="Arial"/>
                <w:sz w:val="20"/>
                <w:szCs w:val="20"/>
              </w:rPr>
            </w:pPr>
          </w:p>
          <w:p w:rsidR="00437A24" w:rsidRPr="00437A24" w:rsidRDefault="00437A24" w:rsidP="00437A24">
            <w:pPr>
              <w:jc w:val="center"/>
              <w:rPr>
                <w:rFonts w:ascii="Arial" w:hAnsi="Arial" w:cs="Arial"/>
                <w:sz w:val="20"/>
                <w:szCs w:val="20"/>
              </w:rPr>
            </w:pPr>
            <w:r w:rsidRPr="00437A24">
              <w:rPr>
                <w:rFonts w:ascii="Arial" w:hAnsi="Arial" w:cs="Arial"/>
                <w:sz w:val="20"/>
                <w:szCs w:val="20"/>
              </w:rPr>
              <w:t>NAČIN PRAĆENJA I PROVJERE ISHODA/POSTIGNUĆA</w:t>
            </w:r>
          </w:p>
          <w:p w:rsidR="00437A24" w:rsidRPr="00437A24" w:rsidRDefault="00437A24" w:rsidP="00437A24">
            <w:pPr>
              <w:jc w:val="center"/>
              <w:rPr>
                <w:rFonts w:ascii="Arial" w:hAnsi="Arial" w:cs="Arial"/>
                <w:sz w:val="20"/>
                <w:szCs w:val="20"/>
              </w:rPr>
            </w:pPr>
          </w:p>
        </w:tc>
        <w:tc>
          <w:tcPr>
            <w:tcW w:w="7968" w:type="dxa"/>
            <w:gridSpan w:val="2"/>
          </w:tcPr>
          <w:p w:rsidR="00437A24" w:rsidRPr="00437A24" w:rsidRDefault="00437A24" w:rsidP="00437A24">
            <w:pPr>
              <w:rPr>
                <w:rFonts w:ascii="Arial" w:hAnsi="Arial" w:cs="Arial"/>
                <w:sz w:val="20"/>
                <w:szCs w:val="20"/>
              </w:rPr>
            </w:pPr>
          </w:p>
          <w:p w:rsidR="00437A24" w:rsidRDefault="00437A24" w:rsidP="00437A24">
            <w:pPr>
              <w:rPr>
                <w:rFonts w:ascii="Arial" w:hAnsi="Arial" w:cs="Arial"/>
                <w:sz w:val="20"/>
                <w:szCs w:val="20"/>
              </w:rPr>
            </w:pPr>
            <w:r w:rsidRPr="00437A24">
              <w:rPr>
                <w:rFonts w:ascii="Arial" w:hAnsi="Arial" w:cs="Arial"/>
                <w:sz w:val="20"/>
                <w:szCs w:val="20"/>
              </w:rPr>
              <w:t xml:space="preserve">                opisno praćenje</w:t>
            </w:r>
          </w:p>
          <w:p w:rsidR="00437A24" w:rsidRPr="00437A24" w:rsidRDefault="00437A24" w:rsidP="00437A24">
            <w:pPr>
              <w:tabs>
                <w:tab w:val="left" w:pos="892"/>
              </w:tabs>
              <w:rPr>
                <w:rFonts w:ascii="Arial" w:hAnsi="Arial" w:cs="Arial"/>
                <w:sz w:val="20"/>
                <w:szCs w:val="20"/>
              </w:rPr>
            </w:pPr>
          </w:p>
        </w:tc>
      </w:tr>
    </w:tbl>
    <w:p w:rsidR="00437A24" w:rsidRDefault="00437A24" w:rsidP="00DE0542"/>
    <w:tbl>
      <w:tblPr>
        <w:tblStyle w:val="Reetkatablice"/>
        <w:tblpPr w:leftFromText="180" w:rightFromText="180" w:vertAnchor="page" w:horzAnchor="margin" w:tblpXSpec="center" w:tblpY="916"/>
        <w:tblW w:w="11120" w:type="dxa"/>
        <w:tblLook w:val="04A0" w:firstRow="1" w:lastRow="0" w:firstColumn="1" w:lastColumn="0" w:noHBand="0" w:noVBand="1"/>
      </w:tblPr>
      <w:tblGrid>
        <w:gridCol w:w="3073"/>
        <w:gridCol w:w="2117"/>
        <w:gridCol w:w="5930"/>
      </w:tblGrid>
      <w:tr w:rsidR="00437A24" w:rsidTr="001867DD">
        <w:trPr>
          <w:trHeight w:val="833"/>
        </w:trPr>
        <w:tc>
          <w:tcPr>
            <w:tcW w:w="3073" w:type="dxa"/>
            <w:tcBorders>
              <w:top w:val="single" w:sz="4" w:space="0" w:color="auto"/>
              <w:left w:val="single" w:sz="4" w:space="0" w:color="auto"/>
              <w:bottom w:val="single" w:sz="4" w:space="0" w:color="auto"/>
              <w:right w:val="single" w:sz="4" w:space="0" w:color="auto"/>
            </w:tcBorders>
            <w:shd w:val="clear" w:color="auto" w:fill="FFC000"/>
          </w:tcPr>
          <w:p w:rsidR="00437A24" w:rsidRDefault="00437A24" w:rsidP="001867DD">
            <w:pPr>
              <w:jc w:val="center"/>
              <w:rPr>
                <w:rFonts w:ascii="Arial" w:hAnsi="Arial" w:cs="Arial"/>
                <w:lang w:eastAsia="en-US"/>
              </w:rPr>
            </w:pPr>
          </w:p>
          <w:p w:rsidR="00437A24" w:rsidRDefault="00437A24" w:rsidP="001867DD">
            <w:pPr>
              <w:jc w:val="center"/>
              <w:rPr>
                <w:rFonts w:ascii="Arial" w:hAnsi="Arial" w:cs="Arial"/>
                <w:sz w:val="28"/>
                <w:szCs w:val="28"/>
                <w:lang w:eastAsia="en-US"/>
              </w:rPr>
            </w:pPr>
            <w:r>
              <w:rPr>
                <w:b/>
                <w:i/>
                <w:sz w:val="28"/>
                <w:szCs w:val="28"/>
                <w:lang w:eastAsia="en-US"/>
              </w:rPr>
              <w:t xml:space="preserve">PROJEKTI </w:t>
            </w:r>
          </w:p>
        </w:tc>
        <w:tc>
          <w:tcPr>
            <w:tcW w:w="8047"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437A24" w:rsidRDefault="00437A24" w:rsidP="001867DD">
            <w:pPr>
              <w:jc w:val="left"/>
              <w:rPr>
                <w:b/>
                <w:i/>
                <w:lang w:eastAsia="en-US"/>
              </w:rPr>
            </w:pPr>
            <w:r>
              <w:rPr>
                <w:b/>
                <w:i/>
                <w:lang w:eastAsia="en-US"/>
              </w:rPr>
              <w:t>„SVJETLOST U NAMA I OKO NAS“ ,</w:t>
            </w:r>
            <w:proofErr w:type="spellStart"/>
            <w:r>
              <w:rPr>
                <w:b/>
                <w:i/>
                <w:lang w:eastAsia="en-US"/>
              </w:rPr>
              <w:t>Žerka</w:t>
            </w:r>
            <w:proofErr w:type="spellEnd"/>
            <w:r>
              <w:rPr>
                <w:b/>
                <w:i/>
                <w:lang w:eastAsia="en-US"/>
              </w:rPr>
              <w:t xml:space="preserve"> pjeva hitove</w:t>
            </w:r>
          </w:p>
          <w:p w:rsidR="00437A24" w:rsidRDefault="00437A24" w:rsidP="001867DD">
            <w:pPr>
              <w:jc w:val="center"/>
              <w:rPr>
                <w:b/>
                <w:i/>
                <w:lang w:eastAsia="en-US"/>
              </w:rPr>
            </w:pPr>
            <w:r>
              <w:rPr>
                <w:b/>
                <w:i/>
                <w:lang w:eastAsia="en-US"/>
              </w:rPr>
              <w:t xml:space="preserve">    Učenici od 1.-8.razreda</w:t>
            </w:r>
          </w:p>
        </w:tc>
      </w:tr>
      <w:tr w:rsidR="00437A24" w:rsidTr="001867DD">
        <w:trPr>
          <w:trHeight w:val="571"/>
        </w:trPr>
        <w:tc>
          <w:tcPr>
            <w:tcW w:w="30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37A24" w:rsidRDefault="00437A24" w:rsidP="001867DD">
            <w:pPr>
              <w:jc w:val="center"/>
              <w:rPr>
                <w:rFonts w:ascii="Arial" w:hAnsi="Arial" w:cs="Arial"/>
                <w:lang w:eastAsia="en-US"/>
              </w:rPr>
            </w:pPr>
          </w:p>
          <w:p w:rsidR="00437A24" w:rsidRDefault="00437A24" w:rsidP="001867DD">
            <w:pPr>
              <w:jc w:val="center"/>
              <w:rPr>
                <w:rFonts w:ascii="Arial" w:hAnsi="Arial" w:cs="Arial"/>
                <w:lang w:eastAsia="en-US"/>
              </w:rPr>
            </w:pPr>
            <w:r>
              <w:rPr>
                <w:rFonts w:ascii="Arial" w:hAnsi="Arial" w:cs="Arial"/>
                <w:lang w:eastAsia="en-US"/>
              </w:rPr>
              <w:t>VODITELJ I NOSITELJI AKTIVNOSTI</w:t>
            </w: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437A24" w:rsidRDefault="00437A24" w:rsidP="001867DD">
            <w:pPr>
              <w:jc w:val="center"/>
              <w:rPr>
                <w:rFonts w:ascii="Arial" w:hAnsi="Arial" w:cs="Arial"/>
                <w:lang w:eastAsia="en-US"/>
              </w:rPr>
            </w:pPr>
            <w:r>
              <w:rPr>
                <w:rFonts w:ascii="Arial" w:hAnsi="Arial" w:cs="Arial"/>
                <w:lang w:eastAsia="en-US"/>
              </w:rPr>
              <w:t xml:space="preserve">Lidija Halužan i Aleksandra </w:t>
            </w:r>
            <w:proofErr w:type="spellStart"/>
            <w:r>
              <w:rPr>
                <w:rFonts w:ascii="Arial" w:hAnsi="Arial" w:cs="Arial"/>
                <w:lang w:eastAsia="en-US"/>
              </w:rPr>
              <w:t>Srebačić</w:t>
            </w:r>
            <w:proofErr w:type="spellEnd"/>
          </w:p>
          <w:p w:rsidR="00437A24" w:rsidRDefault="00437A24" w:rsidP="001867DD">
            <w:pPr>
              <w:jc w:val="center"/>
              <w:rPr>
                <w:rFonts w:ascii="Arial" w:hAnsi="Arial" w:cs="Arial"/>
                <w:lang w:eastAsia="en-US"/>
              </w:rPr>
            </w:pPr>
          </w:p>
        </w:tc>
      </w:tr>
      <w:tr w:rsidR="00437A24" w:rsidTr="001867DD">
        <w:trPr>
          <w:trHeight w:val="849"/>
        </w:trPr>
        <w:tc>
          <w:tcPr>
            <w:tcW w:w="30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37A24" w:rsidRDefault="00437A24" w:rsidP="001867DD">
            <w:pPr>
              <w:jc w:val="center"/>
              <w:rPr>
                <w:rFonts w:ascii="Arial" w:hAnsi="Arial" w:cs="Arial"/>
                <w:lang w:eastAsia="en-US"/>
              </w:rPr>
            </w:pPr>
          </w:p>
          <w:p w:rsidR="00437A24" w:rsidRDefault="00437A24" w:rsidP="001867DD">
            <w:pPr>
              <w:jc w:val="center"/>
              <w:rPr>
                <w:rFonts w:ascii="Arial" w:hAnsi="Arial" w:cs="Arial"/>
                <w:lang w:eastAsia="en-US"/>
              </w:rPr>
            </w:pPr>
            <w:r>
              <w:rPr>
                <w:rFonts w:ascii="Arial" w:hAnsi="Arial" w:cs="Arial"/>
                <w:lang w:eastAsia="en-US"/>
              </w:rPr>
              <w:t>CILJEVI I NAMJENA</w:t>
            </w:r>
          </w:p>
          <w:p w:rsidR="00437A24" w:rsidRDefault="00437A24" w:rsidP="001867DD">
            <w:pPr>
              <w:jc w:val="center"/>
              <w:rPr>
                <w:rFonts w:ascii="Arial" w:hAnsi="Arial" w:cs="Arial"/>
                <w:lang w:eastAsia="en-US"/>
              </w:rPr>
            </w:pPr>
          </w:p>
        </w:tc>
        <w:tc>
          <w:tcPr>
            <w:tcW w:w="8047" w:type="dxa"/>
            <w:gridSpan w:val="2"/>
            <w:tcBorders>
              <w:top w:val="single" w:sz="4" w:space="0" w:color="auto"/>
              <w:left w:val="single" w:sz="4" w:space="0" w:color="auto"/>
              <w:bottom w:val="single" w:sz="4" w:space="0" w:color="auto"/>
              <w:right w:val="single" w:sz="4" w:space="0" w:color="auto"/>
            </w:tcBorders>
            <w:vAlign w:val="center"/>
            <w:hideMark/>
          </w:tcPr>
          <w:p w:rsidR="00437A24" w:rsidRDefault="00437A24" w:rsidP="001867DD">
            <w:pPr>
              <w:rPr>
                <w:lang w:eastAsia="en-US"/>
              </w:rPr>
            </w:pPr>
            <w:r>
              <w:rPr>
                <w:lang w:eastAsia="en-US"/>
              </w:rPr>
              <w:t>-razvoj glazbenih sposobnosti</w:t>
            </w:r>
          </w:p>
          <w:p w:rsidR="00437A24" w:rsidRDefault="00437A24" w:rsidP="001867DD">
            <w:pPr>
              <w:rPr>
                <w:lang w:eastAsia="en-US"/>
              </w:rPr>
            </w:pPr>
            <w:r>
              <w:rPr>
                <w:lang w:eastAsia="en-US"/>
              </w:rPr>
              <w:t>-ovladavanje tehnikom pjevanja, te razvijanje mašte</w:t>
            </w:r>
          </w:p>
          <w:p w:rsidR="00437A24" w:rsidRDefault="00437A24" w:rsidP="001867DD">
            <w:pPr>
              <w:rPr>
                <w:lang w:eastAsia="en-US"/>
              </w:rPr>
            </w:pPr>
            <w:r>
              <w:rPr>
                <w:lang w:eastAsia="en-US"/>
              </w:rPr>
              <w:t>-razvijanje lijepog pjevanja i ljubavi prema glazbi</w:t>
            </w:r>
          </w:p>
          <w:p w:rsidR="00437A24" w:rsidRDefault="00437A24" w:rsidP="001867DD">
            <w:pPr>
              <w:rPr>
                <w:lang w:eastAsia="en-US"/>
              </w:rPr>
            </w:pPr>
            <w:r>
              <w:rPr>
                <w:lang w:eastAsia="en-US"/>
              </w:rPr>
              <w:t>-razvijanje odgovornosti, sigurnosti i samopouzdanja</w:t>
            </w:r>
          </w:p>
          <w:p w:rsidR="00437A24" w:rsidRDefault="00437A24" w:rsidP="001867DD">
            <w:pPr>
              <w:jc w:val="left"/>
              <w:rPr>
                <w:lang w:eastAsia="en-US"/>
              </w:rPr>
            </w:pPr>
            <w:r>
              <w:rPr>
                <w:lang w:eastAsia="en-US"/>
              </w:rPr>
              <w:t>-odgojno djelovanje</w:t>
            </w:r>
          </w:p>
        </w:tc>
      </w:tr>
      <w:tr w:rsidR="00437A24" w:rsidTr="001867DD">
        <w:trPr>
          <w:trHeight w:val="1188"/>
        </w:trPr>
        <w:tc>
          <w:tcPr>
            <w:tcW w:w="30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37A24" w:rsidRDefault="00437A24" w:rsidP="001867DD">
            <w:pPr>
              <w:jc w:val="center"/>
              <w:rPr>
                <w:rFonts w:ascii="Arial" w:hAnsi="Arial" w:cs="Arial"/>
                <w:lang w:eastAsia="en-US"/>
              </w:rPr>
            </w:pPr>
          </w:p>
          <w:p w:rsidR="00437A24" w:rsidRDefault="00437A24" w:rsidP="001867DD">
            <w:pPr>
              <w:jc w:val="center"/>
              <w:rPr>
                <w:rFonts w:ascii="Arial" w:hAnsi="Arial" w:cs="Arial"/>
                <w:lang w:eastAsia="en-US"/>
              </w:rPr>
            </w:pPr>
          </w:p>
          <w:p w:rsidR="00437A24" w:rsidRDefault="00437A24" w:rsidP="001867DD">
            <w:pPr>
              <w:jc w:val="center"/>
              <w:rPr>
                <w:rFonts w:ascii="Arial" w:hAnsi="Arial" w:cs="Arial"/>
                <w:lang w:eastAsia="en-US"/>
              </w:rPr>
            </w:pPr>
            <w:r>
              <w:rPr>
                <w:rFonts w:ascii="Arial" w:hAnsi="Arial" w:cs="Arial"/>
                <w:lang w:eastAsia="en-US"/>
              </w:rPr>
              <w:t>OČEKIVANI ISHODI I POSTIGNUĆA</w:t>
            </w:r>
          </w:p>
          <w:p w:rsidR="00437A24" w:rsidRDefault="00437A24" w:rsidP="001867DD">
            <w:pPr>
              <w:jc w:val="center"/>
              <w:rPr>
                <w:rFonts w:ascii="Arial" w:hAnsi="Arial" w:cs="Arial"/>
                <w:lang w:eastAsia="en-US"/>
              </w:rPr>
            </w:pPr>
          </w:p>
          <w:p w:rsidR="00437A24" w:rsidRDefault="00437A24" w:rsidP="001867DD">
            <w:pPr>
              <w:jc w:val="center"/>
              <w:rPr>
                <w:rFonts w:ascii="Arial" w:hAnsi="Arial" w:cs="Arial"/>
                <w:lang w:eastAsia="en-US"/>
              </w:rPr>
            </w:pPr>
          </w:p>
        </w:tc>
        <w:tc>
          <w:tcPr>
            <w:tcW w:w="8047" w:type="dxa"/>
            <w:gridSpan w:val="2"/>
            <w:tcBorders>
              <w:top w:val="single" w:sz="4" w:space="0" w:color="auto"/>
              <w:left w:val="single" w:sz="4" w:space="0" w:color="auto"/>
              <w:bottom w:val="single" w:sz="4" w:space="0" w:color="auto"/>
              <w:right w:val="single" w:sz="4" w:space="0" w:color="auto"/>
            </w:tcBorders>
            <w:vAlign w:val="center"/>
            <w:hideMark/>
          </w:tcPr>
          <w:p w:rsidR="00437A24" w:rsidRDefault="00437A24" w:rsidP="001867DD">
            <w:pPr>
              <w:rPr>
                <w:lang w:eastAsia="en-US"/>
              </w:rPr>
            </w:pPr>
            <w:r>
              <w:rPr>
                <w:lang w:eastAsia="en-US"/>
              </w:rPr>
              <w:t>-promicanje glazbene kulture među mladima</w:t>
            </w:r>
          </w:p>
          <w:p w:rsidR="00437A24" w:rsidRDefault="00437A24" w:rsidP="001867DD">
            <w:pPr>
              <w:rPr>
                <w:lang w:eastAsia="en-US"/>
              </w:rPr>
            </w:pPr>
            <w:r>
              <w:rPr>
                <w:lang w:eastAsia="en-US"/>
              </w:rPr>
              <w:t>-promicanje glazbenog stvaralaštva skladatelja</w:t>
            </w:r>
          </w:p>
          <w:p w:rsidR="00437A24" w:rsidRDefault="00437A24" w:rsidP="001867DD">
            <w:pPr>
              <w:rPr>
                <w:lang w:eastAsia="en-US"/>
              </w:rPr>
            </w:pPr>
            <w:r>
              <w:rPr>
                <w:lang w:eastAsia="en-US"/>
              </w:rPr>
              <w:t>-predstavljanje škole</w:t>
            </w:r>
          </w:p>
        </w:tc>
      </w:tr>
      <w:tr w:rsidR="00437A24" w:rsidTr="001867DD">
        <w:trPr>
          <w:trHeight w:val="196"/>
        </w:trPr>
        <w:tc>
          <w:tcPr>
            <w:tcW w:w="3073"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37A24" w:rsidRDefault="00437A24" w:rsidP="001867DD">
            <w:pPr>
              <w:jc w:val="center"/>
              <w:rPr>
                <w:rFonts w:ascii="Arial" w:hAnsi="Arial" w:cs="Arial"/>
                <w:lang w:eastAsia="en-US"/>
              </w:rPr>
            </w:pPr>
          </w:p>
          <w:p w:rsidR="00437A24" w:rsidRDefault="00437A24" w:rsidP="001867DD">
            <w:pPr>
              <w:jc w:val="center"/>
              <w:rPr>
                <w:rFonts w:ascii="Arial" w:hAnsi="Arial" w:cs="Arial"/>
                <w:lang w:eastAsia="en-US"/>
              </w:rPr>
            </w:pPr>
            <w:r>
              <w:rPr>
                <w:rFonts w:ascii="Arial" w:hAnsi="Arial" w:cs="Arial"/>
                <w:lang w:eastAsia="en-US"/>
              </w:rPr>
              <w:t>NAČIN REALIZACIJE</w:t>
            </w:r>
          </w:p>
        </w:tc>
        <w:tc>
          <w:tcPr>
            <w:tcW w:w="211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37A24" w:rsidRDefault="00437A24" w:rsidP="001867DD">
            <w:pPr>
              <w:rPr>
                <w:rFonts w:ascii="Arial" w:hAnsi="Arial" w:cs="Arial"/>
                <w:lang w:eastAsia="en-US"/>
              </w:rPr>
            </w:pPr>
          </w:p>
          <w:p w:rsidR="00437A24" w:rsidRDefault="00437A24" w:rsidP="001867DD">
            <w:pPr>
              <w:rPr>
                <w:rFonts w:ascii="Arial" w:hAnsi="Arial" w:cs="Arial"/>
                <w:lang w:eastAsia="en-US"/>
              </w:rPr>
            </w:pPr>
            <w:r>
              <w:rPr>
                <w:rFonts w:ascii="Arial" w:hAnsi="Arial" w:cs="Arial"/>
                <w:lang w:eastAsia="en-US"/>
              </w:rPr>
              <w:t>OBLIK</w:t>
            </w:r>
          </w:p>
          <w:p w:rsidR="00437A24" w:rsidRDefault="00437A24" w:rsidP="001867DD">
            <w:pPr>
              <w:rPr>
                <w:rFonts w:ascii="Arial" w:hAnsi="Arial" w:cs="Arial"/>
                <w:lang w:eastAsia="en-US"/>
              </w:rPr>
            </w:pPr>
          </w:p>
        </w:tc>
        <w:tc>
          <w:tcPr>
            <w:tcW w:w="5930" w:type="dxa"/>
            <w:tcBorders>
              <w:top w:val="single" w:sz="4" w:space="0" w:color="auto"/>
              <w:left w:val="single" w:sz="4" w:space="0" w:color="auto"/>
              <w:bottom w:val="single" w:sz="4" w:space="0" w:color="auto"/>
              <w:right w:val="single" w:sz="4" w:space="0" w:color="auto"/>
            </w:tcBorders>
            <w:vAlign w:val="center"/>
            <w:hideMark/>
          </w:tcPr>
          <w:p w:rsidR="00437A24" w:rsidRDefault="00437A24" w:rsidP="001867DD">
            <w:pPr>
              <w:jc w:val="center"/>
              <w:rPr>
                <w:lang w:eastAsia="en-US"/>
              </w:rPr>
            </w:pPr>
            <w:r>
              <w:rPr>
                <w:lang w:eastAsia="en-US"/>
              </w:rPr>
              <w:t>-frontalni,individualni</w:t>
            </w:r>
          </w:p>
        </w:tc>
      </w:tr>
      <w:tr w:rsidR="00437A24" w:rsidTr="001867DD">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A24" w:rsidRDefault="00437A24" w:rsidP="001867DD">
            <w:pPr>
              <w:rPr>
                <w:rFonts w:ascii="Arial" w:hAnsi="Arial" w:cs="Arial"/>
                <w:lang w:eastAsia="en-US"/>
              </w:rPr>
            </w:pPr>
          </w:p>
        </w:tc>
        <w:tc>
          <w:tcPr>
            <w:tcW w:w="211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37A24" w:rsidRDefault="00437A24" w:rsidP="001867DD">
            <w:pPr>
              <w:rPr>
                <w:rFonts w:ascii="Arial" w:hAnsi="Arial" w:cs="Arial"/>
                <w:lang w:eastAsia="en-US"/>
              </w:rPr>
            </w:pPr>
          </w:p>
          <w:p w:rsidR="00437A24" w:rsidRDefault="00437A24" w:rsidP="001867DD">
            <w:pPr>
              <w:rPr>
                <w:rFonts w:ascii="Arial" w:hAnsi="Arial" w:cs="Arial"/>
                <w:lang w:eastAsia="en-US"/>
              </w:rPr>
            </w:pPr>
            <w:r>
              <w:rPr>
                <w:rFonts w:ascii="Arial" w:hAnsi="Arial" w:cs="Arial"/>
                <w:lang w:eastAsia="en-US"/>
              </w:rPr>
              <w:t>SUDIONICI</w:t>
            </w:r>
          </w:p>
          <w:p w:rsidR="00437A24" w:rsidRDefault="00437A24" w:rsidP="001867DD">
            <w:pPr>
              <w:rPr>
                <w:rFonts w:ascii="Arial" w:hAnsi="Arial" w:cs="Arial"/>
                <w:lang w:eastAsia="en-US"/>
              </w:rPr>
            </w:pPr>
          </w:p>
        </w:tc>
        <w:tc>
          <w:tcPr>
            <w:tcW w:w="5930" w:type="dxa"/>
            <w:tcBorders>
              <w:top w:val="single" w:sz="4" w:space="0" w:color="auto"/>
              <w:left w:val="single" w:sz="4" w:space="0" w:color="auto"/>
              <w:bottom w:val="single" w:sz="4" w:space="0" w:color="auto"/>
              <w:right w:val="single" w:sz="4" w:space="0" w:color="auto"/>
            </w:tcBorders>
            <w:vAlign w:val="center"/>
            <w:hideMark/>
          </w:tcPr>
          <w:p w:rsidR="00437A24" w:rsidRDefault="00437A24" w:rsidP="001867DD">
            <w:pPr>
              <w:jc w:val="center"/>
              <w:rPr>
                <w:lang w:eastAsia="en-US"/>
              </w:rPr>
            </w:pPr>
            <w:r>
              <w:rPr>
                <w:lang w:eastAsia="en-US"/>
              </w:rPr>
              <w:t>-učiteljice,učenici</w:t>
            </w:r>
          </w:p>
        </w:tc>
      </w:tr>
      <w:tr w:rsidR="00437A24" w:rsidTr="001867DD">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A24" w:rsidRDefault="00437A24" w:rsidP="001867DD">
            <w:pPr>
              <w:rPr>
                <w:rFonts w:ascii="Arial" w:hAnsi="Arial" w:cs="Arial"/>
                <w:lang w:eastAsia="en-US"/>
              </w:rPr>
            </w:pPr>
          </w:p>
        </w:tc>
        <w:tc>
          <w:tcPr>
            <w:tcW w:w="211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37A24" w:rsidRDefault="00437A24" w:rsidP="001867DD">
            <w:pPr>
              <w:rPr>
                <w:rFonts w:ascii="Arial" w:hAnsi="Arial" w:cs="Arial"/>
                <w:lang w:eastAsia="en-US"/>
              </w:rPr>
            </w:pPr>
          </w:p>
          <w:p w:rsidR="00437A24" w:rsidRDefault="00437A24" w:rsidP="001867DD">
            <w:pPr>
              <w:rPr>
                <w:rFonts w:ascii="Arial" w:hAnsi="Arial" w:cs="Arial"/>
                <w:lang w:eastAsia="en-US"/>
              </w:rPr>
            </w:pPr>
            <w:r>
              <w:rPr>
                <w:rFonts w:ascii="Arial" w:hAnsi="Arial" w:cs="Arial"/>
                <w:lang w:eastAsia="en-US"/>
              </w:rPr>
              <w:t>NAČIN UČENJA</w:t>
            </w:r>
          </w:p>
          <w:p w:rsidR="00437A24" w:rsidRDefault="00437A24" w:rsidP="001867DD">
            <w:pPr>
              <w:rPr>
                <w:rFonts w:ascii="Arial" w:hAnsi="Arial" w:cs="Arial"/>
                <w:lang w:eastAsia="en-US"/>
              </w:rPr>
            </w:pPr>
          </w:p>
        </w:tc>
        <w:tc>
          <w:tcPr>
            <w:tcW w:w="5930" w:type="dxa"/>
            <w:tcBorders>
              <w:top w:val="single" w:sz="4" w:space="0" w:color="auto"/>
              <w:left w:val="single" w:sz="4" w:space="0" w:color="auto"/>
              <w:bottom w:val="single" w:sz="4" w:space="0" w:color="auto"/>
              <w:right w:val="single" w:sz="4" w:space="0" w:color="auto"/>
            </w:tcBorders>
            <w:vAlign w:val="center"/>
            <w:hideMark/>
          </w:tcPr>
          <w:p w:rsidR="00437A24" w:rsidRDefault="00437A24" w:rsidP="001867DD">
            <w:pPr>
              <w:jc w:val="center"/>
              <w:rPr>
                <w:rFonts w:ascii="Arial" w:hAnsi="Arial" w:cs="Arial"/>
                <w:lang w:eastAsia="en-US"/>
              </w:rPr>
            </w:pPr>
            <w:r>
              <w:rPr>
                <w:lang w:eastAsia="en-US"/>
              </w:rPr>
              <w:t>-ovladavanje tehnikom pjevanja</w:t>
            </w:r>
          </w:p>
        </w:tc>
      </w:tr>
      <w:tr w:rsidR="00437A24" w:rsidTr="001867DD">
        <w:trPr>
          <w:trHeight w:val="849"/>
        </w:trPr>
        <w:tc>
          <w:tcPr>
            <w:tcW w:w="30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37A24" w:rsidRDefault="00437A24" w:rsidP="001867DD">
            <w:pPr>
              <w:jc w:val="center"/>
              <w:rPr>
                <w:rFonts w:ascii="Arial" w:hAnsi="Arial" w:cs="Arial"/>
                <w:lang w:eastAsia="en-US"/>
              </w:rPr>
            </w:pPr>
          </w:p>
          <w:p w:rsidR="00437A24" w:rsidRDefault="00437A24" w:rsidP="001867DD">
            <w:pPr>
              <w:jc w:val="center"/>
              <w:rPr>
                <w:rFonts w:ascii="Arial" w:hAnsi="Arial" w:cs="Arial"/>
                <w:lang w:eastAsia="en-US"/>
              </w:rPr>
            </w:pPr>
            <w:r>
              <w:rPr>
                <w:rFonts w:ascii="Arial" w:hAnsi="Arial" w:cs="Arial"/>
                <w:lang w:eastAsia="en-US"/>
              </w:rPr>
              <w:t>VREMENIK</w:t>
            </w:r>
          </w:p>
          <w:p w:rsidR="00437A24" w:rsidRDefault="00437A24" w:rsidP="001867DD">
            <w:pPr>
              <w:jc w:val="center"/>
              <w:rPr>
                <w:rFonts w:ascii="Arial" w:hAnsi="Arial" w:cs="Arial"/>
                <w:lang w:eastAsia="en-US"/>
              </w:rPr>
            </w:pPr>
          </w:p>
        </w:tc>
        <w:tc>
          <w:tcPr>
            <w:tcW w:w="8047" w:type="dxa"/>
            <w:gridSpan w:val="2"/>
            <w:tcBorders>
              <w:top w:val="single" w:sz="4" w:space="0" w:color="auto"/>
              <w:left w:val="single" w:sz="4" w:space="0" w:color="auto"/>
              <w:bottom w:val="single" w:sz="4" w:space="0" w:color="auto"/>
              <w:right w:val="single" w:sz="4" w:space="0" w:color="auto"/>
            </w:tcBorders>
            <w:vAlign w:val="center"/>
            <w:hideMark/>
          </w:tcPr>
          <w:p w:rsidR="00437A24" w:rsidRDefault="00437A24" w:rsidP="001867DD">
            <w:pPr>
              <w:jc w:val="center"/>
              <w:rPr>
                <w:lang w:eastAsia="en-US"/>
              </w:rPr>
            </w:pPr>
            <w:r>
              <w:rPr>
                <w:lang w:eastAsia="en-US"/>
              </w:rPr>
              <w:t>-</w:t>
            </w:r>
            <w:proofErr w:type="spellStart"/>
            <w:r>
              <w:rPr>
                <w:lang w:eastAsia="en-US"/>
              </w:rPr>
              <w:t>Žerka</w:t>
            </w:r>
            <w:proofErr w:type="spellEnd"/>
            <w:r>
              <w:rPr>
                <w:lang w:eastAsia="en-US"/>
              </w:rPr>
              <w:t xml:space="preserve"> pjeva hitove, koncert</w:t>
            </w:r>
          </w:p>
          <w:p w:rsidR="00437A24" w:rsidRDefault="00437A24" w:rsidP="001867DD">
            <w:pPr>
              <w:jc w:val="center"/>
              <w:rPr>
                <w:lang w:eastAsia="en-US"/>
              </w:rPr>
            </w:pPr>
            <w:r>
              <w:rPr>
                <w:lang w:eastAsia="en-US"/>
              </w:rPr>
              <w:t xml:space="preserve">-Dvorana </w:t>
            </w:r>
            <w:proofErr w:type="spellStart"/>
            <w:r>
              <w:rPr>
                <w:lang w:eastAsia="en-US"/>
              </w:rPr>
              <w:t>Žeravinec</w:t>
            </w:r>
            <w:proofErr w:type="spellEnd"/>
            <w:r>
              <w:rPr>
                <w:lang w:eastAsia="en-US"/>
              </w:rPr>
              <w:t>,Ivanić-Grad</w:t>
            </w:r>
          </w:p>
          <w:p w:rsidR="00437A24" w:rsidRDefault="00437A24" w:rsidP="001867DD">
            <w:pPr>
              <w:jc w:val="center"/>
              <w:rPr>
                <w:lang w:eastAsia="en-US"/>
              </w:rPr>
            </w:pPr>
            <w:r>
              <w:rPr>
                <w:lang w:eastAsia="en-US"/>
              </w:rPr>
              <w:t>-travanj</w:t>
            </w:r>
          </w:p>
        </w:tc>
      </w:tr>
      <w:tr w:rsidR="00437A24" w:rsidTr="001867DD">
        <w:trPr>
          <w:trHeight w:val="1420"/>
        </w:trPr>
        <w:tc>
          <w:tcPr>
            <w:tcW w:w="30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37A24" w:rsidRDefault="00437A24" w:rsidP="001867DD">
            <w:pPr>
              <w:jc w:val="center"/>
              <w:rPr>
                <w:rFonts w:ascii="Arial" w:hAnsi="Arial" w:cs="Arial"/>
                <w:lang w:eastAsia="en-US"/>
              </w:rPr>
            </w:pPr>
          </w:p>
          <w:p w:rsidR="00437A24" w:rsidRDefault="00437A24" w:rsidP="001867DD">
            <w:pPr>
              <w:jc w:val="center"/>
              <w:rPr>
                <w:rFonts w:ascii="Arial" w:hAnsi="Arial" w:cs="Arial"/>
                <w:lang w:eastAsia="en-US"/>
              </w:rPr>
            </w:pPr>
            <w:r>
              <w:rPr>
                <w:rFonts w:ascii="Arial" w:hAnsi="Arial" w:cs="Arial"/>
                <w:lang w:eastAsia="en-US"/>
              </w:rPr>
              <w:t>TROŠKOVNIK</w:t>
            </w:r>
          </w:p>
          <w:p w:rsidR="00437A24" w:rsidRDefault="00437A24" w:rsidP="001867DD">
            <w:pPr>
              <w:jc w:val="center"/>
              <w:rPr>
                <w:rFonts w:ascii="Arial" w:hAnsi="Arial" w:cs="Arial"/>
                <w:lang w:eastAsia="en-US"/>
              </w:rPr>
            </w:pPr>
          </w:p>
        </w:tc>
        <w:tc>
          <w:tcPr>
            <w:tcW w:w="8047" w:type="dxa"/>
            <w:gridSpan w:val="2"/>
            <w:tcBorders>
              <w:top w:val="single" w:sz="4" w:space="0" w:color="auto"/>
              <w:left w:val="single" w:sz="4" w:space="0" w:color="auto"/>
              <w:bottom w:val="single" w:sz="4" w:space="0" w:color="auto"/>
              <w:right w:val="single" w:sz="4" w:space="0" w:color="auto"/>
            </w:tcBorders>
            <w:vAlign w:val="center"/>
            <w:hideMark/>
          </w:tcPr>
          <w:p w:rsidR="00437A24" w:rsidRDefault="00437A24" w:rsidP="001867DD">
            <w:pPr>
              <w:jc w:val="center"/>
              <w:rPr>
                <w:lang w:eastAsia="en-US"/>
              </w:rPr>
            </w:pPr>
            <w:r>
              <w:rPr>
                <w:lang w:eastAsia="en-US"/>
              </w:rPr>
              <w:t>-nema planiranih troškova</w:t>
            </w:r>
          </w:p>
        </w:tc>
      </w:tr>
      <w:tr w:rsidR="00437A24" w:rsidTr="001867DD">
        <w:trPr>
          <w:trHeight w:val="1404"/>
        </w:trPr>
        <w:tc>
          <w:tcPr>
            <w:tcW w:w="30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37A24" w:rsidRDefault="00437A24" w:rsidP="001867DD">
            <w:pPr>
              <w:jc w:val="center"/>
              <w:rPr>
                <w:rFonts w:ascii="Arial" w:hAnsi="Arial" w:cs="Arial"/>
                <w:lang w:eastAsia="en-US"/>
              </w:rPr>
            </w:pPr>
          </w:p>
          <w:p w:rsidR="00437A24" w:rsidRDefault="00437A24" w:rsidP="001867DD">
            <w:pPr>
              <w:jc w:val="center"/>
              <w:rPr>
                <w:rFonts w:ascii="Arial" w:hAnsi="Arial" w:cs="Arial"/>
                <w:lang w:eastAsia="en-US"/>
              </w:rPr>
            </w:pPr>
            <w:r>
              <w:rPr>
                <w:rFonts w:ascii="Arial" w:hAnsi="Arial" w:cs="Arial"/>
                <w:lang w:eastAsia="en-US"/>
              </w:rPr>
              <w:t>NAČIN PRAĆENJA I PROVJERE ISHODA/POSTIGNUĆA</w:t>
            </w:r>
          </w:p>
          <w:p w:rsidR="00437A24" w:rsidRDefault="00437A24" w:rsidP="001867DD">
            <w:pPr>
              <w:jc w:val="center"/>
              <w:rPr>
                <w:rFonts w:ascii="Arial" w:hAnsi="Arial" w:cs="Arial"/>
                <w:lang w:eastAsia="en-US"/>
              </w:rPr>
            </w:pPr>
          </w:p>
        </w:tc>
        <w:tc>
          <w:tcPr>
            <w:tcW w:w="8047" w:type="dxa"/>
            <w:gridSpan w:val="2"/>
            <w:tcBorders>
              <w:top w:val="single" w:sz="4" w:space="0" w:color="auto"/>
              <w:left w:val="single" w:sz="4" w:space="0" w:color="auto"/>
              <w:bottom w:val="single" w:sz="4" w:space="0" w:color="auto"/>
              <w:right w:val="single" w:sz="4" w:space="0" w:color="auto"/>
            </w:tcBorders>
          </w:tcPr>
          <w:p w:rsidR="00437A24" w:rsidRDefault="00437A24" w:rsidP="001867DD">
            <w:pPr>
              <w:rPr>
                <w:rFonts w:ascii="Arial" w:hAnsi="Arial" w:cs="Arial"/>
                <w:lang w:eastAsia="en-US"/>
              </w:rPr>
            </w:pPr>
          </w:p>
          <w:p w:rsidR="00437A24" w:rsidRDefault="00437A24" w:rsidP="001867DD">
            <w:pPr>
              <w:rPr>
                <w:rFonts w:ascii="Arial" w:hAnsi="Arial" w:cs="Arial"/>
                <w:lang w:eastAsia="en-US"/>
              </w:rPr>
            </w:pPr>
            <w:r>
              <w:rPr>
                <w:rFonts w:ascii="Arial" w:hAnsi="Arial" w:cs="Arial"/>
                <w:lang w:eastAsia="en-US"/>
              </w:rPr>
              <w:t xml:space="preserve">-opisno </w:t>
            </w:r>
          </w:p>
        </w:tc>
      </w:tr>
    </w:tbl>
    <w:p w:rsidR="00437A24" w:rsidRDefault="00437A24" w:rsidP="00DE0542"/>
    <w:p w:rsidR="00437A24" w:rsidRDefault="00437A24" w:rsidP="00DE0542"/>
    <w:p w:rsidR="00437A24" w:rsidRDefault="00437A24" w:rsidP="00DE0542"/>
    <w:p w:rsidR="00437A24" w:rsidRDefault="00437A24" w:rsidP="00DE0542"/>
    <w:p w:rsidR="00437A24" w:rsidRDefault="00437A24" w:rsidP="00DE0542"/>
    <w:p w:rsidR="00437A24" w:rsidRDefault="00437A24" w:rsidP="00DE0542"/>
    <w:p w:rsidR="00437A24" w:rsidRDefault="00437A24" w:rsidP="00DE0542"/>
    <w:p w:rsidR="00437A24" w:rsidRDefault="00437A24" w:rsidP="00DE0542"/>
    <w:p w:rsidR="00437A24" w:rsidRDefault="00437A24" w:rsidP="00DE0542"/>
    <w:p w:rsidR="00437A24" w:rsidRDefault="00437A24" w:rsidP="00DE0542"/>
    <w:p w:rsidR="00437A24" w:rsidRDefault="00437A24" w:rsidP="00DE0542"/>
    <w:p w:rsidR="00437A24" w:rsidRDefault="00437A24" w:rsidP="00DE0542"/>
    <w:p w:rsidR="00437A24" w:rsidRDefault="00437A24" w:rsidP="00DE0542"/>
    <w:p w:rsidR="00437A24" w:rsidRDefault="00437A24" w:rsidP="00DE0542"/>
    <w:p w:rsidR="00437A24" w:rsidRPr="00437A24" w:rsidRDefault="00437A24" w:rsidP="00437A24"/>
    <w:tbl>
      <w:tblPr>
        <w:tblStyle w:val="Reetkatablice"/>
        <w:tblpPr w:leftFromText="180" w:rightFromText="180" w:vertAnchor="page" w:horzAnchor="margin" w:tblpXSpec="center" w:tblpY="2396"/>
        <w:tblW w:w="11120" w:type="dxa"/>
        <w:tblLook w:val="04A0" w:firstRow="1" w:lastRow="0" w:firstColumn="1" w:lastColumn="0" w:noHBand="0" w:noVBand="1"/>
      </w:tblPr>
      <w:tblGrid>
        <w:gridCol w:w="3073"/>
        <w:gridCol w:w="2117"/>
        <w:gridCol w:w="5930"/>
      </w:tblGrid>
      <w:tr w:rsidR="00437A24" w:rsidTr="00437A24">
        <w:trPr>
          <w:trHeight w:val="833"/>
        </w:trPr>
        <w:tc>
          <w:tcPr>
            <w:tcW w:w="3073" w:type="dxa"/>
            <w:tcBorders>
              <w:top w:val="single" w:sz="4" w:space="0" w:color="auto"/>
              <w:left w:val="single" w:sz="4" w:space="0" w:color="auto"/>
              <w:bottom w:val="single" w:sz="4" w:space="0" w:color="auto"/>
              <w:right w:val="single" w:sz="4" w:space="0" w:color="auto"/>
            </w:tcBorders>
            <w:shd w:val="clear" w:color="auto" w:fill="FFC000"/>
          </w:tcPr>
          <w:p w:rsidR="00437A24" w:rsidRDefault="00437A24" w:rsidP="00437A24">
            <w:pPr>
              <w:jc w:val="center"/>
              <w:rPr>
                <w:rFonts w:ascii="Arial" w:hAnsi="Arial" w:cs="Arial"/>
              </w:rPr>
            </w:pPr>
          </w:p>
          <w:p w:rsidR="00437A24" w:rsidRDefault="00437A24" w:rsidP="00437A24">
            <w:pPr>
              <w:jc w:val="center"/>
              <w:rPr>
                <w:rFonts w:ascii="Arial" w:hAnsi="Arial" w:cs="Arial"/>
                <w:sz w:val="28"/>
                <w:szCs w:val="28"/>
              </w:rPr>
            </w:pPr>
            <w:r>
              <w:rPr>
                <w:b/>
                <w:i/>
                <w:sz w:val="28"/>
                <w:szCs w:val="28"/>
              </w:rPr>
              <w:t xml:space="preserve">PROJEKTI </w:t>
            </w:r>
          </w:p>
        </w:tc>
        <w:tc>
          <w:tcPr>
            <w:tcW w:w="8047"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437A24" w:rsidRDefault="00437A24" w:rsidP="00437A24">
            <w:pPr>
              <w:jc w:val="left"/>
              <w:rPr>
                <w:b/>
                <w:i/>
              </w:rPr>
            </w:pPr>
            <w:r>
              <w:rPr>
                <w:b/>
                <w:i/>
              </w:rPr>
              <w:t>„SVJETLOST U NAMA I OKO NAS“ ,Božićni koncert</w:t>
            </w:r>
          </w:p>
          <w:p w:rsidR="00437A24" w:rsidRDefault="00437A24" w:rsidP="00437A24">
            <w:pPr>
              <w:jc w:val="center"/>
              <w:rPr>
                <w:b/>
                <w:i/>
              </w:rPr>
            </w:pPr>
            <w:r>
              <w:rPr>
                <w:b/>
                <w:i/>
              </w:rPr>
              <w:t xml:space="preserve">    MALI I VELIKI PJEVAČKI ZBOR </w:t>
            </w:r>
          </w:p>
        </w:tc>
      </w:tr>
      <w:tr w:rsidR="00437A24" w:rsidTr="00437A24">
        <w:trPr>
          <w:trHeight w:val="571"/>
        </w:trPr>
        <w:tc>
          <w:tcPr>
            <w:tcW w:w="30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37A24" w:rsidRDefault="00437A24" w:rsidP="00437A24">
            <w:pPr>
              <w:jc w:val="center"/>
              <w:rPr>
                <w:rFonts w:ascii="Arial" w:hAnsi="Arial" w:cs="Arial"/>
              </w:rPr>
            </w:pPr>
          </w:p>
          <w:p w:rsidR="00437A24" w:rsidRDefault="00437A24" w:rsidP="00437A24">
            <w:pPr>
              <w:jc w:val="center"/>
              <w:rPr>
                <w:rFonts w:ascii="Arial" w:hAnsi="Arial" w:cs="Arial"/>
              </w:rPr>
            </w:pPr>
            <w:r>
              <w:rPr>
                <w:rFonts w:ascii="Arial" w:hAnsi="Arial" w:cs="Arial"/>
              </w:rPr>
              <w:t>VODITELJ I NOSITELJI AKTIVNOSTI</w:t>
            </w: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437A24" w:rsidRDefault="00437A24" w:rsidP="00437A24">
            <w:pPr>
              <w:jc w:val="center"/>
              <w:rPr>
                <w:rFonts w:ascii="Arial" w:hAnsi="Arial" w:cs="Arial"/>
              </w:rPr>
            </w:pPr>
            <w:r>
              <w:rPr>
                <w:rFonts w:ascii="Arial" w:hAnsi="Arial" w:cs="Arial"/>
              </w:rPr>
              <w:t xml:space="preserve">Lidija Halužan i Aleksandra </w:t>
            </w:r>
            <w:proofErr w:type="spellStart"/>
            <w:r>
              <w:rPr>
                <w:rFonts w:ascii="Arial" w:hAnsi="Arial" w:cs="Arial"/>
              </w:rPr>
              <w:t>Srebačić</w:t>
            </w:r>
            <w:proofErr w:type="spellEnd"/>
          </w:p>
          <w:p w:rsidR="00437A24" w:rsidRDefault="00437A24" w:rsidP="00437A24">
            <w:pPr>
              <w:jc w:val="center"/>
              <w:rPr>
                <w:rFonts w:ascii="Arial" w:hAnsi="Arial" w:cs="Arial"/>
              </w:rPr>
            </w:pPr>
          </w:p>
        </w:tc>
      </w:tr>
      <w:tr w:rsidR="00437A24" w:rsidTr="00437A24">
        <w:trPr>
          <w:trHeight w:val="849"/>
        </w:trPr>
        <w:tc>
          <w:tcPr>
            <w:tcW w:w="30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37A24" w:rsidRDefault="00437A24" w:rsidP="00437A24">
            <w:pPr>
              <w:jc w:val="center"/>
              <w:rPr>
                <w:rFonts w:ascii="Arial" w:hAnsi="Arial" w:cs="Arial"/>
              </w:rPr>
            </w:pPr>
          </w:p>
          <w:p w:rsidR="00437A24" w:rsidRDefault="00437A24" w:rsidP="00437A24">
            <w:pPr>
              <w:jc w:val="center"/>
              <w:rPr>
                <w:rFonts w:ascii="Arial" w:hAnsi="Arial" w:cs="Arial"/>
              </w:rPr>
            </w:pPr>
            <w:r>
              <w:rPr>
                <w:rFonts w:ascii="Arial" w:hAnsi="Arial" w:cs="Arial"/>
              </w:rPr>
              <w:t>CILJEVI I NAMJENA</w:t>
            </w:r>
          </w:p>
          <w:p w:rsidR="00437A24" w:rsidRDefault="00437A24" w:rsidP="00437A24">
            <w:pPr>
              <w:jc w:val="center"/>
              <w:rPr>
                <w:rFonts w:ascii="Arial" w:hAnsi="Arial" w:cs="Arial"/>
              </w:rPr>
            </w:pPr>
          </w:p>
        </w:tc>
        <w:tc>
          <w:tcPr>
            <w:tcW w:w="8047" w:type="dxa"/>
            <w:gridSpan w:val="2"/>
            <w:tcBorders>
              <w:top w:val="single" w:sz="4" w:space="0" w:color="auto"/>
              <w:left w:val="single" w:sz="4" w:space="0" w:color="auto"/>
              <w:bottom w:val="single" w:sz="4" w:space="0" w:color="auto"/>
              <w:right w:val="single" w:sz="4" w:space="0" w:color="auto"/>
            </w:tcBorders>
            <w:vAlign w:val="center"/>
            <w:hideMark/>
          </w:tcPr>
          <w:p w:rsidR="00437A24" w:rsidRPr="0044700E" w:rsidRDefault="00437A24" w:rsidP="00437A24">
            <w:r>
              <w:t>-razvoj glazbenih sposobnosti</w:t>
            </w:r>
          </w:p>
          <w:p w:rsidR="00437A24" w:rsidRPr="0044700E" w:rsidRDefault="00437A24" w:rsidP="00437A24">
            <w:r>
              <w:t>-o</w:t>
            </w:r>
            <w:r w:rsidRPr="0044700E">
              <w:t>vladavanje tehniko</w:t>
            </w:r>
            <w:r>
              <w:t>m pjevanja, te razvijanje mašte</w:t>
            </w:r>
          </w:p>
          <w:p w:rsidR="00437A24" w:rsidRPr="0044700E" w:rsidRDefault="00437A24" w:rsidP="00437A24">
            <w:r>
              <w:t>-r</w:t>
            </w:r>
            <w:r w:rsidRPr="0044700E">
              <w:t xml:space="preserve">azvijanje lijepog </w:t>
            </w:r>
            <w:r>
              <w:t>pjevanja i ljubavi prema glazbi</w:t>
            </w:r>
          </w:p>
          <w:p w:rsidR="00437A24" w:rsidRPr="0044700E" w:rsidRDefault="00437A24" w:rsidP="00437A24">
            <w:r>
              <w:t>-r</w:t>
            </w:r>
            <w:r w:rsidRPr="0044700E">
              <w:t xml:space="preserve">azvijanje odgovornosti, </w:t>
            </w:r>
            <w:r>
              <w:t>sigurnosti i samopouzdanja</w:t>
            </w:r>
          </w:p>
          <w:p w:rsidR="00437A24" w:rsidRDefault="00437A24" w:rsidP="00437A24">
            <w:pPr>
              <w:jc w:val="left"/>
            </w:pPr>
            <w:r>
              <w:t>-odgojno djelovanje</w:t>
            </w:r>
          </w:p>
        </w:tc>
      </w:tr>
      <w:tr w:rsidR="00437A24" w:rsidTr="00437A24">
        <w:trPr>
          <w:trHeight w:val="1188"/>
        </w:trPr>
        <w:tc>
          <w:tcPr>
            <w:tcW w:w="30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37A24" w:rsidRDefault="00437A24" w:rsidP="00437A24">
            <w:pPr>
              <w:jc w:val="center"/>
              <w:rPr>
                <w:rFonts w:ascii="Arial" w:hAnsi="Arial" w:cs="Arial"/>
              </w:rPr>
            </w:pPr>
          </w:p>
          <w:p w:rsidR="00437A24" w:rsidRDefault="00437A24" w:rsidP="00437A24">
            <w:pPr>
              <w:jc w:val="center"/>
              <w:rPr>
                <w:rFonts w:ascii="Arial" w:hAnsi="Arial" w:cs="Arial"/>
              </w:rPr>
            </w:pPr>
          </w:p>
          <w:p w:rsidR="00437A24" w:rsidRDefault="00437A24" w:rsidP="00437A24">
            <w:pPr>
              <w:jc w:val="center"/>
              <w:rPr>
                <w:rFonts w:ascii="Arial" w:hAnsi="Arial" w:cs="Arial"/>
              </w:rPr>
            </w:pPr>
            <w:r>
              <w:rPr>
                <w:rFonts w:ascii="Arial" w:hAnsi="Arial" w:cs="Arial"/>
              </w:rPr>
              <w:t>OČEKIVANI ISHODI I POSTIGNUĆA</w:t>
            </w:r>
          </w:p>
          <w:p w:rsidR="00437A24" w:rsidRDefault="00437A24" w:rsidP="00437A24">
            <w:pPr>
              <w:jc w:val="center"/>
              <w:rPr>
                <w:rFonts w:ascii="Arial" w:hAnsi="Arial" w:cs="Arial"/>
              </w:rPr>
            </w:pPr>
          </w:p>
          <w:p w:rsidR="00437A24" w:rsidRDefault="00437A24" w:rsidP="00437A24">
            <w:pPr>
              <w:jc w:val="center"/>
              <w:rPr>
                <w:rFonts w:ascii="Arial" w:hAnsi="Arial" w:cs="Arial"/>
              </w:rPr>
            </w:pPr>
          </w:p>
        </w:tc>
        <w:tc>
          <w:tcPr>
            <w:tcW w:w="8047" w:type="dxa"/>
            <w:gridSpan w:val="2"/>
            <w:tcBorders>
              <w:top w:val="single" w:sz="4" w:space="0" w:color="auto"/>
              <w:left w:val="single" w:sz="4" w:space="0" w:color="auto"/>
              <w:bottom w:val="single" w:sz="4" w:space="0" w:color="auto"/>
              <w:right w:val="single" w:sz="4" w:space="0" w:color="auto"/>
            </w:tcBorders>
            <w:vAlign w:val="center"/>
            <w:hideMark/>
          </w:tcPr>
          <w:p w:rsidR="00437A24" w:rsidRPr="0044700E" w:rsidRDefault="00437A24" w:rsidP="00437A24">
            <w:r>
              <w:t>-p</w:t>
            </w:r>
            <w:r w:rsidRPr="0044700E">
              <w:t>romicanj</w:t>
            </w:r>
            <w:r>
              <w:t>e glazbene kulture među mladima</w:t>
            </w:r>
          </w:p>
          <w:p w:rsidR="00437A24" w:rsidRPr="0044700E" w:rsidRDefault="00437A24" w:rsidP="00437A24">
            <w:r>
              <w:t>-p</w:t>
            </w:r>
            <w:r w:rsidRPr="0044700E">
              <w:t>romicanje gla</w:t>
            </w:r>
            <w:r>
              <w:t>zbenog stvaralaštva skladatelja</w:t>
            </w:r>
          </w:p>
          <w:p w:rsidR="00437A24" w:rsidRPr="0044700E" w:rsidRDefault="00437A24" w:rsidP="00437A24">
            <w:r>
              <w:t>-predstavljanje škole</w:t>
            </w:r>
          </w:p>
          <w:p w:rsidR="00437A24" w:rsidRDefault="00437A24" w:rsidP="00437A24">
            <w:pPr>
              <w:jc w:val="center"/>
            </w:pPr>
          </w:p>
        </w:tc>
      </w:tr>
      <w:tr w:rsidR="00437A24" w:rsidTr="00437A24">
        <w:trPr>
          <w:trHeight w:val="196"/>
        </w:trPr>
        <w:tc>
          <w:tcPr>
            <w:tcW w:w="3073"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37A24" w:rsidRDefault="00437A24" w:rsidP="00437A24">
            <w:pPr>
              <w:jc w:val="center"/>
              <w:rPr>
                <w:rFonts w:ascii="Arial" w:hAnsi="Arial" w:cs="Arial"/>
              </w:rPr>
            </w:pPr>
          </w:p>
          <w:p w:rsidR="00437A24" w:rsidRDefault="00437A24" w:rsidP="00437A24">
            <w:pPr>
              <w:jc w:val="center"/>
              <w:rPr>
                <w:rFonts w:ascii="Arial" w:hAnsi="Arial" w:cs="Arial"/>
              </w:rPr>
            </w:pPr>
            <w:r>
              <w:rPr>
                <w:rFonts w:ascii="Arial" w:hAnsi="Arial" w:cs="Arial"/>
              </w:rPr>
              <w:t>NAČIN REALIZACIJE</w:t>
            </w:r>
          </w:p>
        </w:tc>
        <w:tc>
          <w:tcPr>
            <w:tcW w:w="211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37A24" w:rsidRDefault="00437A24" w:rsidP="00437A24">
            <w:pPr>
              <w:rPr>
                <w:rFonts w:ascii="Arial" w:hAnsi="Arial" w:cs="Arial"/>
              </w:rPr>
            </w:pPr>
          </w:p>
          <w:p w:rsidR="00437A24" w:rsidRDefault="00437A24" w:rsidP="00437A24">
            <w:pPr>
              <w:rPr>
                <w:rFonts w:ascii="Arial" w:hAnsi="Arial" w:cs="Arial"/>
              </w:rPr>
            </w:pPr>
            <w:r>
              <w:rPr>
                <w:rFonts w:ascii="Arial" w:hAnsi="Arial" w:cs="Arial"/>
              </w:rPr>
              <w:t>OBLIK</w:t>
            </w:r>
          </w:p>
          <w:p w:rsidR="00437A24" w:rsidRDefault="00437A24" w:rsidP="00437A24">
            <w:pPr>
              <w:rPr>
                <w:rFonts w:ascii="Arial" w:hAnsi="Arial" w:cs="Arial"/>
              </w:rPr>
            </w:pPr>
          </w:p>
        </w:tc>
        <w:tc>
          <w:tcPr>
            <w:tcW w:w="5930" w:type="dxa"/>
            <w:tcBorders>
              <w:top w:val="single" w:sz="4" w:space="0" w:color="auto"/>
              <w:left w:val="single" w:sz="4" w:space="0" w:color="auto"/>
              <w:bottom w:val="single" w:sz="4" w:space="0" w:color="auto"/>
              <w:right w:val="single" w:sz="4" w:space="0" w:color="auto"/>
            </w:tcBorders>
            <w:vAlign w:val="center"/>
            <w:hideMark/>
          </w:tcPr>
          <w:p w:rsidR="00437A24" w:rsidRDefault="00437A24" w:rsidP="00437A24">
            <w:pPr>
              <w:jc w:val="center"/>
            </w:pPr>
            <w:r>
              <w:t>-frontalni,individualni, rad po skupinama</w:t>
            </w:r>
          </w:p>
        </w:tc>
      </w:tr>
      <w:tr w:rsidR="00437A24" w:rsidTr="00437A24">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A24" w:rsidRDefault="00437A24" w:rsidP="00437A24">
            <w:pPr>
              <w:rPr>
                <w:rFonts w:ascii="Arial" w:hAnsi="Arial" w:cs="Arial"/>
              </w:rPr>
            </w:pPr>
          </w:p>
        </w:tc>
        <w:tc>
          <w:tcPr>
            <w:tcW w:w="211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37A24" w:rsidRDefault="00437A24" w:rsidP="00437A24">
            <w:pPr>
              <w:rPr>
                <w:rFonts w:ascii="Arial" w:hAnsi="Arial" w:cs="Arial"/>
              </w:rPr>
            </w:pPr>
          </w:p>
          <w:p w:rsidR="00437A24" w:rsidRDefault="00437A24" w:rsidP="00437A24">
            <w:pPr>
              <w:rPr>
                <w:rFonts w:ascii="Arial" w:hAnsi="Arial" w:cs="Arial"/>
              </w:rPr>
            </w:pPr>
            <w:r>
              <w:rPr>
                <w:rFonts w:ascii="Arial" w:hAnsi="Arial" w:cs="Arial"/>
              </w:rPr>
              <w:t>SUDIONICI</w:t>
            </w:r>
          </w:p>
          <w:p w:rsidR="00437A24" w:rsidRDefault="00437A24" w:rsidP="00437A24">
            <w:pPr>
              <w:rPr>
                <w:rFonts w:ascii="Arial" w:hAnsi="Arial" w:cs="Arial"/>
              </w:rPr>
            </w:pPr>
          </w:p>
        </w:tc>
        <w:tc>
          <w:tcPr>
            <w:tcW w:w="5930" w:type="dxa"/>
            <w:tcBorders>
              <w:top w:val="single" w:sz="4" w:space="0" w:color="auto"/>
              <w:left w:val="single" w:sz="4" w:space="0" w:color="auto"/>
              <w:bottom w:val="single" w:sz="4" w:space="0" w:color="auto"/>
              <w:right w:val="single" w:sz="4" w:space="0" w:color="auto"/>
            </w:tcBorders>
            <w:vAlign w:val="center"/>
            <w:hideMark/>
          </w:tcPr>
          <w:p w:rsidR="00437A24" w:rsidRDefault="00437A24" w:rsidP="00437A24">
            <w:pPr>
              <w:jc w:val="center"/>
            </w:pPr>
            <w:r>
              <w:t>-učiteljice,učenici</w:t>
            </w:r>
          </w:p>
        </w:tc>
      </w:tr>
      <w:tr w:rsidR="00437A24" w:rsidTr="00437A24">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A24" w:rsidRDefault="00437A24" w:rsidP="00437A24">
            <w:pPr>
              <w:rPr>
                <w:rFonts w:ascii="Arial" w:hAnsi="Arial" w:cs="Arial"/>
              </w:rPr>
            </w:pPr>
          </w:p>
        </w:tc>
        <w:tc>
          <w:tcPr>
            <w:tcW w:w="211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37A24" w:rsidRDefault="00437A24" w:rsidP="00437A24">
            <w:pPr>
              <w:rPr>
                <w:rFonts w:ascii="Arial" w:hAnsi="Arial" w:cs="Arial"/>
              </w:rPr>
            </w:pPr>
          </w:p>
          <w:p w:rsidR="00437A24" w:rsidRDefault="00437A24" w:rsidP="00437A24">
            <w:pPr>
              <w:rPr>
                <w:rFonts w:ascii="Arial" w:hAnsi="Arial" w:cs="Arial"/>
              </w:rPr>
            </w:pPr>
            <w:r>
              <w:rPr>
                <w:rFonts w:ascii="Arial" w:hAnsi="Arial" w:cs="Arial"/>
              </w:rPr>
              <w:t>NAČIN UČENJA</w:t>
            </w:r>
          </w:p>
          <w:p w:rsidR="00437A24" w:rsidRDefault="00437A24" w:rsidP="00437A24">
            <w:pPr>
              <w:rPr>
                <w:rFonts w:ascii="Arial" w:hAnsi="Arial" w:cs="Arial"/>
              </w:rPr>
            </w:pPr>
          </w:p>
        </w:tc>
        <w:tc>
          <w:tcPr>
            <w:tcW w:w="5930" w:type="dxa"/>
            <w:tcBorders>
              <w:top w:val="single" w:sz="4" w:space="0" w:color="auto"/>
              <w:left w:val="single" w:sz="4" w:space="0" w:color="auto"/>
              <w:bottom w:val="single" w:sz="4" w:space="0" w:color="auto"/>
              <w:right w:val="single" w:sz="4" w:space="0" w:color="auto"/>
            </w:tcBorders>
            <w:vAlign w:val="center"/>
            <w:hideMark/>
          </w:tcPr>
          <w:p w:rsidR="00437A24" w:rsidRDefault="00437A24" w:rsidP="00437A24">
            <w:pPr>
              <w:jc w:val="center"/>
              <w:rPr>
                <w:rFonts w:ascii="Arial" w:hAnsi="Arial" w:cs="Arial"/>
              </w:rPr>
            </w:pPr>
            <w:r>
              <w:t>-o</w:t>
            </w:r>
            <w:r w:rsidRPr="0044700E">
              <w:t>vladavanje tehniko</w:t>
            </w:r>
            <w:r>
              <w:t>m pjevanja</w:t>
            </w:r>
          </w:p>
        </w:tc>
      </w:tr>
      <w:tr w:rsidR="00437A24" w:rsidTr="00437A24">
        <w:trPr>
          <w:trHeight w:val="849"/>
        </w:trPr>
        <w:tc>
          <w:tcPr>
            <w:tcW w:w="30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37A24" w:rsidRDefault="00437A24" w:rsidP="00437A24">
            <w:pPr>
              <w:jc w:val="center"/>
              <w:rPr>
                <w:rFonts w:ascii="Arial" w:hAnsi="Arial" w:cs="Arial"/>
              </w:rPr>
            </w:pPr>
          </w:p>
          <w:p w:rsidR="00437A24" w:rsidRDefault="00437A24" w:rsidP="00437A24">
            <w:pPr>
              <w:jc w:val="center"/>
              <w:rPr>
                <w:rFonts w:ascii="Arial" w:hAnsi="Arial" w:cs="Arial"/>
              </w:rPr>
            </w:pPr>
            <w:r>
              <w:rPr>
                <w:rFonts w:ascii="Arial" w:hAnsi="Arial" w:cs="Arial"/>
              </w:rPr>
              <w:t>VREMENIK</w:t>
            </w:r>
          </w:p>
          <w:p w:rsidR="00437A24" w:rsidRDefault="00437A24" w:rsidP="00437A24">
            <w:pPr>
              <w:jc w:val="center"/>
              <w:rPr>
                <w:rFonts w:ascii="Arial" w:hAnsi="Arial" w:cs="Arial"/>
              </w:rPr>
            </w:pPr>
          </w:p>
        </w:tc>
        <w:tc>
          <w:tcPr>
            <w:tcW w:w="8047" w:type="dxa"/>
            <w:gridSpan w:val="2"/>
            <w:tcBorders>
              <w:top w:val="single" w:sz="4" w:space="0" w:color="auto"/>
              <w:left w:val="single" w:sz="4" w:space="0" w:color="auto"/>
              <w:bottom w:val="single" w:sz="4" w:space="0" w:color="auto"/>
              <w:right w:val="single" w:sz="4" w:space="0" w:color="auto"/>
            </w:tcBorders>
            <w:vAlign w:val="center"/>
            <w:hideMark/>
          </w:tcPr>
          <w:p w:rsidR="00437A24" w:rsidRDefault="00437A24" w:rsidP="00437A24">
            <w:pPr>
              <w:jc w:val="center"/>
            </w:pPr>
            <w:r>
              <w:t>-Božićni koncert</w:t>
            </w:r>
          </w:p>
          <w:p w:rsidR="00437A24" w:rsidRDefault="00437A24" w:rsidP="00437A24">
            <w:pPr>
              <w:jc w:val="center"/>
            </w:pPr>
            <w:r>
              <w:t>Crkva Svetog Petra, Ivanić-Grad</w:t>
            </w:r>
          </w:p>
          <w:p w:rsidR="00437A24" w:rsidRDefault="00437A24" w:rsidP="00437A24">
            <w:pPr>
              <w:jc w:val="center"/>
            </w:pPr>
            <w:r>
              <w:t>-prosinac</w:t>
            </w:r>
          </w:p>
        </w:tc>
      </w:tr>
      <w:tr w:rsidR="00437A24" w:rsidTr="00437A24">
        <w:trPr>
          <w:trHeight w:val="1420"/>
        </w:trPr>
        <w:tc>
          <w:tcPr>
            <w:tcW w:w="30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37A24" w:rsidRDefault="00437A24" w:rsidP="00437A24">
            <w:pPr>
              <w:jc w:val="center"/>
              <w:rPr>
                <w:rFonts w:ascii="Arial" w:hAnsi="Arial" w:cs="Arial"/>
              </w:rPr>
            </w:pPr>
          </w:p>
          <w:p w:rsidR="00437A24" w:rsidRDefault="00437A24" w:rsidP="00437A24">
            <w:pPr>
              <w:jc w:val="center"/>
              <w:rPr>
                <w:rFonts w:ascii="Arial" w:hAnsi="Arial" w:cs="Arial"/>
              </w:rPr>
            </w:pPr>
            <w:r>
              <w:rPr>
                <w:rFonts w:ascii="Arial" w:hAnsi="Arial" w:cs="Arial"/>
              </w:rPr>
              <w:t>TROŠKOVNIK</w:t>
            </w:r>
          </w:p>
          <w:p w:rsidR="00437A24" w:rsidRDefault="00437A24" w:rsidP="00437A24">
            <w:pPr>
              <w:jc w:val="center"/>
              <w:rPr>
                <w:rFonts w:ascii="Arial" w:hAnsi="Arial" w:cs="Arial"/>
              </w:rPr>
            </w:pPr>
          </w:p>
        </w:tc>
        <w:tc>
          <w:tcPr>
            <w:tcW w:w="8047" w:type="dxa"/>
            <w:gridSpan w:val="2"/>
            <w:tcBorders>
              <w:top w:val="single" w:sz="4" w:space="0" w:color="auto"/>
              <w:left w:val="single" w:sz="4" w:space="0" w:color="auto"/>
              <w:bottom w:val="single" w:sz="4" w:space="0" w:color="auto"/>
              <w:right w:val="single" w:sz="4" w:space="0" w:color="auto"/>
            </w:tcBorders>
            <w:vAlign w:val="center"/>
            <w:hideMark/>
          </w:tcPr>
          <w:p w:rsidR="00437A24" w:rsidRDefault="00437A24" w:rsidP="00437A24">
            <w:pPr>
              <w:jc w:val="center"/>
            </w:pPr>
            <w:r>
              <w:t>-nema planiranih troškova</w:t>
            </w:r>
          </w:p>
        </w:tc>
      </w:tr>
      <w:tr w:rsidR="00437A24" w:rsidTr="00437A24">
        <w:trPr>
          <w:trHeight w:val="1404"/>
        </w:trPr>
        <w:tc>
          <w:tcPr>
            <w:tcW w:w="30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37A24" w:rsidRDefault="00437A24" w:rsidP="00437A24">
            <w:pPr>
              <w:jc w:val="center"/>
              <w:rPr>
                <w:rFonts w:ascii="Arial" w:hAnsi="Arial" w:cs="Arial"/>
              </w:rPr>
            </w:pPr>
          </w:p>
          <w:p w:rsidR="00437A24" w:rsidRDefault="00437A24" w:rsidP="00437A24">
            <w:pPr>
              <w:jc w:val="center"/>
              <w:rPr>
                <w:rFonts w:ascii="Arial" w:hAnsi="Arial" w:cs="Arial"/>
              </w:rPr>
            </w:pPr>
            <w:r>
              <w:rPr>
                <w:rFonts w:ascii="Arial" w:hAnsi="Arial" w:cs="Arial"/>
              </w:rPr>
              <w:t>NAČIN PRAĆENJA I PROVJERE ISHODA/POSTIGNUĆA</w:t>
            </w:r>
          </w:p>
          <w:p w:rsidR="00437A24" w:rsidRDefault="00437A24" w:rsidP="00437A24">
            <w:pPr>
              <w:jc w:val="center"/>
              <w:rPr>
                <w:rFonts w:ascii="Arial" w:hAnsi="Arial" w:cs="Arial"/>
              </w:rPr>
            </w:pPr>
          </w:p>
        </w:tc>
        <w:tc>
          <w:tcPr>
            <w:tcW w:w="8047" w:type="dxa"/>
            <w:gridSpan w:val="2"/>
            <w:tcBorders>
              <w:top w:val="single" w:sz="4" w:space="0" w:color="auto"/>
              <w:left w:val="single" w:sz="4" w:space="0" w:color="auto"/>
              <w:bottom w:val="single" w:sz="4" w:space="0" w:color="auto"/>
              <w:right w:val="single" w:sz="4" w:space="0" w:color="auto"/>
            </w:tcBorders>
          </w:tcPr>
          <w:p w:rsidR="00437A24" w:rsidRDefault="00437A24" w:rsidP="00437A24">
            <w:pPr>
              <w:rPr>
                <w:rFonts w:ascii="Arial" w:hAnsi="Arial" w:cs="Arial"/>
              </w:rPr>
            </w:pPr>
          </w:p>
          <w:p w:rsidR="00437A24" w:rsidRDefault="00437A24" w:rsidP="00437A24">
            <w:pPr>
              <w:rPr>
                <w:rFonts w:ascii="Arial" w:hAnsi="Arial" w:cs="Arial"/>
              </w:rPr>
            </w:pPr>
            <w:r>
              <w:rPr>
                <w:rFonts w:ascii="Arial" w:hAnsi="Arial" w:cs="Arial"/>
              </w:rPr>
              <w:t xml:space="preserve">-opisno </w:t>
            </w:r>
          </w:p>
        </w:tc>
      </w:tr>
    </w:tbl>
    <w:p w:rsidR="00437A24" w:rsidRPr="00437A24" w:rsidRDefault="00437A24" w:rsidP="00437A24"/>
    <w:p w:rsidR="00437A24" w:rsidRPr="00437A24" w:rsidRDefault="00437A24" w:rsidP="00437A24"/>
    <w:p w:rsidR="00437A24" w:rsidRDefault="00437A24" w:rsidP="00437A24"/>
    <w:p w:rsidR="00437A24" w:rsidRDefault="00437A24" w:rsidP="00437A24"/>
    <w:p w:rsidR="00437A24" w:rsidRDefault="00437A24" w:rsidP="00437A24"/>
    <w:p w:rsidR="00437A24" w:rsidRDefault="00437A24" w:rsidP="00437A24"/>
    <w:p w:rsidR="00437A24" w:rsidRDefault="00437A24" w:rsidP="00437A24"/>
    <w:p w:rsidR="00437A24" w:rsidRDefault="00437A24" w:rsidP="00437A24"/>
    <w:p w:rsidR="00437A24" w:rsidRDefault="00437A24" w:rsidP="00437A24"/>
    <w:tbl>
      <w:tblPr>
        <w:tblStyle w:val="Reetkatablice"/>
        <w:tblpPr w:leftFromText="180" w:rightFromText="180" w:vertAnchor="page" w:horzAnchor="margin" w:tblpXSpec="center" w:tblpY="4133"/>
        <w:tblW w:w="11120" w:type="dxa"/>
        <w:tblLook w:val="04A0" w:firstRow="1" w:lastRow="0" w:firstColumn="1" w:lastColumn="0" w:noHBand="0" w:noVBand="1"/>
      </w:tblPr>
      <w:tblGrid>
        <w:gridCol w:w="3073"/>
        <w:gridCol w:w="2117"/>
        <w:gridCol w:w="5930"/>
      </w:tblGrid>
      <w:tr w:rsidR="00437A24" w:rsidTr="00437A24">
        <w:trPr>
          <w:trHeight w:val="833"/>
        </w:trPr>
        <w:tc>
          <w:tcPr>
            <w:tcW w:w="3073" w:type="dxa"/>
            <w:tcBorders>
              <w:top w:val="single" w:sz="4" w:space="0" w:color="auto"/>
              <w:left w:val="single" w:sz="4" w:space="0" w:color="auto"/>
              <w:bottom w:val="single" w:sz="4" w:space="0" w:color="auto"/>
              <w:right w:val="single" w:sz="4" w:space="0" w:color="auto"/>
            </w:tcBorders>
            <w:shd w:val="clear" w:color="auto" w:fill="FFC000"/>
          </w:tcPr>
          <w:p w:rsidR="00437A24" w:rsidRDefault="00437A24" w:rsidP="00437A24">
            <w:pPr>
              <w:jc w:val="center"/>
              <w:rPr>
                <w:rFonts w:ascii="Arial" w:hAnsi="Arial" w:cs="Arial"/>
                <w:lang w:eastAsia="en-US"/>
              </w:rPr>
            </w:pPr>
          </w:p>
          <w:p w:rsidR="00437A24" w:rsidRDefault="00437A24" w:rsidP="00437A24">
            <w:pPr>
              <w:jc w:val="center"/>
              <w:rPr>
                <w:rFonts w:ascii="Arial" w:hAnsi="Arial" w:cs="Arial"/>
                <w:sz w:val="28"/>
                <w:szCs w:val="28"/>
                <w:lang w:eastAsia="en-US"/>
              </w:rPr>
            </w:pPr>
            <w:r>
              <w:rPr>
                <w:b/>
                <w:i/>
                <w:sz w:val="28"/>
                <w:szCs w:val="28"/>
                <w:lang w:eastAsia="en-US"/>
              </w:rPr>
              <w:t xml:space="preserve">PROJEKTI </w:t>
            </w:r>
          </w:p>
        </w:tc>
        <w:tc>
          <w:tcPr>
            <w:tcW w:w="8047"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437A24" w:rsidRDefault="00437A24" w:rsidP="00437A24">
            <w:pPr>
              <w:jc w:val="left"/>
              <w:rPr>
                <w:b/>
                <w:i/>
                <w:lang w:eastAsia="en-US"/>
              </w:rPr>
            </w:pPr>
            <w:r>
              <w:rPr>
                <w:b/>
                <w:i/>
                <w:lang w:eastAsia="en-US"/>
              </w:rPr>
              <w:t>RADIO EMISIJA „ŽERKA“</w:t>
            </w:r>
          </w:p>
          <w:p w:rsidR="00437A24" w:rsidRDefault="00437A24" w:rsidP="00437A24">
            <w:pPr>
              <w:jc w:val="center"/>
              <w:rPr>
                <w:b/>
                <w:i/>
                <w:lang w:eastAsia="en-US"/>
              </w:rPr>
            </w:pPr>
            <w:r>
              <w:rPr>
                <w:b/>
                <w:i/>
                <w:lang w:eastAsia="en-US"/>
              </w:rPr>
              <w:t xml:space="preserve">    Učenici od 1.-8.razreda</w:t>
            </w:r>
          </w:p>
        </w:tc>
      </w:tr>
      <w:tr w:rsidR="00437A24" w:rsidTr="00437A24">
        <w:trPr>
          <w:trHeight w:val="571"/>
        </w:trPr>
        <w:tc>
          <w:tcPr>
            <w:tcW w:w="30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37A24" w:rsidRDefault="00437A24" w:rsidP="00437A24">
            <w:pPr>
              <w:jc w:val="center"/>
              <w:rPr>
                <w:rFonts w:ascii="Arial" w:hAnsi="Arial" w:cs="Arial"/>
                <w:lang w:eastAsia="en-US"/>
              </w:rPr>
            </w:pPr>
          </w:p>
          <w:p w:rsidR="00437A24" w:rsidRDefault="00437A24" w:rsidP="00437A24">
            <w:pPr>
              <w:jc w:val="center"/>
              <w:rPr>
                <w:rFonts w:ascii="Arial" w:hAnsi="Arial" w:cs="Arial"/>
                <w:lang w:eastAsia="en-US"/>
              </w:rPr>
            </w:pPr>
            <w:r>
              <w:rPr>
                <w:rFonts w:ascii="Arial" w:hAnsi="Arial" w:cs="Arial"/>
                <w:lang w:eastAsia="en-US"/>
              </w:rPr>
              <w:t>VODITELJ I NOSITELJI AKTIVNOSTI</w:t>
            </w: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437A24" w:rsidRDefault="00437A24" w:rsidP="00437A24">
            <w:pPr>
              <w:jc w:val="center"/>
              <w:rPr>
                <w:rFonts w:ascii="Arial" w:hAnsi="Arial" w:cs="Arial"/>
                <w:lang w:eastAsia="en-US"/>
              </w:rPr>
            </w:pPr>
            <w:r>
              <w:rPr>
                <w:rFonts w:ascii="Arial" w:hAnsi="Arial" w:cs="Arial"/>
                <w:lang w:eastAsia="en-US"/>
              </w:rPr>
              <w:t xml:space="preserve">Melita Vuković  i Aleksandra </w:t>
            </w:r>
            <w:proofErr w:type="spellStart"/>
            <w:r>
              <w:rPr>
                <w:rFonts w:ascii="Arial" w:hAnsi="Arial" w:cs="Arial"/>
                <w:lang w:eastAsia="en-US"/>
              </w:rPr>
              <w:t>Srebačić</w:t>
            </w:r>
            <w:proofErr w:type="spellEnd"/>
          </w:p>
          <w:p w:rsidR="00437A24" w:rsidRDefault="00437A24" w:rsidP="00437A24">
            <w:pPr>
              <w:jc w:val="center"/>
              <w:rPr>
                <w:rFonts w:ascii="Arial" w:hAnsi="Arial" w:cs="Arial"/>
                <w:lang w:eastAsia="en-US"/>
              </w:rPr>
            </w:pPr>
          </w:p>
        </w:tc>
      </w:tr>
      <w:tr w:rsidR="00437A24" w:rsidTr="00437A24">
        <w:trPr>
          <w:trHeight w:val="849"/>
        </w:trPr>
        <w:tc>
          <w:tcPr>
            <w:tcW w:w="30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37A24" w:rsidRDefault="00437A24" w:rsidP="00437A24">
            <w:pPr>
              <w:jc w:val="center"/>
              <w:rPr>
                <w:rFonts w:ascii="Arial" w:hAnsi="Arial" w:cs="Arial"/>
                <w:lang w:eastAsia="en-US"/>
              </w:rPr>
            </w:pPr>
          </w:p>
          <w:p w:rsidR="00437A24" w:rsidRDefault="00437A24" w:rsidP="00437A24">
            <w:pPr>
              <w:jc w:val="center"/>
              <w:rPr>
                <w:rFonts w:ascii="Arial" w:hAnsi="Arial" w:cs="Arial"/>
                <w:lang w:eastAsia="en-US"/>
              </w:rPr>
            </w:pPr>
            <w:r>
              <w:rPr>
                <w:rFonts w:ascii="Arial" w:hAnsi="Arial" w:cs="Arial"/>
                <w:lang w:eastAsia="en-US"/>
              </w:rPr>
              <w:t>CILJEVI I NAMJENA</w:t>
            </w:r>
          </w:p>
          <w:p w:rsidR="00437A24" w:rsidRDefault="00437A24" w:rsidP="00437A24">
            <w:pPr>
              <w:jc w:val="center"/>
              <w:rPr>
                <w:rFonts w:ascii="Arial" w:hAnsi="Arial" w:cs="Arial"/>
                <w:lang w:eastAsia="en-US"/>
              </w:rPr>
            </w:pPr>
          </w:p>
        </w:tc>
        <w:tc>
          <w:tcPr>
            <w:tcW w:w="8047" w:type="dxa"/>
            <w:gridSpan w:val="2"/>
            <w:tcBorders>
              <w:top w:val="single" w:sz="4" w:space="0" w:color="auto"/>
              <w:left w:val="single" w:sz="4" w:space="0" w:color="auto"/>
              <w:bottom w:val="single" w:sz="4" w:space="0" w:color="auto"/>
              <w:right w:val="single" w:sz="4" w:space="0" w:color="auto"/>
            </w:tcBorders>
            <w:vAlign w:val="center"/>
            <w:hideMark/>
          </w:tcPr>
          <w:p w:rsidR="00437A24" w:rsidRDefault="00437A24" w:rsidP="00437A24">
            <w:pPr>
              <w:rPr>
                <w:lang w:eastAsia="en-US"/>
              </w:rPr>
            </w:pPr>
            <w:r>
              <w:rPr>
                <w:lang w:eastAsia="en-US"/>
              </w:rPr>
              <w:t>-razvoj komunikacijskih sposobnosti</w:t>
            </w:r>
          </w:p>
          <w:p w:rsidR="00437A24" w:rsidRDefault="00437A24" w:rsidP="00437A24">
            <w:pPr>
              <w:rPr>
                <w:lang w:eastAsia="en-US"/>
              </w:rPr>
            </w:pPr>
            <w:r>
              <w:rPr>
                <w:lang w:eastAsia="en-US"/>
              </w:rPr>
              <w:t>-ovladavanje materinjim jezikom, te razvijanje mašte</w:t>
            </w:r>
          </w:p>
          <w:p w:rsidR="00437A24" w:rsidRDefault="00437A24" w:rsidP="00437A24">
            <w:pPr>
              <w:rPr>
                <w:lang w:eastAsia="en-US"/>
              </w:rPr>
            </w:pPr>
            <w:r>
              <w:rPr>
                <w:lang w:eastAsia="en-US"/>
              </w:rPr>
              <w:t>-uz govorne vježbe razvijanje pravilnog govora</w:t>
            </w:r>
          </w:p>
          <w:p w:rsidR="00437A24" w:rsidRDefault="00437A24" w:rsidP="00437A24">
            <w:pPr>
              <w:rPr>
                <w:lang w:eastAsia="en-US"/>
              </w:rPr>
            </w:pPr>
            <w:r>
              <w:rPr>
                <w:lang w:eastAsia="en-US"/>
              </w:rPr>
              <w:t>-razvijanje odgovornosti, sigurnosti i samopouzdanja</w:t>
            </w:r>
          </w:p>
          <w:p w:rsidR="00437A24" w:rsidRDefault="00437A24" w:rsidP="00437A24">
            <w:pPr>
              <w:jc w:val="left"/>
              <w:rPr>
                <w:lang w:eastAsia="en-US"/>
              </w:rPr>
            </w:pPr>
            <w:r>
              <w:rPr>
                <w:lang w:eastAsia="en-US"/>
              </w:rPr>
              <w:t>-odgojno djelovanje</w:t>
            </w:r>
          </w:p>
        </w:tc>
      </w:tr>
      <w:tr w:rsidR="00437A24" w:rsidTr="00437A24">
        <w:trPr>
          <w:trHeight w:val="1188"/>
        </w:trPr>
        <w:tc>
          <w:tcPr>
            <w:tcW w:w="30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37A24" w:rsidRDefault="00437A24" w:rsidP="00437A24">
            <w:pPr>
              <w:jc w:val="center"/>
              <w:rPr>
                <w:rFonts w:ascii="Arial" w:hAnsi="Arial" w:cs="Arial"/>
                <w:lang w:eastAsia="en-US"/>
              </w:rPr>
            </w:pPr>
          </w:p>
          <w:p w:rsidR="00437A24" w:rsidRDefault="00437A24" w:rsidP="00437A24">
            <w:pPr>
              <w:jc w:val="center"/>
              <w:rPr>
                <w:rFonts w:ascii="Arial" w:hAnsi="Arial" w:cs="Arial"/>
                <w:lang w:eastAsia="en-US"/>
              </w:rPr>
            </w:pPr>
          </w:p>
          <w:p w:rsidR="00437A24" w:rsidRDefault="00437A24" w:rsidP="00437A24">
            <w:pPr>
              <w:jc w:val="center"/>
              <w:rPr>
                <w:rFonts w:ascii="Arial" w:hAnsi="Arial" w:cs="Arial"/>
                <w:lang w:eastAsia="en-US"/>
              </w:rPr>
            </w:pPr>
            <w:r>
              <w:rPr>
                <w:rFonts w:ascii="Arial" w:hAnsi="Arial" w:cs="Arial"/>
                <w:lang w:eastAsia="en-US"/>
              </w:rPr>
              <w:t>OČEKIVANI ISHODI I POSTIGNUĆA</w:t>
            </w:r>
          </w:p>
          <w:p w:rsidR="00437A24" w:rsidRDefault="00437A24" w:rsidP="00437A24">
            <w:pPr>
              <w:jc w:val="center"/>
              <w:rPr>
                <w:rFonts w:ascii="Arial" w:hAnsi="Arial" w:cs="Arial"/>
                <w:lang w:eastAsia="en-US"/>
              </w:rPr>
            </w:pPr>
          </w:p>
          <w:p w:rsidR="00437A24" w:rsidRDefault="00437A24" w:rsidP="00437A24">
            <w:pPr>
              <w:jc w:val="center"/>
              <w:rPr>
                <w:rFonts w:ascii="Arial" w:hAnsi="Arial" w:cs="Arial"/>
                <w:lang w:eastAsia="en-US"/>
              </w:rPr>
            </w:pPr>
          </w:p>
        </w:tc>
        <w:tc>
          <w:tcPr>
            <w:tcW w:w="8047" w:type="dxa"/>
            <w:gridSpan w:val="2"/>
            <w:tcBorders>
              <w:top w:val="single" w:sz="4" w:space="0" w:color="auto"/>
              <w:left w:val="single" w:sz="4" w:space="0" w:color="auto"/>
              <w:bottom w:val="single" w:sz="4" w:space="0" w:color="auto"/>
              <w:right w:val="single" w:sz="4" w:space="0" w:color="auto"/>
            </w:tcBorders>
            <w:vAlign w:val="center"/>
            <w:hideMark/>
          </w:tcPr>
          <w:p w:rsidR="00437A24" w:rsidRDefault="00437A24" w:rsidP="00437A24">
            <w:pPr>
              <w:rPr>
                <w:lang w:eastAsia="en-US"/>
              </w:rPr>
            </w:pPr>
            <w:r>
              <w:rPr>
                <w:lang w:eastAsia="en-US"/>
              </w:rPr>
              <w:t>-promicanje kulture među mladima</w:t>
            </w:r>
          </w:p>
          <w:p w:rsidR="00437A24" w:rsidRDefault="00437A24" w:rsidP="00437A24">
            <w:pPr>
              <w:rPr>
                <w:lang w:eastAsia="en-US"/>
              </w:rPr>
            </w:pPr>
            <w:r>
              <w:rPr>
                <w:lang w:eastAsia="en-US"/>
              </w:rPr>
              <w:t xml:space="preserve">-promicanje dječjeg stvaralaštva </w:t>
            </w:r>
          </w:p>
          <w:p w:rsidR="00437A24" w:rsidRDefault="00437A24" w:rsidP="00437A24">
            <w:pPr>
              <w:rPr>
                <w:lang w:eastAsia="en-US"/>
              </w:rPr>
            </w:pPr>
            <w:r>
              <w:rPr>
                <w:lang w:eastAsia="en-US"/>
              </w:rPr>
              <w:t>-predstavljanje škole</w:t>
            </w:r>
          </w:p>
        </w:tc>
      </w:tr>
      <w:tr w:rsidR="00437A24" w:rsidTr="00437A24">
        <w:trPr>
          <w:trHeight w:val="196"/>
        </w:trPr>
        <w:tc>
          <w:tcPr>
            <w:tcW w:w="3073"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37A24" w:rsidRDefault="00437A24" w:rsidP="00437A24">
            <w:pPr>
              <w:jc w:val="center"/>
              <w:rPr>
                <w:rFonts w:ascii="Arial" w:hAnsi="Arial" w:cs="Arial"/>
                <w:lang w:eastAsia="en-US"/>
              </w:rPr>
            </w:pPr>
          </w:p>
          <w:p w:rsidR="00437A24" w:rsidRDefault="00437A24" w:rsidP="00437A24">
            <w:pPr>
              <w:jc w:val="center"/>
              <w:rPr>
                <w:rFonts w:ascii="Arial" w:hAnsi="Arial" w:cs="Arial"/>
                <w:lang w:eastAsia="en-US"/>
              </w:rPr>
            </w:pPr>
            <w:r>
              <w:rPr>
                <w:rFonts w:ascii="Arial" w:hAnsi="Arial" w:cs="Arial"/>
                <w:lang w:eastAsia="en-US"/>
              </w:rPr>
              <w:t>NAČIN REALIZACIJE</w:t>
            </w:r>
          </w:p>
        </w:tc>
        <w:tc>
          <w:tcPr>
            <w:tcW w:w="211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37A24" w:rsidRDefault="00437A24" w:rsidP="00437A24">
            <w:pPr>
              <w:rPr>
                <w:rFonts w:ascii="Arial" w:hAnsi="Arial" w:cs="Arial"/>
                <w:lang w:eastAsia="en-US"/>
              </w:rPr>
            </w:pPr>
          </w:p>
          <w:p w:rsidR="00437A24" w:rsidRDefault="00437A24" w:rsidP="00437A24">
            <w:pPr>
              <w:rPr>
                <w:rFonts w:ascii="Arial" w:hAnsi="Arial" w:cs="Arial"/>
                <w:lang w:eastAsia="en-US"/>
              </w:rPr>
            </w:pPr>
            <w:r>
              <w:rPr>
                <w:rFonts w:ascii="Arial" w:hAnsi="Arial" w:cs="Arial"/>
                <w:lang w:eastAsia="en-US"/>
              </w:rPr>
              <w:t>OBLIK</w:t>
            </w:r>
          </w:p>
          <w:p w:rsidR="00437A24" w:rsidRDefault="00437A24" w:rsidP="00437A24">
            <w:pPr>
              <w:rPr>
                <w:rFonts w:ascii="Arial" w:hAnsi="Arial" w:cs="Arial"/>
                <w:lang w:eastAsia="en-US"/>
              </w:rPr>
            </w:pPr>
          </w:p>
        </w:tc>
        <w:tc>
          <w:tcPr>
            <w:tcW w:w="5930" w:type="dxa"/>
            <w:tcBorders>
              <w:top w:val="single" w:sz="4" w:space="0" w:color="auto"/>
              <w:left w:val="single" w:sz="4" w:space="0" w:color="auto"/>
              <w:bottom w:val="single" w:sz="4" w:space="0" w:color="auto"/>
              <w:right w:val="single" w:sz="4" w:space="0" w:color="auto"/>
            </w:tcBorders>
            <w:vAlign w:val="center"/>
            <w:hideMark/>
          </w:tcPr>
          <w:p w:rsidR="00437A24" w:rsidRDefault="00437A24" w:rsidP="00437A24">
            <w:pPr>
              <w:jc w:val="center"/>
              <w:rPr>
                <w:lang w:eastAsia="en-US"/>
              </w:rPr>
            </w:pPr>
            <w:r>
              <w:rPr>
                <w:lang w:eastAsia="en-US"/>
              </w:rPr>
              <w:t>-frontalni,individualni</w:t>
            </w:r>
          </w:p>
        </w:tc>
      </w:tr>
      <w:tr w:rsidR="00437A24" w:rsidTr="00437A24">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A24" w:rsidRDefault="00437A24" w:rsidP="00437A24">
            <w:pPr>
              <w:rPr>
                <w:rFonts w:ascii="Arial" w:hAnsi="Arial" w:cs="Arial"/>
                <w:lang w:eastAsia="en-US"/>
              </w:rPr>
            </w:pPr>
          </w:p>
        </w:tc>
        <w:tc>
          <w:tcPr>
            <w:tcW w:w="211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37A24" w:rsidRDefault="00437A24" w:rsidP="00437A24">
            <w:pPr>
              <w:rPr>
                <w:rFonts w:ascii="Arial" w:hAnsi="Arial" w:cs="Arial"/>
                <w:lang w:eastAsia="en-US"/>
              </w:rPr>
            </w:pPr>
          </w:p>
          <w:p w:rsidR="00437A24" w:rsidRDefault="00437A24" w:rsidP="00437A24">
            <w:pPr>
              <w:rPr>
                <w:rFonts w:ascii="Arial" w:hAnsi="Arial" w:cs="Arial"/>
                <w:lang w:eastAsia="en-US"/>
              </w:rPr>
            </w:pPr>
            <w:r>
              <w:rPr>
                <w:rFonts w:ascii="Arial" w:hAnsi="Arial" w:cs="Arial"/>
                <w:lang w:eastAsia="en-US"/>
              </w:rPr>
              <w:t>SUDIONICI</w:t>
            </w:r>
          </w:p>
          <w:p w:rsidR="00437A24" w:rsidRDefault="00437A24" w:rsidP="00437A24">
            <w:pPr>
              <w:rPr>
                <w:rFonts w:ascii="Arial" w:hAnsi="Arial" w:cs="Arial"/>
                <w:lang w:eastAsia="en-US"/>
              </w:rPr>
            </w:pPr>
          </w:p>
        </w:tc>
        <w:tc>
          <w:tcPr>
            <w:tcW w:w="5930" w:type="dxa"/>
            <w:tcBorders>
              <w:top w:val="single" w:sz="4" w:space="0" w:color="auto"/>
              <w:left w:val="single" w:sz="4" w:space="0" w:color="auto"/>
              <w:bottom w:val="single" w:sz="4" w:space="0" w:color="auto"/>
              <w:right w:val="single" w:sz="4" w:space="0" w:color="auto"/>
            </w:tcBorders>
            <w:vAlign w:val="center"/>
            <w:hideMark/>
          </w:tcPr>
          <w:p w:rsidR="00437A24" w:rsidRDefault="00437A24" w:rsidP="00437A24">
            <w:pPr>
              <w:jc w:val="center"/>
              <w:rPr>
                <w:lang w:eastAsia="en-US"/>
              </w:rPr>
            </w:pPr>
            <w:r>
              <w:rPr>
                <w:lang w:eastAsia="en-US"/>
              </w:rPr>
              <w:t>-učiteljice,učenici</w:t>
            </w:r>
          </w:p>
        </w:tc>
      </w:tr>
      <w:tr w:rsidR="00437A24" w:rsidTr="00437A24">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A24" w:rsidRDefault="00437A24" w:rsidP="00437A24">
            <w:pPr>
              <w:rPr>
                <w:rFonts w:ascii="Arial" w:hAnsi="Arial" w:cs="Arial"/>
                <w:lang w:eastAsia="en-US"/>
              </w:rPr>
            </w:pPr>
          </w:p>
        </w:tc>
        <w:tc>
          <w:tcPr>
            <w:tcW w:w="211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37A24" w:rsidRDefault="00437A24" w:rsidP="00437A24">
            <w:pPr>
              <w:rPr>
                <w:rFonts w:ascii="Arial" w:hAnsi="Arial" w:cs="Arial"/>
                <w:lang w:eastAsia="en-US"/>
              </w:rPr>
            </w:pPr>
          </w:p>
          <w:p w:rsidR="00437A24" w:rsidRDefault="00437A24" w:rsidP="00437A24">
            <w:pPr>
              <w:rPr>
                <w:rFonts w:ascii="Arial" w:hAnsi="Arial" w:cs="Arial"/>
                <w:lang w:eastAsia="en-US"/>
              </w:rPr>
            </w:pPr>
            <w:r>
              <w:rPr>
                <w:rFonts w:ascii="Arial" w:hAnsi="Arial" w:cs="Arial"/>
                <w:lang w:eastAsia="en-US"/>
              </w:rPr>
              <w:t>NAČIN UČENJA</w:t>
            </w:r>
          </w:p>
          <w:p w:rsidR="00437A24" w:rsidRDefault="00437A24" w:rsidP="00437A24">
            <w:pPr>
              <w:rPr>
                <w:rFonts w:ascii="Arial" w:hAnsi="Arial" w:cs="Arial"/>
                <w:lang w:eastAsia="en-US"/>
              </w:rPr>
            </w:pPr>
          </w:p>
        </w:tc>
        <w:tc>
          <w:tcPr>
            <w:tcW w:w="5930" w:type="dxa"/>
            <w:tcBorders>
              <w:top w:val="single" w:sz="4" w:space="0" w:color="auto"/>
              <w:left w:val="single" w:sz="4" w:space="0" w:color="auto"/>
              <w:bottom w:val="single" w:sz="4" w:space="0" w:color="auto"/>
              <w:right w:val="single" w:sz="4" w:space="0" w:color="auto"/>
            </w:tcBorders>
            <w:vAlign w:val="center"/>
            <w:hideMark/>
          </w:tcPr>
          <w:p w:rsidR="00437A24" w:rsidRDefault="00437A24" w:rsidP="00437A24">
            <w:pPr>
              <w:jc w:val="center"/>
              <w:rPr>
                <w:rFonts w:ascii="Arial" w:hAnsi="Arial" w:cs="Arial"/>
                <w:lang w:eastAsia="en-US"/>
              </w:rPr>
            </w:pPr>
            <w:r>
              <w:rPr>
                <w:lang w:eastAsia="en-US"/>
              </w:rPr>
              <w:t>-ovladavanje tehnikom komuniciranja i pravilnog govora</w:t>
            </w:r>
          </w:p>
        </w:tc>
      </w:tr>
      <w:tr w:rsidR="00437A24" w:rsidTr="00437A24">
        <w:trPr>
          <w:trHeight w:val="849"/>
        </w:trPr>
        <w:tc>
          <w:tcPr>
            <w:tcW w:w="30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37A24" w:rsidRDefault="00437A24" w:rsidP="00437A24">
            <w:pPr>
              <w:jc w:val="center"/>
              <w:rPr>
                <w:rFonts w:ascii="Arial" w:hAnsi="Arial" w:cs="Arial"/>
                <w:lang w:eastAsia="en-US"/>
              </w:rPr>
            </w:pPr>
          </w:p>
          <w:p w:rsidR="00437A24" w:rsidRDefault="00437A24" w:rsidP="00437A24">
            <w:pPr>
              <w:jc w:val="center"/>
              <w:rPr>
                <w:rFonts w:ascii="Arial" w:hAnsi="Arial" w:cs="Arial"/>
                <w:lang w:eastAsia="en-US"/>
              </w:rPr>
            </w:pPr>
            <w:r>
              <w:rPr>
                <w:rFonts w:ascii="Arial" w:hAnsi="Arial" w:cs="Arial"/>
                <w:lang w:eastAsia="en-US"/>
              </w:rPr>
              <w:t>VREMENIK</w:t>
            </w:r>
          </w:p>
          <w:p w:rsidR="00437A24" w:rsidRDefault="00437A24" w:rsidP="00437A24">
            <w:pPr>
              <w:jc w:val="center"/>
              <w:rPr>
                <w:rFonts w:ascii="Arial" w:hAnsi="Arial" w:cs="Arial"/>
                <w:lang w:eastAsia="en-US"/>
              </w:rPr>
            </w:pPr>
          </w:p>
        </w:tc>
        <w:tc>
          <w:tcPr>
            <w:tcW w:w="8047" w:type="dxa"/>
            <w:gridSpan w:val="2"/>
            <w:tcBorders>
              <w:top w:val="single" w:sz="4" w:space="0" w:color="auto"/>
              <w:left w:val="single" w:sz="4" w:space="0" w:color="auto"/>
              <w:bottom w:val="single" w:sz="4" w:space="0" w:color="auto"/>
              <w:right w:val="single" w:sz="4" w:space="0" w:color="auto"/>
            </w:tcBorders>
            <w:vAlign w:val="center"/>
            <w:hideMark/>
          </w:tcPr>
          <w:p w:rsidR="00437A24" w:rsidRDefault="00437A24" w:rsidP="00437A24">
            <w:pPr>
              <w:jc w:val="center"/>
              <w:rPr>
                <w:lang w:eastAsia="en-US"/>
              </w:rPr>
            </w:pPr>
            <w:r>
              <w:rPr>
                <w:lang w:eastAsia="en-US"/>
              </w:rPr>
              <w:t>-zadnji ponedjeljak u tekućem mjesecu</w:t>
            </w:r>
          </w:p>
          <w:p w:rsidR="00437A24" w:rsidRDefault="00437A24" w:rsidP="00437A24">
            <w:pPr>
              <w:jc w:val="center"/>
              <w:rPr>
                <w:lang w:eastAsia="en-US"/>
              </w:rPr>
            </w:pPr>
            <w:r>
              <w:rPr>
                <w:lang w:eastAsia="en-US"/>
              </w:rPr>
              <w:t>-odlazak na snimanje radio emisije ponedjeljkom od 14:00-15:00</w:t>
            </w:r>
          </w:p>
          <w:p w:rsidR="00437A24" w:rsidRDefault="00437A24" w:rsidP="00437A24">
            <w:pPr>
              <w:jc w:val="center"/>
              <w:rPr>
                <w:lang w:eastAsia="en-US"/>
              </w:rPr>
            </w:pPr>
            <w:r>
              <w:rPr>
                <w:lang w:eastAsia="en-US"/>
              </w:rPr>
              <w:t>-dolazak učenika nižih razreda u pratnji roditelja</w:t>
            </w:r>
          </w:p>
        </w:tc>
      </w:tr>
      <w:tr w:rsidR="00437A24" w:rsidTr="00437A24">
        <w:trPr>
          <w:trHeight w:val="1420"/>
        </w:trPr>
        <w:tc>
          <w:tcPr>
            <w:tcW w:w="30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37A24" w:rsidRDefault="00437A24" w:rsidP="00437A24">
            <w:pPr>
              <w:jc w:val="center"/>
              <w:rPr>
                <w:rFonts w:ascii="Arial" w:hAnsi="Arial" w:cs="Arial"/>
                <w:lang w:eastAsia="en-US"/>
              </w:rPr>
            </w:pPr>
          </w:p>
          <w:p w:rsidR="00437A24" w:rsidRDefault="00437A24" w:rsidP="00437A24">
            <w:pPr>
              <w:jc w:val="center"/>
              <w:rPr>
                <w:rFonts w:ascii="Arial" w:hAnsi="Arial" w:cs="Arial"/>
                <w:lang w:eastAsia="en-US"/>
              </w:rPr>
            </w:pPr>
            <w:r>
              <w:rPr>
                <w:rFonts w:ascii="Arial" w:hAnsi="Arial" w:cs="Arial"/>
                <w:lang w:eastAsia="en-US"/>
              </w:rPr>
              <w:t>TROŠKOVNIK</w:t>
            </w:r>
          </w:p>
          <w:p w:rsidR="00437A24" w:rsidRDefault="00437A24" w:rsidP="00437A24">
            <w:pPr>
              <w:jc w:val="center"/>
              <w:rPr>
                <w:rFonts w:ascii="Arial" w:hAnsi="Arial" w:cs="Arial"/>
                <w:lang w:eastAsia="en-US"/>
              </w:rPr>
            </w:pPr>
          </w:p>
        </w:tc>
        <w:tc>
          <w:tcPr>
            <w:tcW w:w="8047" w:type="dxa"/>
            <w:gridSpan w:val="2"/>
            <w:tcBorders>
              <w:top w:val="single" w:sz="4" w:space="0" w:color="auto"/>
              <w:left w:val="single" w:sz="4" w:space="0" w:color="auto"/>
              <w:bottom w:val="single" w:sz="4" w:space="0" w:color="auto"/>
              <w:right w:val="single" w:sz="4" w:space="0" w:color="auto"/>
            </w:tcBorders>
            <w:vAlign w:val="center"/>
            <w:hideMark/>
          </w:tcPr>
          <w:p w:rsidR="00437A24" w:rsidRDefault="00437A24" w:rsidP="00437A24">
            <w:pPr>
              <w:jc w:val="center"/>
              <w:rPr>
                <w:lang w:eastAsia="en-US"/>
              </w:rPr>
            </w:pPr>
            <w:r>
              <w:rPr>
                <w:lang w:eastAsia="en-US"/>
              </w:rPr>
              <w:t>-nema planiranih troškova</w:t>
            </w:r>
          </w:p>
        </w:tc>
      </w:tr>
      <w:tr w:rsidR="00437A24" w:rsidTr="00437A24">
        <w:trPr>
          <w:trHeight w:val="1404"/>
        </w:trPr>
        <w:tc>
          <w:tcPr>
            <w:tcW w:w="30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37A24" w:rsidRDefault="00437A24" w:rsidP="00437A24">
            <w:pPr>
              <w:jc w:val="center"/>
              <w:rPr>
                <w:rFonts w:ascii="Arial" w:hAnsi="Arial" w:cs="Arial"/>
                <w:lang w:eastAsia="en-US"/>
              </w:rPr>
            </w:pPr>
          </w:p>
          <w:p w:rsidR="00437A24" w:rsidRDefault="00437A24" w:rsidP="00437A24">
            <w:pPr>
              <w:jc w:val="center"/>
              <w:rPr>
                <w:rFonts w:ascii="Arial" w:hAnsi="Arial" w:cs="Arial"/>
                <w:lang w:eastAsia="en-US"/>
              </w:rPr>
            </w:pPr>
            <w:r>
              <w:rPr>
                <w:rFonts w:ascii="Arial" w:hAnsi="Arial" w:cs="Arial"/>
                <w:lang w:eastAsia="en-US"/>
              </w:rPr>
              <w:t>NAČIN PRAĆENJA I PROVJERE ISHODA/POSTIGNUĆA</w:t>
            </w:r>
          </w:p>
          <w:p w:rsidR="00437A24" w:rsidRDefault="00437A24" w:rsidP="00437A24">
            <w:pPr>
              <w:jc w:val="center"/>
              <w:rPr>
                <w:rFonts w:ascii="Arial" w:hAnsi="Arial" w:cs="Arial"/>
                <w:lang w:eastAsia="en-US"/>
              </w:rPr>
            </w:pPr>
          </w:p>
        </w:tc>
        <w:tc>
          <w:tcPr>
            <w:tcW w:w="8047" w:type="dxa"/>
            <w:gridSpan w:val="2"/>
            <w:tcBorders>
              <w:top w:val="single" w:sz="4" w:space="0" w:color="auto"/>
              <w:left w:val="single" w:sz="4" w:space="0" w:color="auto"/>
              <w:bottom w:val="single" w:sz="4" w:space="0" w:color="auto"/>
              <w:right w:val="single" w:sz="4" w:space="0" w:color="auto"/>
            </w:tcBorders>
          </w:tcPr>
          <w:p w:rsidR="00437A24" w:rsidRDefault="00437A24" w:rsidP="00437A24">
            <w:pPr>
              <w:rPr>
                <w:rFonts w:ascii="Arial" w:hAnsi="Arial" w:cs="Arial"/>
                <w:lang w:eastAsia="en-US"/>
              </w:rPr>
            </w:pPr>
          </w:p>
          <w:p w:rsidR="00437A24" w:rsidRDefault="00437A24" w:rsidP="00437A24">
            <w:pPr>
              <w:rPr>
                <w:rFonts w:ascii="Arial" w:hAnsi="Arial" w:cs="Arial"/>
                <w:lang w:eastAsia="en-US"/>
              </w:rPr>
            </w:pPr>
            <w:r>
              <w:rPr>
                <w:rFonts w:ascii="Arial" w:hAnsi="Arial" w:cs="Arial"/>
                <w:lang w:eastAsia="en-US"/>
              </w:rPr>
              <w:t xml:space="preserve">-usmene pohvale  </w:t>
            </w:r>
          </w:p>
        </w:tc>
      </w:tr>
    </w:tbl>
    <w:p w:rsidR="00437A24" w:rsidRDefault="00437A24" w:rsidP="00437A24"/>
    <w:p w:rsidR="00046520" w:rsidRDefault="00046520" w:rsidP="00437A24"/>
    <w:p w:rsidR="00046520" w:rsidRDefault="00046520" w:rsidP="00437A24"/>
    <w:p w:rsidR="00046520" w:rsidRDefault="00046520" w:rsidP="00437A24"/>
    <w:p w:rsidR="00046520" w:rsidRDefault="00046520" w:rsidP="00437A24"/>
    <w:p w:rsidR="00046520" w:rsidRDefault="00046520" w:rsidP="00437A24"/>
    <w:p w:rsidR="00046520" w:rsidRDefault="00046520" w:rsidP="00437A24"/>
    <w:p w:rsidR="00046520" w:rsidRDefault="00046520" w:rsidP="00437A24"/>
    <w:tbl>
      <w:tblPr>
        <w:tblpPr w:leftFromText="180" w:rightFromText="180" w:vertAnchor="page" w:horzAnchor="margin" w:tblpXSpec="center" w:tblpY="916"/>
        <w:tblW w:w="1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2117"/>
        <w:gridCol w:w="5930"/>
      </w:tblGrid>
      <w:tr w:rsidR="00046520" w:rsidRPr="00AB396E" w:rsidTr="00730F07">
        <w:trPr>
          <w:trHeight w:val="833"/>
        </w:trPr>
        <w:tc>
          <w:tcPr>
            <w:tcW w:w="3073" w:type="dxa"/>
            <w:shd w:val="clear" w:color="auto" w:fill="FFC000"/>
          </w:tcPr>
          <w:p w:rsidR="00046520" w:rsidRPr="0070079D" w:rsidRDefault="00046520" w:rsidP="00730F07">
            <w:pPr>
              <w:jc w:val="center"/>
              <w:rPr>
                <w:rFonts w:ascii="Arial" w:hAnsi="Arial" w:cs="Arial"/>
              </w:rPr>
            </w:pPr>
          </w:p>
          <w:p w:rsidR="00046520" w:rsidRPr="0070079D" w:rsidRDefault="00046520" w:rsidP="00730F07">
            <w:pPr>
              <w:jc w:val="center"/>
              <w:rPr>
                <w:rFonts w:ascii="Arial" w:hAnsi="Arial" w:cs="Arial"/>
                <w:sz w:val="28"/>
                <w:szCs w:val="28"/>
              </w:rPr>
            </w:pPr>
            <w:r w:rsidRPr="0070079D">
              <w:rPr>
                <w:b/>
                <w:i/>
                <w:sz w:val="28"/>
                <w:szCs w:val="28"/>
              </w:rPr>
              <w:t xml:space="preserve">PROJEKTI </w:t>
            </w:r>
          </w:p>
        </w:tc>
        <w:tc>
          <w:tcPr>
            <w:tcW w:w="8047" w:type="dxa"/>
            <w:gridSpan w:val="2"/>
            <w:shd w:val="clear" w:color="auto" w:fill="FFC000"/>
            <w:vAlign w:val="center"/>
          </w:tcPr>
          <w:p w:rsidR="00046520" w:rsidRPr="00BA65BF" w:rsidRDefault="00046520" w:rsidP="00730F07">
            <w:pPr>
              <w:jc w:val="center"/>
              <w:rPr>
                <w:rFonts w:ascii="Arial" w:hAnsi="Arial" w:cs="Arial"/>
                <w:b/>
                <w:i/>
                <w:sz w:val="28"/>
                <w:szCs w:val="28"/>
              </w:rPr>
            </w:pPr>
            <w:r w:rsidRPr="00BA65BF">
              <w:rPr>
                <w:rFonts w:ascii="Arial" w:hAnsi="Arial" w:cs="Arial"/>
                <w:b/>
                <w:i/>
                <w:sz w:val="28"/>
                <w:szCs w:val="28"/>
              </w:rPr>
              <w:t xml:space="preserve">ŠKOLSKA PROMETNA JEDINICA   </w:t>
            </w:r>
          </w:p>
        </w:tc>
      </w:tr>
      <w:tr w:rsidR="00046520" w:rsidRPr="00AB396E" w:rsidTr="00730F07">
        <w:trPr>
          <w:trHeight w:val="571"/>
        </w:trPr>
        <w:tc>
          <w:tcPr>
            <w:tcW w:w="3073" w:type="dxa"/>
            <w:shd w:val="clear" w:color="auto" w:fill="E5DFEC"/>
          </w:tcPr>
          <w:p w:rsidR="00046520" w:rsidRPr="0070079D" w:rsidRDefault="00046520" w:rsidP="00730F07">
            <w:pPr>
              <w:jc w:val="center"/>
              <w:rPr>
                <w:rFonts w:ascii="Arial" w:hAnsi="Arial" w:cs="Arial"/>
              </w:rPr>
            </w:pPr>
          </w:p>
          <w:p w:rsidR="00046520" w:rsidRPr="0070079D" w:rsidRDefault="00046520" w:rsidP="00730F07">
            <w:pPr>
              <w:jc w:val="center"/>
              <w:rPr>
                <w:rFonts w:ascii="Arial" w:hAnsi="Arial" w:cs="Arial"/>
              </w:rPr>
            </w:pPr>
            <w:r w:rsidRPr="0070079D">
              <w:rPr>
                <w:rFonts w:ascii="Arial" w:hAnsi="Arial" w:cs="Arial"/>
              </w:rPr>
              <w:t>VODITELJ I NOSITELJI AKTIVNOSTI</w:t>
            </w:r>
          </w:p>
        </w:tc>
        <w:tc>
          <w:tcPr>
            <w:tcW w:w="8047" w:type="dxa"/>
            <w:gridSpan w:val="2"/>
            <w:vAlign w:val="center"/>
          </w:tcPr>
          <w:p w:rsidR="00046520" w:rsidRPr="0070079D" w:rsidRDefault="00046520" w:rsidP="00730F07">
            <w:pPr>
              <w:jc w:val="center"/>
              <w:rPr>
                <w:rFonts w:ascii="Arial" w:hAnsi="Arial" w:cs="Arial"/>
              </w:rPr>
            </w:pPr>
          </w:p>
          <w:p w:rsidR="00046520" w:rsidRPr="0070079D" w:rsidRDefault="00046520" w:rsidP="00730F07">
            <w:pPr>
              <w:jc w:val="center"/>
              <w:rPr>
                <w:rFonts w:ascii="Arial" w:hAnsi="Arial" w:cs="Arial"/>
              </w:rPr>
            </w:pPr>
            <w:r>
              <w:rPr>
                <w:rFonts w:ascii="Arial" w:hAnsi="Arial" w:cs="Arial"/>
              </w:rPr>
              <w:t>JADRANKO BARTOLIĆ, učitelj tehničke kulture</w:t>
            </w:r>
          </w:p>
        </w:tc>
      </w:tr>
      <w:tr w:rsidR="00046520" w:rsidRPr="00AB396E" w:rsidTr="00730F07">
        <w:trPr>
          <w:trHeight w:val="849"/>
        </w:trPr>
        <w:tc>
          <w:tcPr>
            <w:tcW w:w="3073" w:type="dxa"/>
            <w:shd w:val="clear" w:color="auto" w:fill="E5DFEC"/>
          </w:tcPr>
          <w:p w:rsidR="00046520" w:rsidRPr="0070079D" w:rsidRDefault="00046520" w:rsidP="00730F07">
            <w:pPr>
              <w:jc w:val="center"/>
              <w:rPr>
                <w:rFonts w:ascii="Arial" w:hAnsi="Arial" w:cs="Arial"/>
              </w:rPr>
            </w:pPr>
          </w:p>
          <w:p w:rsidR="00046520" w:rsidRPr="0070079D" w:rsidRDefault="00046520" w:rsidP="00730F07">
            <w:pPr>
              <w:jc w:val="center"/>
              <w:rPr>
                <w:rFonts w:ascii="Arial" w:hAnsi="Arial" w:cs="Arial"/>
              </w:rPr>
            </w:pPr>
            <w:r w:rsidRPr="0070079D">
              <w:rPr>
                <w:rFonts w:ascii="Arial" w:hAnsi="Arial" w:cs="Arial"/>
              </w:rPr>
              <w:t>CILJEVI I NAMJENA</w:t>
            </w:r>
          </w:p>
          <w:p w:rsidR="00046520" w:rsidRPr="0070079D" w:rsidRDefault="00046520" w:rsidP="00730F07">
            <w:pPr>
              <w:jc w:val="center"/>
              <w:rPr>
                <w:rFonts w:ascii="Arial" w:hAnsi="Arial" w:cs="Arial"/>
              </w:rPr>
            </w:pPr>
          </w:p>
        </w:tc>
        <w:tc>
          <w:tcPr>
            <w:tcW w:w="8047" w:type="dxa"/>
            <w:gridSpan w:val="2"/>
            <w:vAlign w:val="center"/>
          </w:tcPr>
          <w:p w:rsidR="00046520" w:rsidRPr="00A02F5D" w:rsidRDefault="00046520" w:rsidP="00730F07">
            <w:pPr>
              <w:tabs>
                <w:tab w:val="left" w:pos="7380"/>
              </w:tabs>
              <w:rPr>
                <w:rFonts w:ascii="Arial" w:hAnsi="Arial" w:cs="Arial"/>
              </w:rPr>
            </w:pPr>
            <w:r w:rsidRPr="00A02F5D">
              <w:rPr>
                <w:rFonts w:ascii="Arial" w:hAnsi="Arial" w:cs="Arial"/>
              </w:rPr>
              <w:t>- osposobljavanje učenika za sigurno sudjelovanje u prometu kao pješaci ili biciklisti</w:t>
            </w:r>
          </w:p>
        </w:tc>
      </w:tr>
      <w:tr w:rsidR="00046520" w:rsidRPr="00AB396E" w:rsidTr="00730F07">
        <w:trPr>
          <w:trHeight w:val="1188"/>
        </w:trPr>
        <w:tc>
          <w:tcPr>
            <w:tcW w:w="3073" w:type="dxa"/>
            <w:shd w:val="clear" w:color="auto" w:fill="E5DFEC"/>
          </w:tcPr>
          <w:p w:rsidR="00046520" w:rsidRPr="0070079D" w:rsidRDefault="00046520" w:rsidP="00730F07">
            <w:pPr>
              <w:jc w:val="center"/>
              <w:rPr>
                <w:rFonts w:ascii="Arial" w:hAnsi="Arial" w:cs="Arial"/>
              </w:rPr>
            </w:pPr>
          </w:p>
          <w:p w:rsidR="00046520" w:rsidRPr="0070079D" w:rsidRDefault="00046520" w:rsidP="00730F07">
            <w:pPr>
              <w:jc w:val="center"/>
              <w:rPr>
                <w:rFonts w:ascii="Arial" w:hAnsi="Arial" w:cs="Arial"/>
              </w:rPr>
            </w:pPr>
          </w:p>
          <w:p w:rsidR="00046520" w:rsidRPr="0070079D" w:rsidRDefault="00046520" w:rsidP="00730F07">
            <w:pPr>
              <w:jc w:val="center"/>
              <w:rPr>
                <w:rFonts w:ascii="Arial" w:hAnsi="Arial" w:cs="Arial"/>
              </w:rPr>
            </w:pPr>
            <w:r w:rsidRPr="0070079D">
              <w:rPr>
                <w:rFonts w:ascii="Arial" w:hAnsi="Arial" w:cs="Arial"/>
              </w:rPr>
              <w:t>OČEKIVANI ISHODI I POSTIGNUĆA</w:t>
            </w:r>
          </w:p>
          <w:p w:rsidR="00046520" w:rsidRPr="0070079D" w:rsidRDefault="00046520" w:rsidP="00730F07">
            <w:pPr>
              <w:jc w:val="center"/>
              <w:rPr>
                <w:rFonts w:ascii="Arial" w:hAnsi="Arial" w:cs="Arial"/>
              </w:rPr>
            </w:pPr>
          </w:p>
          <w:p w:rsidR="00046520" w:rsidRPr="0070079D" w:rsidRDefault="00046520" w:rsidP="00730F07">
            <w:pPr>
              <w:jc w:val="center"/>
              <w:rPr>
                <w:rFonts w:ascii="Arial" w:hAnsi="Arial" w:cs="Arial"/>
              </w:rPr>
            </w:pPr>
          </w:p>
        </w:tc>
        <w:tc>
          <w:tcPr>
            <w:tcW w:w="8047" w:type="dxa"/>
            <w:gridSpan w:val="2"/>
            <w:vAlign w:val="center"/>
          </w:tcPr>
          <w:p w:rsidR="00046520" w:rsidRPr="00A02F5D" w:rsidRDefault="00046520" w:rsidP="00730F07">
            <w:pPr>
              <w:tabs>
                <w:tab w:val="left" w:pos="7380"/>
              </w:tabs>
              <w:rPr>
                <w:rFonts w:ascii="Arial" w:hAnsi="Arial" w:cs="Arial"/>
              </w:rPr>
            </w:pPr>
            <w:r w:rsidRPr="00A02F5D">
              <w:rPr>
                <w:rFonts w:ascii="Arial" w:hAnsi="Arial" w:cs="Arial"/>
              </w:rPr>
              <w:t>- razvijanje svijesti o odgovornom ponašanju u prometu</w:t>
            </w:r>
          </w:p>
          <w:p w:rsidR="00046520" w:rsidRPr="00A02F5D" w:rsidRDefault="00046520" w:rsidP="00730F07">
            <w:pPr>
              <w:tabs>
                <w:tab w:val="left" w:pos="7380"/>
              </w:tabs>
              <w:rPr>
                <w:rFonts w:ascii="Arial" w:hAnsi="Arial" w:cs="Arial"/>
                <w:bCs/>
              </w:rPr>
            </w:pPr>
            <w:r w:rsidRPr="00A02F5D">
              <w:rPr>
                <w:rFonts w:ascii="Arial" w:hAnsi="Arial" w:cs="Arial"/>
              </w:rPr>
              <w:t>- pomoć učenicima škole kod prijelaza obilježenih pješačkih prijelaza u dolasku i odlasku</w:t>
            </w:r>
          </w:p>
          <w:p w:rsidR="00046520" w:rsidRPr="00A02F5D" w:rsidRDefault="00046520" w:rsidP="00730F07">
            <w:pPr>
              <w:tabs>
                <w:tab w:val="left" w:pos="7380"/>
              </w:tabs>
              <w:rPr>
                <w:bCs/>
              </w:rPr>
            </w:pPr>
            <w:r w:rsidRPr="00A02F5D">
              <w:rPr>
                <w:rFonts w:ascii="Arial" w:hAnsi="Arial" w:cs="Arial"/>
                <w:bCs/>
              </w:rPr>
              <w:t>- edukacija svih sudionika prometa</w:t>
            </w:r>
          </w:p>
        </w:tc>
      </w:tr>
      <w:tr w:rsidR="00046520" w:rsidRPr="00AB396E" w:rsidTr="00730F07">
        <w:trPr>
          <w:trHeight w:val="196"/>
        </w:trPr>
        <w:tc>
          <w:tcPr>
            <w:tcW w:w="3073" w:type="dxa"/>
            <w:vMerge w:val="restart"/>
            <w:shd w:val="clear" w:color="auto" w:fill="E5DFEC"/>
            <w:vAlign w:val="center"/>
          </w:tcPr>
          <w:p w:rsidR="00046520" w:rsidRPr="0070079D" w:rsidRDefault="00046520" w:rsidP="00730F07">
            <w:pPr>
              <w:jc w:val="center"/>
              <w:rPr>
                <w:rFonts w:ascii="Arial" w:hAnsi="Arial" w:cs="Arial"/>
              </w:rPr>
            </w:pPr>
          </w:p>
          <w:p w:rsidR="00046520" w:rsidRPr="0070079D" w:rsidRDefault="00046520" w:rsidP="00730F07">
            <w:pPr>
              <w:jc w:val="center"/>
              <w:rPr>
                <w:rFonts w:ascii="Arial" w:hAnsi="Arial" w:cs="Arial"/>
              </w:rPr>
            </w:pPr>
            <w:r w:rsidRPr="0070079D">
              <w:rPr>
                <w:rFonts w:ascii="Arial" w:hAnsi="Arial" w:cs="Arial"/>
              </w:rPr>
              <w:t>NAČIN REALIZACIJE</w:t>
            </w:r>
          </w:p>
        </w:tc>
        <w:tc>
          <w:tcPr>
            <w:tcW w:w="2117" w:type="dxa"/>
            <w:shd w:val="clear" w:color="auto" w:fill="E5DFEC"/>
          </w:tcPr>
          <w:p w:rsidR="00046520" w:rsidRPr="0070079D" w:rsidRDefault="00046520" w:rsidP="00730F07">
            <w:pPr>
              <w:jc w:val="both"/>
              <w:rPr>
                <w:rFonts w:ascii="Arial" w:hAnsi="Arial" w:cs="Arial"/>
              </w:rPr>
            </w:pPr>
          </w:p>
          <w:p w:rsidR="00046520" w:rsidRPr="0070079D" w:rsidRDefault="00046520" w:rsidP="00730F07">
            <w:pPr>
              <w:jc w:val="both"/>
              <w:rPr>
                <w:rFonts w:ascii="Arial" w:hAnsi="Arial" w:cs="Arial"/>
              </w:rPr>
            </w:pPr>
            <w:r w:rsidRPr="0070079D">
              <w:rPr>
                <w:rFonts w:ascii="Arial" w:hAnsi="Arial" w:cs="Arial"/>
              </w:rPr>
              <w:t>OBLIK</w:t>
            </w:r>
          </w:p>
          <w:p w:rsidR="00046520" w:rsidRPr="0070079D" w:rsidRDefault="00046520" w:rsidP="00730F07">
            <w:pPr>
              <w:jc w:val="both"/>
              <w:rPr>
                <w:rFonts w:ascii="Arial" w:hAnsi="Arial" w:cs="Arial"/>
              </w:rPr>
            </w:pPr>
          </w:p>
        </w:tc>
        <w:tc>
          <w:tcPr>
            <w:tcW w:w="5930" w:type="dxa"/>
            <w:vAlign w:val="center"/>
          </w:tcPr>
          <w:p w:rsidR="00046520" w:rsidRPr="00A02F5D" w:rsidRDefault="00046520" w:rsidP="00730F07">
            <w:pPr>
              <w:tabs>
                <w:tab w:val="left" w:pos="7380"/>
              </w:tabs>
              <w:rPr>
                <w:rFonts w:ascii="Arial" w:hAnsi="Arial" w:cs="Arial"/>
                <w:bCs/>
              </w:rPr>
            </w:pPr>
            <w:r>
              <w:rPr>
                <w:rFonts w:ascii="Arial" w:hAnsi="Arial" w:cs="Arial"/>
                <w:bCs/>
              </w:rPr>
              <w:t>individualni rad, rad u paru, rad u grupi</w:t>
            </w:r>
          </w:p>
        </w:tc>
      </w:tr>
      <w:tr w:rsidR="00046520" w:rsidRPr="00AB396E" w:rsidTr="00730F07">
        <w:trPr>
          <w:trHeight w:val="162"/>
        </w:trPr>
        <w:tc>
          <w:tcPr>
            <w:tcW w:w="3073" w:type="dxa"/>
            <w:vMerge/>
            <w:shd w:val="clear" w:color="auto" w:fill="E5DFEC"/>
          </w:tcPr>
          <w:p w:rsidR="00046520" w:rsidRPr="0070079D" w:rsidRDefault="00046520" w:rsidP="00730F07">
            <w:pPr>
              <w:jc w:val="center"/>
              <w:rPr>
                <w:rFonts w:ascii="Arial" w:hAnsi="Arial" w:cs="Arial"/>
              </w:rPr>
            </w:pPr>
          </w:p>
        </w:tc>
        <w:tc>
          <w:tcPr>
            <w:tcW w:w="2117" w:type="dxa"/>
            <w:shd w:val="clear" w:color="auto" w:fill="E5DFEC"/>
          </w:tcPr>
          <w:p w:rsidR="00046520" w:rsidRPr="0070079D" w:rsidRDefault="00046520" w:rsidP="00730F07">
            <w:pPr>
              <w:jc w:val="both"/>
              <w:rPr>
                <w:rFonts w:ascii="Arial" w:hAnsi="Arial" w:cs="Arial"/>
              </w:rPr>
            </w:pPr>
          </w:p>
          <w:p w:rsidR="00046520" w:rsidRPr="0070079D" w:rsidRDefault="00046520" w:rsidP="00730F07">
            <w:pPr>
              <w:jc w:val="both"/>
              <w:rPr>
                <w:rFonts w:ascii="Arial" w:hAnsi="Arial" w:cs="Arial"/>
              </w:rPr>
            </w:pPr>
            <w:r w:rsidRPr="0070079D">
              <w:rPr>
                <w:rFonts w:ascii="Arial" w:hAnsi="Arial" w:cs="Arial"/>
              </w:rPr>
              <w:t>SUDIONICI</w:t>
            </w:r>
          </w:p>
          <w:p w:rsidR="00046520" w:rsidRPr="0070079D" w:rsidRDefault="00046520" w:rsidP="00730F07">
            <w:pPr>
              <w:jc w:val="both"/>
              <w:rPr>
                <w:rFonts w:ascii="Arial" w:hAnsi="Arial" w:cs="Arial"/>
              </w:rPr>
            </w:pPr>
          </w:p>
        </w:tc>
        <w:tc>
          <w:tcPr>
            <w:tcW w:w="5930" w:type="dxa"/>
            <w:vAlign w:val="center"/>
          </w:tcPr>
          <w:p w:rsidR="00046520" w:rsidRPr="00A02F5D" w:rsidRDefault="00046520" w:rsidP="00730F07">
            <w:pPr>
              <w:rPr>
                <w:rFonts w:ascii="Arial" w:hAnsi="Arial" w:cs="Arial"/>
              </w:rPr>
            </w:pPr>
            <w:r w:rsidRPr="00A02F5D">
              <w:rPr>
                <w:rFonts w:ascii="Arial" w:hAnsi="Arial" w:cs="Arial"/>
              </w:rPr>
              <w:t>učenici stariji od 12 godina, uzorni u ponašanju</w:t>
            </w:r>
          </w:p>
        </w:tc>
      </w:tr>
      <w:tr w:rsidR="00046520" w:rsidRPr="00AB396E" w:rsidTr="00730F07">
        <w:trPr>
          <w:trHeight w:val="178"/>
        </w:trPr>
        <w:tc>
          <w:tcPr>
            <w:tcW w:w="3073" w:type="dxa"/>
            <w:vMerge/>
            <w:shd w:val="clear" w:color="auto" w:fill="E5DFEC"/>
          </w:tcPr>
          <w:p w:rsidR="00046520" w:rsidRPr="0070079D" w:rsidRDefault="00046520" w:rsidP="00730F07">
            <w:pPr>
              <w:jc w:val="center"/>
              <w:rPr>
                <w:rFonts w:ascii="Arial" w:hAnsi="Arial" w:cs="Arial"/>
              </w:rPr>
            </w:pPr>
          </w:p>
        </w:tc>
        <w:tc>
          <w:tcPr>
            <w:tcW w:w="2117" w:type="dxa"/>
            <w:shd w:val="clear" w:color="auto" w:fill="E5DFEC"/>
          </w:tcPr>
          <w:p w:rsidR="00046520" w:rsidRPr="0070079D" w:rsidRDefault="00046520" w:rsidP="00730F07">
            <w:pPr>
              <w:jc w:val="both"/>
              <w:rPr>
                <w:rFonts w:ascii="Arial" w:hAnsi="Arial" w:cs="Arial"/>
              </w:rPr>
            </w:pPr>
          </w:p>
          <w:p w:rsidR="00046520" w:rsidRPr="0070079D" w:rsidRDefault="00046520" w:rsidP="00730F07">
            <w:pPr>
              <w:jc w:val="both"/>
              <w:rPr>
                <w:rFonts w:ascii="Arial" w:hAnsi="Arial" w:cs="Arial"/>
              </w:rPr>
            </w:pPr>
            <w:r w:rsidRPr="0070079D">
              <w:rPr>
                <w:rFonts w:ascii="Arial" w:hAnsi="Arial" w:cs="Arial"/>
              </w:rPr>
              <w:t>NAČIN UČENJA</w:t>
            </w:r>
          </w:p>
          <w:p w:rsidR="00046520" w:rsidRPr="0070079D" w:rsidRDefault="00046520" w:rsidP="00730F07">
            <w:pPr>
              <w:jc w:val="both"/>
              <w:rPr>
                <w:rFonts w:ascii="Arial" w:hAnsi="Arial" w:cs="Arial"/>
              </w:rPr>
            </w:pPr>
          </w:p>
        </w:tc>
        <w:tc>
          <w:tcPr>
            <w:tcW w:w="5930" w:type="dxa"/>
            <w:vAlign w:val="center"/>
          </w:tcPr>
          <w:p w:rsidR="00046520" w:rsidRPr="0070079D" w:rsidRDefault="00046520" w:rsidP="00730F07">
            <w:pPr>
              <w:rPr>
                <w:rFonts w:ascii="Arial" w:hAnsi="Arial" w:cs="Arial"/>
              </w:rPr>
            </w:pPr>
            <w:r w:rsidRPr="00641A3B">
              <w:rPr>
                <w:rFonts w:ascii="Arial" w:hAnsi="Arial" w:cs="Arial"/>
              </w:rPr>
              <w:t xml:space="preserve">predavanja, rješavanje testova, obuka na školskom poligonu, praktičan rad na raskrižju ispred škole (regulacija pješačkog i automobilskog prometa), </w:t>
            </w:r>
            <w:r w:rsidRPr="00641A3B">
              <w:rPr>
                <w:rFonts w:ascii="Arial" w:hAnsi="Arial" w:cs="Arial"/>
                <w:bCs/>
              </w:rPr>
              <w:t>sudjelovanje u manifestacijama vezanim uz promet, edukacija u dječjim vrtićima</w:t>
            </w:r>
          </w:p>
        </w:tc>
      </w:tr>
      <w:tr w:rsidR="00046520" w:rsidRPr="00AB396E" w:rsidTr="00730F07">
        <w:trPr>
          <w:trHeight w:val="849"/>
        </w:trPr>
        <w:tc>
          <w:tcPr>
            <w:tcW w:w="3073" w:type="dxa"/>
            <w:shd w:val="clear" w:color="auto" w:fill="E5DFEC"/>
          </w:tcPr>
          <w:p w:rsidR="00046520" w:rsidRPr="0070079D" w:rsidRDefault="00046520" w:rsidP="00730F07">
            <w:pPr>
              <w:jc w:val="center"/>
              <w:rPr>
                <w:rFonts w:ascii="Arial" w:hAnsi="Arial" w:cs="Arial"/>
              </w:rPr>
            </w:pPr>
          </w:p>
          <w:p w:rsidR="00046520" w:rsidRPr="0070079D" w:rsidRDefault="00046520" w:rsidP="00730F07">
            <w:pPr>
              <w:jc w:val="center"/>
              <w:rPr>
                <w:rFonts w:ascii="Arial" w:hAnsi="Arial" w:cs="Arial"/>
              </w:rPr>
            </w:pPr>
            <w:r w:rsidRPr="0070079D">
              <w:rPr>
                <w:rFonts w:ascii="Arial" w:hAnsi="Arial" w:cs="Arial"/>
              </w:rPr>
              <w:t>VREMENIK</w:t>
            </w:r>
          </w:p>
          <w:p w:rsidR="00046520" w:rsidRPr="0070079D" w:rsidRDefault="00046520" w:rsidP="00730F07">
            <w:pPr>
              <w:jc w:val="center"/>
              <w:rPr>
                <w:rFonts w:ascii="Arial" w:hAnsi="Arial" w:cs="Arial"/>
              </w:rPr>
            </w:pPr>
          </w:p>
        </w:tc>
        <w:tc>
          <w:tcPr>
            <w:tcW w:w="8047" w:type="dxa"/>
            <w:gridSpan w:val="2"/>
            <w:vAlign w:val="center"/>
          </w:tcPr>
          <w:p w:rsidR="00046520" w:rsidRPr="00641A3B" w:rsidRDefault="00046520" w:rsidP="00730F07">
            <w:pPr>
              <w:tabs>
                <w:tab w:val="left" w:pos="7380"/>
              </w:tabs>
              <w:rPr>
                <w:rFonts w:ascii="Arial" w:hAnsi="Arial" w:cs="Arial"/>
                <w:b/>
              </w:rPr>
            </w:pPr>
            <w:r w:rsidRPr="00641A3B">
              <w:rPr>
                <w:rFonts w:ascii="Arial" w:hAnsi="Arial" w:cs="Arial"/>
              </w:rPr>
              <w:t>tijekom školske godine, 1 sat tjedno</w:t>
            </w:r>
          </w:p>
          <w:p w:rsidR="00046520" w:rsidRPr="00E70F06" w:rsidRDefault="00046520" w:rsidP="00730F07">
            <w:pPr>
              <w:jc w:val="center"/>
            </w:pPr>
          </w:p>
        </w:tc>
      </w:tr>
      <w:tr w:rsidR="00046520" w:rsidRPr="00AB396E" w:rsidTr="00730F07">
        <w:trPr>
          <w:trHeight w:val="1420"/>
        </w:trPr>
        <w:tc>
          <w:tcPr>
            <w:tcW w:w="3073" w:type="dxa"/>
            <w:shd w:val="clear" w:color="auto" w:fill="E5DFEC"/>
          </w:tcPr>
          <w:p w:rsidR="00046520" w:rsidRPr="0070079D" w:rsidRDefault="00046520" w:rsidP="00730F07">
            <w:pPr>
              <w:jc w:val="center"/>
              <w:rPr>
                <w:rFonts w:ascii="Arial" w:hAnsi="Arial" w:cs="Arial"/>
              </w:rPr>
            </w:pPr>
          </w:p>
          <w:p w:rsidR="00046520" w:rsidRPr="0070079D" w:rsidRDefault="00046520" w:rsidP="00730F07">
            <w:pPr>
              <w:jc w:val="center"/>
              <w:rPr>
                <w:rFonts w:ascii="Arial" w:hAnsi="Arial" w:cs="Arial"/>
              </w:rPr>
            </w:pPr>
            <w:r w:rsidRPr="0070079D">
              <w:rPr>
                <w:rFonts w:ascii="Arial" w:hAnsi="Arial" w:cs="Arial"/>
              </w:rPr>
              <w:t>TROŠKOVNIK</w:t>
            </w:r>
          </w:p>
          <w:p w:rsidR="00046520" w:rsidRPr="0070079D" w:rsidRDefault="00046520" w:rsidP="00730F07">
            <w:pPr>
              <w:jc w:val="center"/>
              <w:rPr>
                <w:rFonts w:ascii="Arial" w:hAnsi="Arial" w:cs="Arial"/>
              </w:rPr>
            </w:pPr>
          </w:p>
        </w:tc>
        <w:tc>
          <w:tcPr>
            <w:tcW w:w="8047" w:type="dxa"/>
            <w:gridSpan w:val="2"/>
            <w:vAlign w:val="center"/>
          </w:tcPr>
          <w:p w:rsidR="00046520" w:rsidRPr="00641A3B" w:rsidRDefault="00046520" w:rsidP="00730F07">
            <w:pPr>
              <w:tabs>
                <w:tab w:val="left" w:pos="7380"/>
              </w:tabs>
              <w:rPr>
                <w:rFonts w:ascii="Arial" w:hAnsi="Arial" w:cs="Arial"/>
              </w:rPr>
            </w:pPr>
            <w:r w:rsidRPr="00641A3B">
              <w:rPr>
                <w:rFonts w:ascii="Arial" w:hAnsi="Arial" w:cs="Arial"/>
              </w:rPr>
              <w:t>oprema za učenike – troškove snose RH MUP i Zagrebačka županija</w:t>
            </w:r>
          </w:p>
          <w:p w:rsidR="00046520" w:rsidRPr="00641A3B" w:rsidRDefault="00046520" w:rsidP="00730F07">
            <w:pPr>
              <w:tabs>
                <w:tab w:val="left" w:pos="7380"/>
              </w:tabs>
              <w:rPr>
                <w:rFonts w:ascii="Arial" w:hAnsi="Arial" w:cs="Arial"/>
              </w:rPr>
            </w:pPr>
            <w:r w:rsidRPr="00641A3B">
              <w:rPr>
                <w:rFonts w:ascii="Arial" w:hAnsi="Arial" w:cs="Arial"/>
              </w:rPr>
              <w:t>oprema za školski poligon – lokalni autoklubovi</w:t>
            </w:r>
          </w:p>
          <w:p w:rsidR="00046520" w:rsidRPr="00641A3B" w:rsidRDefault="00046520" w:rsidP="00730F07">
            <w:pPr>
              <w:tabs>
                <w:tab w:val="left" w:pos="7380"/>
              </w:tabs>
              <w:rPr>
                <w:rFonts w:ascii="Arial" w:hAnsi="Arial" w:cs="Arial"/>
              </w:rPr>
            </w:pPr>
            <w:r w:rsidRPr="00641A3B">
              <w:rPr>
                <w:rFonts w:ascii="Arial" w:hAnsi="Arial" w:cs="Arial"/>
              </w:rPr>
              <w:t>prostor – škola</w:t>
            </w:r>
          </w:p>
          <w:p w:rsidR="00046520" w:rsidRPr="00E70F06" w:rsidRDefault="00046520" w:rsidP="00730F07">
            <w:pPr>
              <w:jc w:val="center"/>
            </w:pPr>
          </w:p>
        </w:tc>
      </w:tr>
      <w:tr w:rsidR="00046520" w:rsidRPr="00AB396E" w:rsidTr="00730F07">
        <w:trPr>
          <w:trHeight w:val="1404"/>
        </w:trPr>
        <w:tc>
          <w:tcPr>
            <w:tcW w:w="3073" w:type="dxa"/>
            <w:shd w:val="clear" w:color="auto" w:fill="E5DFEC"/>
          </w:tcPr>
          <w:p w:rsidR="00046520" w:rsidRPr="0070079D" w:rsidRDefault="00046520" w:rsidP="00730F07">
            <w:pPr>
              <w:jc w:val="center"/>
              <w:rPr>
                <w:rFonts w:ascii="Arial" w:hAnsi="Arial" w:cs="Arial"/>
              </w:rPr>
            </w:pPr>
          </w:p>
          <w:p w:rsidR="00046520" w:rsidRPr="0070079D" w:rsidRDefault="00046520" w:rsidP="00730F07">
            <w:pPr>
              <w:jc w:val="center"/>
              <w:rPr>
                <w:rFonts w:ascii="Arial" w:hAnsi="Arial" w:cs="Arial"/>
              </w:rPr>
            </w:pPr>
            <w:r w:rsidRPr="0070079D">
              <w:rPr>
                <w:rFonts w:ascii="Arial" w:hAnsi="Arial" w:cs="Arial"/>
              </w:rPr>
              <w:t>NAČIN PRAĆENJA I PROVJERE ISHODA/POSTIGNUĆA</w:t>
            </w:r>
          </w:p>
          <w:p w:rsidR="00046520" w:rsidRPr="0070079D" w:rsidRDefault="00046520" w:rsidP="00730F07">
            <w:pPr>
              <w:jc w:val="center"/>
              <w:rPr>
                <w:rFonts w:ascii="Arial" w:hAnsi="Arial" w:cs="Arial"/>
              </w:rPr>
            </w:pPr>
          </w:p>
        </w:tc>
        <w:tc>
          <w:tcPr>
            <w:tcW w:w="8047" w:type="dxa"/>
            <w:gridSpan w:val="2"/>
          </w:tcPr>
          <w:p w:rsidR="00046520" w:rsidRPr="0070079D" w:rsidRDefault="00046520" w:rsidP="00730F07">
            <w:pPr>
              <w:jc w:val="both"/>
              <w:rPr>
                <w:rFonts w:ascii="Arial" w:hAnsi="Arial" w:cs="Arial"/>
              </w:rPr>
            </w:pPr>
          </w:p>
          <w:p w:rsidR="00046520" w:rsidRPr="00641A3B" w:rsidRDefault="00046520" w:rsidP="00730F07">
            <w:pPr>
              <w:tabs>
                <w:tab w:val="left" w:pos="7380"/>
              </w:tabs>
              <w:rPr>
                <w:rFonts w:ascii="Arial" w:hAnsi="Arial" w:cs="Arial"/>
              </w:rPr>
            </w:pPr>
            <w:r w:rsidRPr="00641A3B">
              <w:rPr>
                <w:rFonts w:ascii="Arial" w:hAnsi="Arial" w:cs="Arial"/>
              </w:rPr>
              <w:t>testovi</w:t>
            </w:r>
          </w:p>
          <w:p w:rsidR="00046520" w:rsidRPr="00641A3B" w:rsidRDefault="00046520" w:rsidP="00730F07">
            <w:pPr>
              <w:tabs>
                <w:tab w:val="left" w:pos="7380"/>
              </w:tabs>
              <w:rPr>
                <w:rFonts w:ascii="Arial" w:hAnsi="Arial" w:cs="Arial"/>
              </w:rPr>
            </w:pPr>
            <w:r w:rsidRPr="00641A3B">
              <w:rPr>
                <w:rFonts w:ascii="Arial" w:hAnsi="Arial" w:cs="Arial"/>
              </w:rPr>
              <w:t>praktične vježbe</w:t>
            </w:r>
          </w:p>
          <w:p w:rsidR="00046520" w:rsidRPr="0070079D" w:rsidRDefault="00046520" w:rsidP="00730F07">
            <w:pPr>
              <w:jc w:val="both"/>
              <w:rPr>
                <w:rFonts w:ascii="Arial" w:hAnsi="Arial" w:cs="Arial"/>
              </w:rPr>
            </w:pPr>
            <w:r w:rsidRPr="00641A3B">
              <w:rPr>
                <w:rFonts w:ascii="Arial" w:hAnsi="Arial" w:cs="Arial"/>
              </w:rPr>
              <w:t>sudjelovanje na natjecanjima, smotrama i manifestacijama</w:t>
            </w:r>
          </w:p>
        </w:tc>
      </w:tr>
    </w:tbl>
    <w:p w:rsidR="00046520" w:rsidRDefault="00046520" w:rsidP="00437A24"/>
    <w:p w:rsidR="00046520" w:rsidRDefault="00046520" w:rsidP="00437A24"/>
    <w:p w:rsidR="00046520" w:rsidRDefault="00046520" w:rsidP="00437A24"/>
    <w:p w:rsidR="00046520" w:rsidRDefault="00046520" w:rsidP="00437A24"/>
    <w:p w:rsidR="00046520" w:rsidRDefault="00046520" w:rsidP="00437A24"/>
    <w:p w:rsidR="00046520" w:rsidRDefault="00046520" w:rsidP="00437A24"/>
    <w:p w:rsidR="00046520" w:rsidRDefault="00046520" w:rsidP="00437A24"/>
    <w:p w:rsidR="00046520" w:rsidRDefault="00046520" w:rsidP="00437A24"/>
    <w:p w:rsidR="00046520" w:rsidRDefault="00046520" w:rsidP="00437A24"/>
    <w:p w:rsidR="00046520" w:rsidRDefault="00046520" w:rsidP="00437A24"/>
    <w:p w:rsidR="00046520" w:rsidRDefault="00046520" w:rsidP="00437A24"/>
    <w:p w:rsidR="00046520" w:rsidRDefault="00046520" w:rsidP="00437A24"/>
    <w:p w:rsidR="00046520" w:rsidRDefault="00046520" w:rsidP="00437A24"/>
    <w:tbl>
      <w:tblPr>
        <w:tblStyle w:val="Reetkatablice"/>
        <w:tblpPr w:leftFromText="180" w:rightFromText="180" w:vertAnchor="page" w:horzAnchor="margin" w:tblpXSpec="center" w:tblpY="2537"/>
        <w:tblW w:w="11120" w:type="dxa"/>
        <w:tblLook w:val="04A0" w:firstRow="1" w:lastRow="0" w:firstColumn="1" w:lastColumn="0" w:noHBand="0" w:noVBand="1"/>
      </w:tblPr>
      <w:tblGrid>
        <w:gridCol w:w="3073"/>
        <w:gridCol w:w="2117"/>
        <w:gridCol w:w="5930"/>
      </w:tblGrid>
      <w:tr w:rsidR="00976B0A" w:rsidRPr="00AB396E" w:rsidTr="002A080B">
        <w:trPr>
          <w:trHeight w:val="833"/>
        </w:trPr>
        <w:tc>
          <w:tcPr>
            <w:tcW w:w="3073" w:type="dxa"/>
            <w:shd w:val="clear" w:color="auto" w:fill="FFC000"/>
            <w:vAlign w:val="center"/>
          </w:tcPr>
          <w:p w:rsidR="00976B0A" w:rsidRPr="00AB396E" w:rsidRDefault="00976B0A" w:rsidP="002A080B">
            <w:pPr>
              <w:jc w:val="center"/>
              <w:rPr>
                <w:rFonts w:ascii="Arial" w:hAnsi="Arial" w:cs="Arial"/>
              </w:rPr>
            </w:pPr>
          </w:p>
          <w:p w:rsidR="00976B0A" w:rsidRPr="00871280" w:rsidRDefault="00976B0A" w:rsidP="002A080B">
            <w:pPr>
              <w:jc w:val="center"/>
              <w:rPr>
                <w:rFonts w:ascii="Arial" w:hAnsi="Arial" w:cs="Arial"/>
                <w:sz w:val="28"/>
                <w:szCs w:val="28"/>
              </w:rPr>
            </w:pPr>
            <w:r w:rsidRPr="00871280">
              <w:rPr>
                <w:b/>
                <w:i/>
                <w:sz w:val="28"/>
                <w:szCs w:val="28"/>
              </w:rPr>
              <w:t>PROJEKTI</w:t>
            </w:r>
          </w:p>
        </w:tc>
        <w:tc>
          <w:tcPr>
            <w:tcW w:w="8047" w:type="dxa"/>
            <w:gridSpan w:val="2"/>
            <w:shd w:val="clear" w:color="auto" w:fill="FFC000"/>
            <w:vAlign w:val="center"/>
          </w:tcPr>
          <w:p w:rsidR="00976B0A" w:rsidRPr="0056193D" w:rsidRDefault="00976B0A" w:rsidP="002A080B">
            <w:pPr>
              <w:jc w:val="center"/>
              <w:rPr>
                <w:b/>
                <w:i/>
                <w:sz w:val="28"/>
                <w:szCs w:val="28"/>
              </w:rPr>
            </w:pPr>
            <w:r>
              <w:rPr>
                <w:b/>
                <w:i/>
                <w:sz w:val="28"/>
                <w:szCs w:val="28"/>
              </w:rPr>
              <w:t>DA SE NE ZABORAVI</w:t>
            </w:r>
          </w:p>
        </w:tc>
      </w:tr>
      <w:tr w:rsidR="00976B0A" w:rsidRPr="00AB396E" w:rsidTr="002A080B">
        <w:trPr>
          <w:trHeight w:val="571"/>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VODITELJ I NOSITELJI AKTIVNOSTI</w:t>
            </w:r>
          </w:p>
        </w:tc>
        <w:tc>
          <w:tcPr>
            <w:tcW w:w="8047" w:type="dxa"/>
            <w:gridSpan w:val="2"/>
            <w:vAlign w:val="center"/>
          </w:tcPr>
          <w:p w:rsidR="00976B0A" w:rsidRDefault="00976B0A" w:rsidP="002A080B">
            <w:pPr>
              <w:jc w:val="center"/>
              <w:rPr>
                <w:rFonts w:ascii="Arial" w:hAnsi="Arial" w:cs="Arial"/>
              </w:rPr>
            </w:pPr>
          </w:p>
          <w:p w:rsidR="00976B0A" w:rsidRPr="0056193D" w:rsidRDefault="00976B0A" w:rsidP="002A080B">
            <w:pPr>
              <w:jc w:val="center"/>
            </w:pPr>
            <w:r>
              <w:t>UHDDR´91 Otok Ivanić i učiteljica povijesti</w:t>
            </w:r>
          </w:p>
        </w:tc>
      </w:tr>
      <w:tr w:rsidR="00976B0A" w:rsidRPr="00AB396E" w:rsidTr="002A080B">
        <w:trPr>
          <w:trHeight w:val="849"/>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CILJEVI I NAMJENA</w:t>
            </w:r>
          </w:p>
          <w:p w:rsidR="00976B0A" w:rsidRPr="00AB396E" w:rsidRDefault="00976B0A" w:rsidP="002A080B">
            <w:pPr>
              <w:jc w:val="center"/>
              <w:rPr>
                <w:rFonts w:ascii="Arial" w:hAnsi="Arial" w:cs="Arial"/>
              </w:rPr>
            </w:pPr>
          </w:p>
        </w:tc>
        <w:tc>
          <w:tcPr>
            <w:tcW w:w="8047" w:type="dxa"/>
            <w:gridSpan w:val="2"/>
            <w:vAlign w:val="center"/>
          </w:tcPr>
          <w:p w:rsidR="00976B0A" w:rsidRPr="00E70F06" w:rsidRDefault="00976B0A" w:rsidP="002A080B">
            <w:pPr>
              <w:jc w:val="center"/>
            </w:pPr>
            <w:r>
              <w:t>Program je namijenjen učenicima 4. i 8. razreda kao dopuna nastave o Domovinskom ratu u školi i na terenu</w:t>
            </w:r>
          </w:p>
        </w:tc>
      </w:tr>
      <w:tr w:rsidR="00976B0A" w:rsidRPr="00AB396E" w:rsidTr="002A080B">
        <w:trPr>
          <w:trHeight w:val="1188"/>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OČEKIVANI ISHODI I POSTIGNUĆA</w:t>
            </w:r>
          </w:p>
          <w:p w:rsidR="00976B0A" w:rsidRDefault="00976B0A" w:rsidP="002A080B">
            <w:pPr>
              <w:jc w:val="center"/>
              <w:rPr>
                <w:rFonts w:ascii="Arial" w:hAnsi="Arial" w:cs="Arial"/>
              </w:rPr>
            </w:pPr>
          </w:p>
          <w:p w:rsidR="00976B0A" w:rsidRPr="00AB396E" w:rsidRDefault="00976B0A" w:rsidP="002A080B">
            <w:pPr>
              <w:jc w:val="center"/>
              <w:rPr>
                <w:rFonts w:ascii="Arial" w:hAnsi="Arial" w:cs="Arial"/>
              </w:rPr>
            </w:pPr>
          </w:p>
        </w:tc>
        <w:tc>
          <w:tcPr>
            <w:tcW w:w="8047" w:type="dxa"/>
            <w:gridSpan w:val="2"/>
            <w:vAlign w:val="center"/>
          </w:tcPr>
          <w:p w:rsidR="00976B0A" w:rsidRPr="00E70F06" w:rsidRDefault="00976B0A" w:rsidP="002A080B">
            <w:pPr>
              <w:jc w:val="center"/>
            </w:pPr>
            <w:r>
              <w:t>Promicanje istine o Domovinskom ratu, njegovom obrambenom, oslobodilačkom i pravednom karakteru i na taj način učenike potaknuti na promišljanje o njegovim vrijednostima i stečevinama te potrebi očuvanja digniteta Domovinskog rata</w:t>
            </w:r>
          </w:p>
        </w:tc>
      </w:tr>
      <w:tr w:rsidR="00976B0A" w:rsidRPr="00AB396E" w:rsidTr="002A080B">
        <w:trPr>
          <w:trHeight w:val="196"/>
        </w:trPr>
        <w:tc>
          <w:tcPr>
            <w:tcW w:w="3073" w:type="dxa"/>
            <w:vMerge w:val="restart"/>
            <w:shd w:val="clear" w:color="auto" w:fill="E5DFEC" w:themeFill="accent4" w:themeFillTint="33"/>
            <w:vAlign w:val="center"/>
          </w:tcPr>
          <w:p w:rsidR="00976B0A" w:rsidRDefault="00976B0A" w:rsidP="002A080B">
            <w:pPr>
              <w:jc w:val="center"/>
              <w:rPr>
                <w:rFonts w:ascii="Arial" w:hAnsi="Arial" w:cs="Arial"/>
              </w:rPr>
            </w:pPr>
          </w:p>
          <w:p w:rsidR="00976B0A" w:rsidRPr="00AB396E" w:rsidRDefault="00976B0A" w:rsidP="002A080B">
            <w:pPr>
              <w:jc w:val="center"/>
              <w:rPr>
                <w:rFonts w:ascii="Arial" w:hAnsi="Arial" w:cs="Arial"/>
              </w:rPr>
            </w:pPr>
            <w:r>
              <w:rPr>
                <w:rFonts w:ascii="Arial" w:hAnsi="Arial" w:cs="Arial"/>
              </w:rPr>
              <w:t>NAČIN REALIZACIJE</w:t>
            </w:r>
          </w:p>
        </w:tc>
        <w:tc>
          <w:tcPr>
            <w:tcW w:w="2117"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OBLIK</w:t>
            </w:r>
          </w:p>
          <w:p w:rsidR="00976B0A" w:rsidRPr="00AB396E" w:rsidRDefault="00976B0A" w:rsidP="002A080B">
            <w:pPr>
              <w:jc w:val="center"/>
              <w:rPr>
                <w:rFonts w:ascii="Arial" w:hAnsi="Arial" w:cs="Arial"/>
              </w:rPr>
            </w:pPr>
          </w:p>
        </w:tc>
        <w:tc>
          <w:tcPr>
            <w:tcW w:w="5930" w:type="dxa"/>
            <w:vAlign w:val="center"/>
          </w:tcPr>
          <w:p w:rsidR="00976B0A" w:rsidRPr="00E70F06" w:rsidRDefault="00976B0A" w:rsidP="002A080B">
            <w:pPr>
              <w:jc w:val="center"/>
            </w:pPr>
            <w:r>
              <w:t>Predavanja, prezentacije, terenska nastava</w:t>
            </w:r>
          </w:p>
        </w:tc>
      </w:tr>
      <w:tr w:rsidR="00976B0A" w:rsidRPr="00AB396E" w:rsidTr="002A080B">
        <w:trPr>
          <w:trHeight w:val="162"/>
        </w:trPr>
        <w:tc>
          <w:tcPr>
            <w:tcW w:w="3073" w:type="dxa"/>
            <w:vMerge/>
            <w:shd w:val="clear" w:color="auto" w:fill="E5DFEC" w:themeFill="accent4" w:themeFillTint="33"/>
            <w:vAlign w:val="center"/>
          </w:tcPr>
          <w:p w:rsidR="00976B0A" w:rsidRDefault="00976B0A" w:rsidP="002A080B">
            <w:pPr>
              <w:jc w:val="center"/>
              <w:rPr>
                <w:rFonts w:ascii="Arial" w:hAnsi="Arial" w:cs="Arial"/>
              </w:rPr>
            </w:pPr>
          </w:p>
        </w:tc>
        <w:tc>
          <w:tcPr>
            <w:tcW w:w="2117"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SUDIONICI</w:t>
            </w:r>
          </w:p>
          <w:p w:rsidR="00976B0A" w:rsidRPr="00AB396E" w:rsidRDefault="00976B0A" w:rsidP="002A080B">
            <w:pPr>
              <w:jc w:val="center"/>
              <w:rPr>
                <w:rFonts w:ascii="Arial" w:hAnsi="Arial" w:cs="Arial"/>
              </w:rPr>
            </w:pPr>
          </w:p>
        </w:tc>
        <w:tc>
          <w:tcPr>
            <w:tcW w:w="5930" w:type="dxa"/>
            <w:vAlign w:val="center"/>
          </w:tcPr>
          <w:p w:rsidR="00976B0A" w:rsidRPr="00E70F06" w:rsidRDefault="00976B0A" w:rsidP="002A080B">
            <w:pPr>
              <w:jc w:val="center"/>
            </w:pPr>
            <w:r>
              <w:t>Učenici 4. i 8. razreda</w:t>
            </w:r>
          </w:p>
        </w:tc>
      </w:tr>
      <w:tr w:rsidR="00976B0A" w:rsidRPr="00AB396E" w:rsidTr="002A080B">
        <w:trPr>
          <w:trHeight w:val="178"/>
        </w:trPr>
        <w:tc>
          <w:tcPr>
            <w:tcW w:w="3073" w:type="dxa"/>
            <w:vMerge/>
            <w:shd w:val="clear" w:color="auto" w:fill="E5DFEC" w:themeFill="accent4" w:themeFillTint="33"/>
            <w:vAlign w:val="center"/>
          </w:tcPr>
          <w:p w:rsidR="00976B0A" w:rsidRDefault="00976B0A" w:rsidP="002A080B">
            <w:pPr>
              <w:jc w:val="center"/>
              <w:rPr>
                <w:rFonts w:ascii="Arial" w:hAnsi="Arial" w:cs="Arial"/>
              </w:rPr>
            </w:pPr>
          </w:p>
        </w:tc>
        <w:tc>
          <w:tcPr>
            <w:tcW w:w="2117"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NAČIN UČENJA</w:t>
            </w:r>
          </w:p>
          <w:p w:rsidR="00976B0A" w:rsidRPr="00AB396E" w:rsidRDefault="00976B0A" w:rsidP="002A080B">
            <w:pPr>
              <w:jc w:val="center"/>
              <w:rPr>
                <w:rFonts w:ascii="Arial" w:hAnsi="Arial" w:cs="Arial"/>
              </w:rPr>
            </w:pPr>
          </w:p>
        </w:tc>
        <w:tc>
          <w:tcPr>
            <w:tcW w:w="5930" w:type="dxa"/>
            <w:vAlign w:val="center"/>
          </w:tcPr>
          <w:p w:rsidR="00976B0A" w:rsidRPr="008833FC" w:rsidRDefault="00976B0A" w:rsidP="002A080B">
            <w:pPr>
              <w:jc w:val="center"/>
            </w:pPr>
            <w:r>
              <w:t>Živom riječi sudionika Domovinskog rata u izravnom prenošenju zbivanja</w:t>
            </w:r>
          </w:p>
        </w:tc>
      </w:tr>
      <w:tr w:rsidR="00976B0A" w:rsidRPr="00AB396E" w:rsidTr="002A080B">
        <w:trPr>
          <w:trHeight w:val="849"/>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VREMENIK</w:t>
            </w:r>
          </w:p>
          <w:p w:rsidR="00976B0A" w:rsidRPr="00AB396E" w:rsidRDefault="00976B0A" w:rsidP="002A080B">
            <w:pPr>
              <w:jc w:val="center"/>
              <w:rPr>
                <w:rFonts w:ascii="Arial" w:hAnsi="Arial" w:cs="Arial"/>
              </w:rPr>
            </w:pPr>
          </w:p>
        </w:tc>
        <w:tc>
          <w:tcPr>
            <w:tcW w:w="8047" w:type="dxa"/>
            <w:gridSpan w:val="2"/>
            <w:vAlign w:val="center"/>
          </w:tcPr>
          <w:p w:rsidR="00976B0A" w:rsidRPr="00E70F06" w:rsidRDefault="00976B0A" w:rsidP="002A080B">
            <w:pPr>
              <w:jc w:val="center"/>
            </w:pPr>
            <w:r>
              <w:t>Tijekom školske godine</w:t>
            </w:r>
          </w:p>
        </w:tc>
      </w:tr>
      <w:tr w:rsidR="00976B0A" w:rsidRPr="00AB396E" w:rsidTr="002A080B">
        <w:trPr>
          <w:trHeight w:val="1420"/>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TROŠKOVNIK</w:t>
            </w:r>
          </w:p>
          <w:p w:rsidR="00976B0A" w:rsidRPr="00AB396E" w:rsidRDefault="00976B0A" w:rsidP="002A080B">
            <w:pPr>
              <w:jc w:val="center"/>
              <w:rPr>
                <w:rFonts w:ascii="Arial" w:hAnsi="Arial" w:cs="Arial"/>
              </w:rPr>
            </w:pPr>
          </w:p>
        </w:tc>
        <w:tc>
          <w:tcPr>
            <w:tcW w:w="8047" w:type="dxa"/>
            <w:gridSpan w:val="2"/>
            <w:vAlign w:val="center"/>
          </w:tcPr>
          <w:p w:rsidR="00976B0A" w:rsidRPr="00E70F06" w:rsidRDefault="00976B0A" w:rsidP="002A080B">
            <w:pPr>
              <w:jc w:val="center"/>
            </w:pPr>
            <w:r>
              <w:t>Troškove pokriva udruga UHDDR´91 OTOK IVANIĆ</w:t>
            </w:r>
          </w:p>
        </w:tc>
      </w:tr>
      <w:tr w:rsidR="00976B0A" w:rsidRPr="00AB396E" w:rsidTr="002A080B">
        <w:trPr>
          <w:trHeight w:val="1404"/>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NAČIN PRAĆENJA I PROVJERE ISHODA/POSTIGNUĆA</w:t>
            </w:r>
          </w:p>
          <w:p w:rsidR="00976B0A" w:rsidRDefault="00976B0A" w:rsidP="002A080B">
            <w:pPr>
              <w:jc w:val="center"/>
              <w:rPr>
                <w:rFonts w:ascii="Arial" w:hAnsi="Arial" w:cs="Arial"/>
              </w:rPr>
            </w:pPr>
          </w:p>
        </w:tc>
        <w:tc>
          <w:tcPr>
            <w:tcW w:w="8047" w:type="dxa"/>
            <w:gridSpan w:val="2"/>
            <w:vAlign w:val="center"/>
          </w:tcPr>
          <w:p w:rsidR="00976B0A" w:rsidRDefault="00976B0A" w:rsidP="002A080B">
            <w:pPr>
              <w:jc w:val="center"/>
              <w:rPr>
                <w:rFonts w:ascii="Arial" w:hAnsi="Arial" w:cs="Arial"/>
              </w:rPr>
            </w:pPr>
          </w:p>
          <w:p w:rsidR="00976B0A" w:rsidRPr="008833FC" w:rsidRDefault="00976B0A" w:rsidP="002A080B">
            <w:pPr>
              <w:jc w:val="center"/>
            </w:pPr>
            <w:r w:rsidRPr="008833FC">
              <w:t>Praćenje aktivnosti učenika</w:t>
            </w:r>
          </w:p>
        </w:tc>
      </w:tr>
    </w:tbl>
    <w:p w:rsidR="00046520" w:rsidRDefault="00046520"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tbl>
      <w:tblPr>
        <w:tblStyle w:val="Reetkatablice"/>
        <w:tblpPr w:leftFromText="180" w:rightFromText="180" w:vertAnchor="page" w:horzAnchor="margin" w:tblpXSpec="center" w:tblpY="916"/>
        <w:tblW w:w="11120" w:type="dxa"/>
        <w:tblLook w:val="04A0" w:firstRow="1" w:lastRow="0" w:firstColumn="1" w:lastColumn="0" w:noHBand="0" w:noVBand="1"/>
      </w:tblPr>
      <w:tblGrid>
        <w:gridCol w:w="3073"/>
        <w:gridCol w:w="2117"/>
        <w:gridCol w:w="5930"/>
      </w:tblGrid>
      <w:tr w:rsidR="00976B0A" w:rsidRPr="00AB396E" w:rsidTr="002A080B">
        <w:trPr>
          <w:trHeight w:val="833"/>
        </w:trPr>
        <w:tc>
          <w:tcPr>
            <w:tcW w:w="3073" w:type="dxa"/>
            <w:shd w:val="clear" w:color="auto" w:fill="FFC000"/>
            <w:vAlign w:val="center"/>
          </w:tcPr>
          <w:p w:rsidR="00976B0A" w:rsidRPr="00AB396E" w:rsidRDefault="00976B0A" w:rsidP="002A080B">
            <w:pPr>
              <w:jc w:val="center"/>
              <w:rPr>
                <w:rFonts w:ascii="Arial" w:hAnsi="Arial" w:cs="Arial"/>
              </w:rPr>
            </w:pPr>
          </w:p>
          <w:p w:rsidR="00976B0A" w:rsidRPr="00871280" w:rsidRDefault="00976B0A" w:rsidP="002A080B">
            <w:pPr>
              <w:jc w:val="center"/>
              <w:rPr>
                <w:rFonts w:ascii="Arial" w:hAnsi="Arial" w:cs="Arial"/>
                <w:sz w:val="28"/>
                <w:szCs w:val="28"/>
              </w:rPr>
            </w:pPr>
            <w:r w:rsidRPr="00871280">
              <w:rPr>
                <w:b/>
                <w:i/>
                <w:sz w:val="28"/>
                <w:szCs w:val="28"/>
              </w:rPr>
              <w:t>PROJEKTI</w:t>
            </w:r>
          </w:p>
        </w:tc>
        <w:tc>
          <w:tcPr>
            <w:tcW w:w="8047" w:type="dxa"/>
            <w:gridSpan w:val="2"/>
            <w:shd w:val="clear" w:color="auto" w:fill="FFC000"/>
            <w:vAlign w:val="center"/>
          </w:tcPr>
          <w:p w:rsidR="00976B0A" w:rsidRPr="00FB1D35" w:rsidRDefault="00976B0A" w:rsidP="002A080B">
            <w:pPr>
              <w:jc w:val="center"/>
              <w:rPr>
                <w:b/>
                <w:i/>
                <w:sz w:val="28"/>
                <w:szCs w:val="28"/>
              </w:rPr>
            </w:pPr>
            <w:r w:rsidRPr="00FB1D35">
              <w:rPr>
                <w:b/>
                <w:i/>
                <w:sz w:val="28"/>
                <w:szCs w:val="28"/>
              </w:rPr>
              <w:t>UREDIMO NAŠ ŠKOLSKI OKOLIŠ</w:t>
            </w:r>
          </w:p>
        </w:tc>
      </w:tr>
      <w:tr w:rsidR="00976B0A" w:rsidRPr="00AB396E" w:rsidTr="002A080B">
        <w:trPr>
          <w:trHeight w:val="571"/>
        </w:trPr>
        <w:tc>
          <w:tcPr>
            <w:tcW w:w="3073" w:type="dxa"/>
            <w:shd w:val="clear" w:color="auto" w:fill="E5DFEC" w:themeFill="accent4" w:themeFillTint="33"/>
            <w:vAlign w:val="center"/>
          </w:tcPr>
          <w:p w:rsidR="00976B0A" w:rsidRDefault="00976B0A" w:rsidP="002A080B">
            <w:pPr>
              <w:jc w:val="center"/>
              <w:rPr>
                <w:rFonts w:ascii="Arial" w:hAnsi="Arial" w:cs="Arial"/>
              </w:rPr>
            </w:pPr>
            <w:r>
              <w:rPr>
                <w:rFonts w:ascii="Arial" w:hAnsi="Arial" w:cs="Arial"/>
              </w:rPr>
              <w:t>VODITELJ I NOSITELJI AKTIVNOSTI</w:t>
            </w:r>
          </w:p>
        </w:tc>
        <w:tc>
          <w:tcPr>
            <w:tcW w:w="8047" w:type="dxa"/>
            <w:gridSpan w:val="2"/>
            <w:vAlign w:val="center"/>
          </w:tcPr>
          <w:p w:rsidR="00976B0A" w:rsidRDefault="00976B0A" w:rsidP="002A080B">
            <w:pPr>
              <w:jc w:val="center"/>
              <w:rPr>
                <w:rFonts w:ascii="Arial" w:hAnsi="Arial" w:cs="Arial"/>
              </w:rPr>
            </w:pPr>
          </w:p>
          <w:p w:rsidR="00976B0A" w:rsidRPr="00810427" w:rsidRDefault="00976B0A" w:rsidP="002A080B">
            <w:pPr>
              <w:jc w:val="center"/>
              <w:rPr>
                <w:b/>
                <w:highlight w:val="green"/>
              </w:rPr>
            </w:pPr>
            <w:r>
              <w:t>Učitelji, učenici i njihovi roditelji</w:t>
            </w:r>
          </w:p>
        </w:tc>
      </w:tr>
      <w:tr w:rsidR="00976B0A" w:rsidRPr="00AB396E" w:rsidTr="002A080B">
        <w:trPr>
          <w:trHeight w:val="861"/>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CILJEVI I NAMJENA</w:t>
            </w:r>
          </w:p>
          <w:p w:rsidR="00976B0A" w:rsidRPr="00AB396E" w:rsidRDefault="00976B0A" w:rsidP="002A080B">
            <w:pPr>
              <w:jc w:val="center"/>
              <w:rPr>
                <w:rFonts w:ascii="Arial" w:hAnsi="Arial" w:cs="Arial"/>
              </w:rPr>
            </w:pPr>
          </w:p>
        </w:tc>
        <w:tc>
          <w:tcPr>
            <w:tcW w:w="8047" w:type="dxa"/>
            <w:gridSpan w:val="2"/>
            <w:vAlign w:val="center"/>
          </w:tcPr>
          <w:p w:rsidR="00976B0A" w:rsidRPr="00FB1D35" w:rsidRDefault="00976B0A" w:rsidP="002A080B">
            <w:pPr>
              <w:pStyle w:val="Bezproreda"/>
              <w:jc w:val="center"/>
            </w:pPr>
            <w:r w:rsidRPr="00FB1D35">
              <w:t>Cilj</w:t>
            </w:r>
            <w:r>
              <w:t xml:space="preserve"> je</w:t>
            </w:r>
            <w:r w:rsidRPr="00FB1D35">
              <w:t xml:space="preserve"> uključivanja što većeg broja učenika, roditelja  i djelatnika škole u uređenje školskog okoliša</w:t>
            </w:r>
          </w:p>
        </w:tc>
      </w:tr>
      <w:tr w:rsidR="00976B0A" w:rsidRPr="00AB396E" w:rsidTr="002A080B">
        <w:trPr>
          <w:trHeight w:val="1188"/>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OČEKIVANI ISHODI I POSTIGNUĆA</w:t>
            </w:r>
          </w:p>
          <w:p w:rsidR="00976B0A" w:rsidRDefault="00976B0A" w:rsidP="002A080B">
            <w:pPr>
              <w:jc w:val="center"/>
              <w:rPr>
                <w:rFonts w:ascii="Arial" w:hAnsi="Arial" w:cs="Arial"/>
              </w:rPr>
            </w:pPr>
          </w:p>
          <w:p w:rsidR="00976B0A" w:rsidRPr="00AB396E" w:rsidRDefault="00976B0A" w:rsidP="002A080B">
            <w:pPr>
              <w:jc w:val="center"/>
              <w:rPr>
                <w:rFonts w:ascii="Arial" w:hAnsi="Arial" w:cs="Arial"/>
              </w:rPr>
            </w:pPr>
          </w:p>
        </w:tc>
        <w:tc>
          <w:tcPr>
            <w:tcW w:w="8047" w:type="dxa"/>
            <w:gridSpan w:val="2"/>
            <w:vAlign w:val="center"/>
          </w:tcPr>
          <w:p w:rsidR="00976B0A" w:rsidRPr="00FB1D35" w:rsidRDefault="00976B0A" w:rsidP="002A080B">
            <w:pPr>
              <w:jc w:val="center"/>
            </w:pPr>
            <w:r w:rsidRPr="00FB1D35">
              <w:t>provođenje odgojne funkcije škole kroz brigu za zdraviji, čišći i ljepši okoliš</w:t>
            </w:r>
          </w:p>
          <w:p w:rsidR="00976B0A" w:rsidRPr="00B27B77" w:rsidRDefault="00976B0A" w:rsidP="002A080B">
            <w:pPr>
              <w:ind w:left="52" w:right="73"/>
              <w:jc w:val="center"/>
              <w:rPr>
                <w:highlight w:val="green"/>
              </w:rPr>
            </w:pPr>
          </w:p>
          <w:p w:rsidR="00976B0A" w:rsidRPr="00806D95" w:rsidRDefault="00976B0A" w:rsidP="002A080B">
            <w:pPr>
              <w:pStyle w:val="Bezproreda"/>
              <w:jc w:val="center"/>
              <w:rPr>
                <w:highlight w:val="green"/>
              </w:rPr>
            </w:pPr>
          </w:p>
        </w:tc>
      </w:tr>
      <w:tr w:rsidR="00976B0A" w:rsidRPr="00AB396E" w:rsidTr="002A080B">
        <w:trPr>
          <w:trHeight w:val="196"/>
        </w:trPr>
        <w:tc>
          <w:tcPr>
            <w:tcW w:w="3073" w:type="dxa"/>
            <w:vMerge w:val="restart"/>
            <w:shd w:val="clear" w:color="auto" w:fill="E5DFEC" w:themeFill="accent4" w:themeFillTint="33"/>
            <w:vAlign w:val="center"/>
          </w:tcPr>
          <w:p w:rsidR="00976B0A" w:rsidRDefault="00976B0A" w:rsidP="002A080B">
            <w:pPr>
              <w:jc w:val="center"/>
              <w:rPr>
                <w:rFonts w:ascii="Arial" w:hAnsi="Arial" w:cs="Arial"/>
              </w:rPr>
            </w:pPr>
          </w:p>
          <w:p w:rsidR="00976B0A" w:rsidRPr="00AB396E" w:rsidRDefault="00976B0A" w:rsidP="002A080B">
            <w:pPr>
              <w:jc w:val="center"/>
              <w:rPr>
                <w:rFonts w:ascii="Arial" w:hAnsi="Arial" w:cs="Arial"/>
              </w:rPr>
            </w:pPr>
            <w:r>
              <w:rPr>
                <w:rFonts w:ascii="Arial" w:hAnsi="Arial" w:cs="Arial"/>
              </w:rPr>
              <w:t>NAČIN REALIZACIJE</w:t>
            </w:r>
          </w:p>
        </w:tc>
        <w:tc>
          <w:tcPr>
            <w:tcW w:w="2117"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OBLIK</w:t>
            </w:r>
          </w:p>
          <w:p w:rsidR="00976B0A" w:rsidRPr="00AB396E" w:rsidRDefault="00976B0A" w:rsidP="002A080B">
            <w:pPr>
              <w:jc w:val="center"/>
              <w:rPr>
                <w:rFonts w:ascii="Arial" w:hAnsi="Arial" w:cs="Arial"/>
              </w:rPr>
            </w:pPr>
          </w:p>
        </w:tc>
        <w:tc>
          <w:tcPr>
            <w:tcW w:w="5930" w:type="dxa"/>
            <w:vAlign w:val="center"/>
          </w:tcPr>
          <w:p w:rsidR="00976B0A" w:rsidRPr="00FB1D35" w:rsidRDefault="00976B0A" w:rsidP="002A080B">
            <w:pPr>
              <w:jc w:val="center"/>
            </w:pPr>
            <w:r w:rsidRPr="00FB1D35">
              <w:t>akcije: održavanje čistoće školskog okoliša, uređenje cvijetnjaka, zelenih površina i pješačkih staza.</w:t>
            </w:r>
          </w:p>
          <w:p w:rsidR="00976B0A" w:rsidRPr="00E70F06" w:rsidRDefault="00976B0A" w:rsidP="002A080B">
            <w:pPr>
              <w:jc w:val="center"/>
            </w:pPr>
          </w:p>
        </w:tc>
      </w:tr>
      <w:tr w:rsidR="00976B0A" w:rsidRPr="00AB396E" w:rsidTr="002A080B">
        <w:trPr>
          <w:trHeight w:val="162"/>
        </w:trPr>
        <w:tc>
          <w:tcPr>
            <w:tcW w:w="3073" w:type="dxa"/>
            <w:vMerge/>
            <w:shd w:val="clear" w:color="auto" w:fill="E5DFEC" w:themeFill="accent4" w:themeFillTint="33"/>
            <w:vAlign w:val="center"/>
          </w:tcPr>
          <w:p w:rsidR="00976B0A" w:rsidRDefault="00976B0A" w:rsidP="002A080B">
            <w:pPr>
              <w:jc w:val="center"/>
              <w:rPr>
                <w:rFonts w:ascii="Arial" w:hAnsi="Arial" w:cs="Arial"/>
              </w:rPr>
            </w:pPr>
          </w:p>
        </w:tc>
        <w:tc>
          <w:tcPr>
            <w:tcW w:w="2117"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SUDIONICI</w:t>
            </w:r>
          </w:p>
          <w:p w:rsidR="00976B0A" w:rsidRPr="00AB396E" w:rsidRDefault="00976B0A" w:rsidP="002A080B">
            <w:pPr>
              <w:jc w:val="center"/>
              <w:rPr>
                <w:rFonts w:ascii="Arial" w:hAnsi="Arial" w:cs="Arial"/>
              </w:rPr>
            </w:pPr>
          </w:p>
        </w:tc>
        <w:tc>
          <w:tcPr>
            <w:tcW w:w="5930" w:type="dxa"/>
            <w:vAlign w:val="center"/>
          </w:tcPr>
          <w:p w:rsidR="00976B0A" w:rsidRPr="00E70F06" w:rsidRDefault="00976B0A" w:rsidP="002A080B">
            <w:pPr>
              <w:jc w:val="center"/>
            </w:pPr>
            <w:r>
              <w:t>Učitelji, učenici i roditelji</w:t>
            </w:r>
          </w:p>
        </w:tc>
      </w:tr>
      <w:tr w:rsidR="00976B0A" w:rsidRPr="00AB396E" w:rsidTr="002A080B">
        <w:trPr>
          <w:trHeight w:val="178"/>
        </w:trPr>
        <w:tc>
          <w:tcPr>
            <w:tcW w:w="3073" w:type="dxa"/>
            <w:vMerge/>
            <w:shd w:val="clear" w:color="auto" w:fill="E5DFEC" w:themeFill="accent4" w:themeFillTint="33"/>
            <w:vAlign w:val="center"/>
          </w:tcPr>
          <w:p w:rsidR="00976B0A" w:rsidRDefault="00976B0A" w:rsidP="002A080B">
            <w:pPr>
              <w:jc w:val="center"/>
              <w:rPr>
                <w:rFonts w:ascii="Arial" w:hAnsi="Arial" w:cs="Arial"/>
              </w:rPr>
            </w:pPr>
          </w:p>
        </w:tc>
        <w:tc>
          <w:tcPr>
            <w:tcW w:w="2117"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NAČIN UČENJA</w:t>
            </w:r>
          </w:p>
          <w:p w:rsidR="00976B0A" w:rsidRPr="00AB396E" w:rsidRDefault="00976B0A" w:rsidP="002A080B">
            <w:pPr>
              <w:jc w:val="center"/>
              <w:rPr>
                <w:rFonts w:ascii="Arial" w:hAnsi="Arial" w:cs="Arial"/>
              </w:rPr>
            </w:pPr>
          </w:p>
        </w:tc>
        <w:tc>
          <w:tcPr>
            <w:tcW w:w="5930" w:type="dxa"/>
            <w:vAlign w:val="center"/>
          </w:tcPr>
          <w:p w:rsidR="00976B0A" w:rsidRPr="00810427" w:rsidRDefault="00976B0A" w:rsidP="002A080B">
            <w:pPr>
              <w:jc w:val="center"/>
              <w:rPr>
                <w:rFonts w:eastAsia="Calibri"/>
              </w:rPr>
            </w:pPr>
            <w:r>
              <w:rPr>
                <w:rFonts w:eastAsia="Calibri"/>
              </w:rPr>
              <w:t>Kroz praktičan rad u školskom dvorištu</w:t>
            </w:r>
          </w:p>
        </w:tc>
      </w:tr>
      <w:tr w:rsidR="00976B0A" w:rsidRPr="00AB396E" w:rsidTr="002A080B">
        <w:trPr>
          <w:trHeight w:val="489"/>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VREMENIK</w:t>
            </w:r>
          </w:p>
          <w:p w:rsidR="00976B0A" w:rsidRPr="00AB396E" w:rsidRDefault="00976B0A" w:rsidP="002A080B">
            <w:pPr>
              <w:jc w:val="center"/>
              <w:rPr>
                <w:rFonts w:ascii="Arial" w:hAnsi="Arial" w:cs="Arial"/>
              </w:rPr>
            </w:pPr>
          </w:p>
        </w:tc>
        <w:tc>
          <w:tcPr>
            <w:tcW w:w="8047" w:type="dxa"/>
            <w:gridSpan w:val="2"/>
            <w:vAlign w:val="center"/>
          </w:tcPr>
          <w:p w:rsidR="00976B0A" w:rsidRPr="00E70F06" w:rsidRDefault="00976B0A" w:rsidP="002A080B">
            <w:pPr>
              <w:jc w:val="center"/>
            </w:pPr>
            <w:r>
              <w:t>Tijekom godine</w:t>
            </w:r>
          </w:p>
        </w:tc>
      </w:tr>
      <w:tr w:rsidR="00976B0A" w:rsidRPr="00AB396E" w:rsidTr="002A080B">
        <w:trPr>
          <w:trHeight w:val="837"/>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TROŠKOVNIK</w:t>
            </w:r>
          </w:p>
          <w:p w:rsidR="00976B0A" w:rsidRPr="00AB396E" w:rsidRDefault="00976B0A" w:rsidP="002A080B">
            <w:pPr>
              <w:jc w:val="center"/>
              <w:rPr>
                <w:rFonts w:ascii="Arial" w:hAnsi="Arial" w:cs="Arial"/>
              </w:rPr>
            </w:pPr>
          </w:p>
        </w:tc>
        <w:tc>
          <w:tcPr>
            <w:tcW w:w="8047" w:type="dxa"/>
            <w:gridSpan w:val="2"/>
            <w:vAlign w:val="center"/>
          </w:tcPr>
          <w:p w:rsidR="00976B0A" w:rsidRPr="00E70F06" w:rsidRDefault="00976B0A" w:rsidP="002A080B">
            <w:pPr>
              <w:jc w:val="center"/>
            </w:pPr>
            <w:r>
              <w:t>Troškove snosi škola uz donacije roditelja u materijalu</w:t>
            </w:r>
          </w:p>
        </w:tc>
      </w:tr>
      <w:tr w:rsidR="00976B0A" w:rsidRPr="00AB396E" w:rsidTr="002A080B">
        <w:trPr>
          <w:trHeight w:val="979"/>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NAČIN PRAĆENJA I PROVJERE ISHODA/POSTIGNUĆA</w:t>
            </w:r>
          </w:p>
          <w:p w:rsidR="00976B0A" w:rsidRDefault="00976B0A" w:rsidP="002A080B">
            <w:pPr>
              <w:jc w:val="center"/>
              <w:rPr>
                <w:rFonts w:ascii="Arial" w:hAnsi="Arial" w:cs="Arial"/>
              </w:rPr>
            </w:pPr>
          </w:p>
        </w:tc>
        <w:tc>
          <w:tcPr>
            <w:tcW w:w="8047" w:type="dxa"/>
            <w:gridSpan w:val="2"/>
            <w:vAlign w:val="center"/>
          </w:tcPr>
          <w:p w:rsidR="00976B0A" w:rsidRDefault="00976B0A" w:rsidP="002A080B">
            <w:pPr>
              <w:jc w:val="center"/>
              <w:rPr>
                <w:rFonts w:ascii="Arial" w:hAnsi="Arial" w:cs="Arial"/>
              </w:rPr>
            </w:pPr>
          </w:p>
          <w:p w:rsidR="00976B0A" w:rsidRPr="006E4B4F" w:rsidRDefault="00976B0A" w:rsidP="002A080B">
            <w:pPr>
              <w:jc w:val="center"/>
            </w:pPr>
            <w:r>
              <w:t>Uređenost školskog okoliša i očuvanje napravljenog</w:t>
            </w:r>
          </w:p>
        </w:tc>
      </w:tr>
    </w:tbl>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tbl>
      <w:tblPr>
        <w:tblStyle w:val="Reetkatablice"/>
        <w:tblpPr w:leftFromText="180" w:rightFromText="180" w:vertAnchor="page" w:horzAnchor="margin" w:tblpXSpec="center" w:tblpY="2675"/>
        <w:tblW w:w="11120" w:type="dxa"/>
        <w:tblLook w:val="04A0" w:firstRow="1" w:lastRow="0" w:firstColumn="1" w:lastColumn="0" w:noHBand="0" w:noVBand="1"/>
      </w:tblPr>
      <w:tblGrid>
        <w:gridCol w:w="3073"/>
        <w:gridCol w:w="2117"/>
        <w:gridCol w:w="5930"/>
      </w:tblGrid>
      <w:tr w:rsidR="00976B0A" w:rsidRPr="00AB396E" w:rsidTr="002A080B">
        <w:trPr>
          <w:trHeight w:val="833"/>
        </w:trPr>
        <w:tc>
          <w:tcPr>
            <w:tcW w:w="3073" w:type="dxa"/>
            <w:shd w:val="clear" w:color="auto" w:fill="FFC000"/>
            <w:vAlign w:val="center"/>
          </w:tcPr>
          <w:p w:rsidR="00976B0A" w:rsidRPr="00AB396E" w:rsidRDefault="00976B0A" w:rsidP="002A080B">
            <w:pPr>
              <w:jc w:val="center"/>
              <w:rPr>
                <w:rFonts w:ascii="Arial" w:hAnsi="Arial" w:cs="Arial"/>
              </w:rPr>
            </w:pPr>
          </w:p>
          <w:p w:rsidR="00976B0A" w:rsidRPr="00871280" w:rsidRDefault="00976B0A" w:rsidP="002A080B">
            <w:pPr>
              <w:jc w:val="center"/>
              <w:rPr>
                <w:rFonts w:ascii="Arial" w:hAnsi="Arial" w:cs="Arial"/>
                <w:sz w:val="28"/>
                <w:szCs w:val="28"/>
              </w:rPr>
            </w:pPr>
            <w:r w:rsidRPr="00871280">
              <w:rPr>
                <w:b/>
                <w:i/>
                <w:sz w:val="28"/>
                <w:szCs w:val="28"/>
              </w:rPr>
              <w:t>PROJEKTI</w:t>
            </w:r>
          </w:p>
        </w:tc>
        <w:tc>
          <w:tcPr>
            <w:tcW w:w="8047" w:type="dxa"/>
            <w:gridSpan w:val="2"/>
            <w:shd w:val="clear" w:color="auto" w:fill="FFC000"/>
            <w:vAlign w:val="center"/>
          </w:tcPr>
          <w:p w:rsidR="00976B0A" w:rsidRPr="005A30D4" w:rsidRDefault="00976B0A" w:rsidP="002A080B">
            <w:pPr>
              <w:jc w:val="center"/>
              <w:rPr>
                <w:b/>
                <w:i/>
                <w:sz w:val="28"/>
                <w:szCs w:val="28"/>
              </w:rPr>
            </w:pPr>
            <w:r w:rsidRPr="005A30D4">
              <w:rPr>
                <w:b/>
                <w:i/>
                <w:sz w:val="28"/>
                <w:szCs w:val="28"/>
              </w:rPr>
              <w:t xml:space="preserve">PROJEKTNA NASTAVA </w:t>
            </w:r>
            <w:r w:rsidR="00E76100">
              <w:rPr>
                <w:b/>
                <w:i/>
                <w:sz w:val="28"/>
                <w:szCs w:val="28"/>
              </w:rPr>
              <w:t xml:space="preserve">- </w:t>
            </w:r>
            <w:r w:rsidRPr="005A30D4">
              <w:rPr>
                <w:b/>
                <w:i/>
                <w:sz w:val="28"/>
                <w:szCs w:val="28"/>
              </w:rPr>
              <w:t>VUKOVAR</w:t>
            </w:r>
          </w:p>
        </w:tc>
      </w:tr>
      <w:tr w:rsidR="00976B0A" w:rsidRPr="00AB396E" w:rsidTr="002A080B">
        <w:trPr>
          <w:trHeight w:val="571"/>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VODITELJ I NOSITELJI AKTIVNOSTI</w:t>
            </w:r>
          </w:p>
        </w:tc>
        <w:tc>
          <w:tcPr>
            <w:tcW w:w="8047" w:type="dxa"/>
            <w:gridSpan w:val="2"/>
            <w:vAlign w:val="center"/>
          </w:tcPr>
          <w:p w:rsidR="00976B0A" w:rsidRDefault="00976B0A" w:rsidP="002A080B">
            <w:pPr>
              <w:jc w:val="center"/>
              <w:rPr>
                <w:rFonts w:ascii="Arial" w:hAnsi="Arial" w:cs="Arial"/>
              </w:rPr>
            </w:pPr>
            <w:r>
              <w:rPr>
                <w:rFonts w:ascii="Arial" w:hAnsi="Arial" w:cs="Arial"/>
              </w:rPr>
              <w:t>-VODITELJI PUTOVANJA</w:t>
            </w:r>
          </w:p>
          <w:p w:rsidR="00976B0A" w:rsidRDefault="00976B0A" w:rsidP="002A080B">
            <w:pPr>
              <w:jc w:val="center"/>
              <w:rPr>
                <w:rFonts w:ascii="Arial" w:hAnsi="Arial" w:cs="Arial"/>
              </w:rPr>
            </w:pPr>
            <w:r>
              <w:rPr>
                <w:rFonts w:ascii="Arial" w:hAnsi="Arial" w:cs="Arial"/>
              </w:rPr>
              <w:t>-RAZREDNICE</w:t>
            </w:r>
          </w:p>
          <w:p w:rsidR="00976B0A" w:rsidRDefault="00976B0A" w:rsidP="002A080B">
            <w:pPr>
              <w:jc w:val="center"/>
              <w:rPr>
                <w:rFonts w:ascii="Arial" w:hAnsi="Arial" w:cs="Arial"/>
              </w:rPr>
            </w:pPr>
          </w:p>
        </w:tc>
      </w:tr>
      <w:tr w:rsidR="00976B0A" w:rsidRPr="00AB396E" w:rsidTr="002A080B">
        <w:trPr>
          <w:trHeight w:val="849"/>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CILJEVI I NAMJENA</w:t>
            </w:r>
          </w:p>
          <w:p w:rsidR="00976B0A" w:rsidRPr="00AB396E" w:rsidRDefault="00976B0A" w:rsidP="002A080B">
            <w:pPr>
              <w:jc w:val="center"/>
              <w:rPr>
                <w:rFonts w:ascii="Arial" w:hAnsi="Arial" w:cs="Arial"/>
              </w:rPr>
            </w:pPr>
          </w:p>
        </w:tc>
        <w:tc>
          <w:tcPr>
            <w:tcW w:w="8047" w:type="dxa"/>
            <w:gridSpan w:val="2"/>
            <w:vAlign w:val="center"/>
          </w:tcPr>
          <w:p w:rsidR="00976B0A" w:rsidRPr="00E70F06" w:rsidRDefault="00976B0A" w:rsidP="002A080B">
            <w:pPr>
              <w:jc w:val="center"/>
            </w:pPr>
            <w:r>
              <w:t>-UPOZNATI UČENIKE OSMIH RAZREDA S VRIJEDNOSTIMA  DOMOVINSKOG RATA</w:t>
            </w:r>
          </w:p>
        </w:tc>
      </w:tr>
      <w:tr w:rsidR="00976B0A" w:rsidRPr="00AB396E" w:rsidTr="002A080B">
        <w:trPr>
          <w:trHeight w:val="1188"/>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OČEKIVANI ISHODI I POSTIGNUĆA</w:t>
            </w:r>
          </w:p>
          <w:p w:rsidR="00976B0A" w:rsidRDefault="00976B0A" w:rsidP="002A080B">
            <w:pPr>
              <w:jc w:val="center"/>
              <w:rPr>
                <w:rFonts w:ascii="Arial" w:hAnsi="Arial" w:cs="Arial"/>
              </w:rPr>
            </w:pPr>
          </w:p>
          <w:p w:rsidR="00976B0A" w:rsidRPr="00AB396E" w:rsidRDefault="00976B0A" w:rsidP="002A080B">
            <w:pPr>
              <w:jc w:val="center"/>
              <w:rPr>
                <w:rFonts w:ascii="Arial" w:hAnsi="Arial" w:cs="Arial"/>
              </w:rPr>
            </w:pPr>
          </w:p>
        </w:tc>
        <w:tc>
          <w:tcPr>
            <w:tcW w:w="8047" w:type="dxa"/>
            <w:gridSpan w:val="2"/>
            <w:vAlign w:val="center"/>
          </w:tcPr>
          <w:p w:rsidR="00976B0A" w:rsidRPr="00E70F06" w:rsidRDefault="00976B0A" w:rsidP="002A080B">
            <w:pPr>
              <w:jc w:val="center"/>
            </w:pPr>
            <w:r>
              <w:t>-NA PRIMJEREN NAČIN UČENIKE UPOZNATI   SA VRIJEDNOSTIMA  DOMOVINSKOG RATA</w:t>
            </w:r>
          </w:p>
        </w:tc>
      </w:tr>
      <w:tr w:rsidR="00976B0A" w:rsidRPr="00AB396E" w:rsidTr="002A080B">
        <w:trPr>
          <w:trHeight w:val="196"/>
        </w:trPr>
        <w:tc>
          <w:tcPr>
            <w:tcW w:w="3073" w:type="dxa"/>
            <w:vMerge w:val="restart"/>
            <w:shd w:val="clear" w:color="auto" w:fill="E5DFEC" w:themeFill="accent4" w:themeFillTint="33"/>
            <w:vAlign w:val="center"/>
          </w:tcPr>
          <w:p w:rsidR="00976B0A" w:rsidRDefault="00976B0A" w:rsidP="002A080B">
            <w:pPr>
              <w:jc w:val="center"/>
              <w:rPr>
                <w:rFonts w:ascii="Arial" w:hAnsi="Arial" w:cs="Arial"/>
              </w:rPr>
            </w:pPr>
          </w:p>
          <w:p w:rsidR="00976B0A" w:rsidRPr="00AB396E" w:rsidRDefault="00976B0A" w:rsidP="002A080B">
            <w:pPr>
              <w:jc w:val="center"/>
              <w:rPr>
                <w:rFonts w:ascii="Arial" w:hAnsi="Arial" w:cs="Arial"/>
              </w:rPr>
            </w:pPr>
            <w:r>
              <w:rPr>
                <w:rFonts w:ascii="Arial" w:hAnsi="Arial" w:cs="Arial"/>
              </w:rPr>
              <w:t>NAČIN REALIZACIJE</w:t>
            </w:r>
          </w:p>
        </w:tc>
        <w:tc>
          <w:tcPr>
            <w:tcW w:w="2117"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OBLIK</w:t>
            </w:r>
          </w:p>
          <w:p w:rsidR="00976B0A" w:rsidRPr="00AB396E" w:rsidRDefault="00976B0A" w:rsidP="002A080B">
            <w:pPr>
              <w:jc w:val="center"/>
              <w:rPr>
                <w:rFonts w:ascii="Arial" w:hAnsi="Arial" w:cs="Arial"/>
              </w:rPr>
            </w:pPr>
          </w:p>
        </w:tc>
        <w:tc>
          <w:tcPr>
            <w:tcW w:w="5930" w:type="dxa"/>
            <w:vAlign w:val="center"/>
          </w:tcPr>
          <w:p w:rsidR="00976B0A" w:rsidRPr="00E70F06" w:rsidRDefault="00976B0A" w:rsidP="002A080B">
            <w:pPr>
              <w:jc w:val="center"/>
            </w:pPr>
            <w:r>
              <w:t>-PREMA PLANU I PROGRAMU MEMORIJALNOG CENTRA DOMOVINSKOG RATA VUKOVAR</w:t>
            </w:r>
          </w:p>
        </w:tc>
      </w:tr>
      <w:tr w:rsidR="00976B0A" w:rsidRPr="00AB396E" w:rsidTr="002A080B">
        <w:trPr>
          <w:trHeight w:val="162"/>
        </w:trPr>
        <w:tc>
          <w:tcPr>
            <w:tcW w:w="3073" w:type="dxa"/>
            <w:vMerge/>
            <w:shd w:val="clear" w:color="auto" w:fill="E5DFEC" w:themeFill="accent4" w:themeFillTint="33"/>
            <w:vAlign w:val="center"/>
          </w:tcPr>
          <w:p w:rsidR="00976B0A" w:rsidRDefault="00976B0A" w:rsidP="002A080B">
            <w:pPr>
              <w:jc w:val="center"/>
              <w:rPr>
                <w:rFonts w:ascii="Arial" w:hAnsi="Arial" w:cs="Arial"/>
              </w:rPr>
            </w:pPr>
          </w:p>
        </w:tc>
        <w:tc>
          <w:tcPr>
            <w:tcW w:w="2117"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SUDIONICI</w:t>
            </w:r>
          </w:p>
          <w:p w:rsidR="00976B0A" w:rsidRPr="00AB396E" w:rsidRDefault="00976B0A" w:rsidP="002A080B">
            <w:pPr>
              <w:jc w:val="center"/>
              <w:rPr>
                <w:rFonts w:ascii="Arial" w:hAnsi="Arial" w:cs="Arial"/>
              </w:rPr>
            </w:pPr>
          </w:p>
        </w:tc>
        <w:tc>
          <w:tcPr>
            <w:tcW w:w="5930" w:type="dxa"/>
            <w:vAlign w:val="center"/>
          </w:tcPr>
          <w:p w:rsidR="00976B0A" w:rsidRPr="00E70F06" w:rsidRDefault="00976B0A" w:rsidP="002A080B">
            <w:pPr>
              <w:jc w:val="center"/>
            </w:pPr>
            <w:r>
              <w:t>UČENICI 8.A i 8.B</w:t>
            </w:r>
          </w:p>
        </w:tc>
      </w:tr>
      <w:tr w:rsidR="00976B0A" w:rsidRPr="00AB396E" w:rsidTr="002A080B">
        <w:trPr>
          <w:trHeight w:val="178"/>
        </w:trPr>
        <w:tc>
          <w:tcPr>
            <w:tcW w:w="3073" w:type="dxa"/>
            <w:vMerge/>
            <w:shd w:val="clear" w:color="auto" w:fill="E5DFEC" w:themeFill="accent4" w:themeFillTint="33"/>
            <w:vAlign w:val="center"/>
          </w:tcPr>
          <w:p w:rsidR="00976B0A" w:rsidRDefault="00976B0A" w:rsidP="002A080B">
            <w:pPr>
              <w:jc w:val="center"/>
              <w:rPr>
                <w:rFonts w:ascii="Arial" w:hAnsi="Arial" w:cs="Arial"/>
              </w:rPr>
            </w:pPr>
          </w:p>
        </w:tc>
        <w:tc>
          <w:tcPr>
            <w:tcW w:w="2117"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NAČIN UČENJA</w:t>
            </w:r>
          </w:p>
          <w:p w:rsidR="00976B0A" w:rsidRPr="00AB396E" w:rsidRDefault="00976B0A" w:rsidP="002A080B">
            <w:pPr>
              <w:jc w:val="center"/>
              <w:rPr>
                <w:rFonts w:ascii="Arial" w:hAnsi="Arial" w:cs="Arial"/>
              </w:rPr>
            </w:pPr>
          </w:p>
        </w:tc>
        <w:tc>
          <w:tcPr>
            <w:tcW w:w="5930" w:type="dxa"/>
            <w:vAlign w:val="center"/>
          </w:tcPr>
          <w:p w:rsidR="00976B0A" w:rsidRPr="00AB396E" w:rsidRDefault="00976B0A" w:rsidP="002A080B">
            <w:pPr>
              <w:jc w:val="center"/>
              <w:rPr>
                <w:rFonts w:ascii="Arial" w:hAnsi="Arial" w:cs="Arial"/>
              </w:rPr>
            </w:pPr>
            <w:r>
              <w:t>NA MODERAN ,SUVREMEN I DOSTOJANSTVEN NAČIN UČENICI  ĆE UČITI  O VRIJEDNOSTIMA DOMOVINSKOG RATA</w:t>
            </w:r>
          </w:p>
        </w:tc>
      </w:tr>
      <w:tr w:rsidR="00976B0A" w:rsidRPr="00AB396E" w:rsidTr="002A080B">
        <w:trPr>
          <w:trHeight w:val="849"/>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VREMENIK</w:t>
            </w:r>
          </w:p>
          <w:p w:rsidR="00976B0A" w:rsidRPr="00AB396E" w:rsidRDefault="00976B0A" w:rsidP="002A080B">
            <w:pPr>
              <w:jc w:val="center"/>
              <w:rPr>
                <w:rFonts w:ascii="Arial" w:hAnsi="Arial" w:cs="Arial"/>
              </w:rPr>
            </w:pPr>
          </w:p>
        </w:tc>
        <w:tc>
          <w:tcPr>
            <w:tcW w:w="8047" w:type="dxa"/>
            <w:gridSpan w:val="2"/>
            <w:vAlign w:val="center"/>
          </w:tcPr>
          <w:p w:rsidR="00976B0A" w:rsidRPr="00E70F06" w:rsidRDefault="00976B0A" w:rsidP="002A080B">
            <w:pPr>
              <w:jc w:val="center"/>
            </w:pPr>
            <w:r>
              <w:t>14. – 15.LISTOPAD 2015.</w:t>
            </w:r>
          </w:p>
        </w:tc>
      </w:tr>
      <w:tr w:rsidR="00976B0A" w:rsidRPr="00AB396E" w:rsidTr="002A080B">
        <w:trPr>
          <w:trHeight w:val="1420"/>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TROŠKOVNIK</w:t>
            </w:r>
          </w:p>
          <w:p w:rsidR="00976B0A" w:rsidRPr="00AB396E" w:rsidRDefault="00976B0A" w:rsidP="002A080B">
            <w:pPr>
              <w:jc w:val="center"/>
              <w:rPr>
                <w:rFonts w:ascii="Arial" w:hAnsi="Arial" w:cs="Arial"/>
              </w:rPr>
            </w:pPr>
          </w:p>
        </w:tc>
        <w:tc>
          <w:tcPr>
            <w:tcW w:w="8047" w:type="dxa"/>
            <w:gridSpan w:val="2"/>
            <w:vAlign w:val="center"/>
          </w:tcPr>
          <w:p w:rsidR="00976B0A" w:rsidRPr="00E70F06" w:rsidRDefault="00976B0A" w:rsidP="002A080B">
            <w:pPr>
              <w:jc w:val="center"/>
            </w:pPr>
            <w:r>
              <w:t>-TROŠKOVE SNOSI MEMORIJALNI CENTAR DOMOVINSKOG RATA</w:t>
            </w:r>
          </w:p>
        </w:tc>
      </w:tr>
      <w:tr w:rsidR="00976B0A" w:rsidRPr="00AB396E" w:rsidTr="002A080B">
        <w:trPr>
          <w:trHeight w:val="1404"/>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NAČIN PRAĆENJA I PROVJERE ISHODA/POSTIGNUĆA</w:t>
            </w:r>
          </w:p>
          <w:p w:rsidR="00976B0A" w:rsidRDefault="00976B0A" w:rsidP="002A080B">
            <w:pPr>
              <w:jc w:val="center"/>
              <w:rPr>
                <w:rFonts w:ascii="Arial" w:hAnsi="Arial" w:cs="Arial"/>
              </w:rPr>
            </w:pPr>
          </w:p>
        </w:tc>
        <w:tc>
          <w:tcPr>
            <w:tcW w:w="8047" w:type="dxa"/>
            <w:gridSpan w:val="2"/>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-TIJEKOM NASTAVE POVIJESTI I GEOGRAFIJE</w:t>
            </w:r>
          </w:p>
          <w:p w:rsidR="00976B0A" w:rsidRDefault="00976B0A" w:rsidP="002A080B">
            <w:pPr>
              <w:jc w:val="center"/>
              <w:rPr>
                <w:rFonts w:ascii="Arial" w:hAnsi="Arial" w:cs="Arial"/>
              </w:rPr>
            </w:pPr>
            <w:r>
              <w:rPr>
                <w:rFonts w:ascii="Arial" w:hAnsi="Arial" w:cs="Arial"/>
              </w:rPr>
              <w:t>-RAZGOVOR NA SATU RAZREDNIKA</w:t>
            </w:r>
          </w:p>
          <w:p w:rsidR="00976B0A" w:rsidRPr="00AB396E" w:rsidRDefault="00976B0A" w:rsidP="002A080B">
            <w:pPr>
              <w:jc w:val="center"/>
              <w:rPr>
                <w:rFonts w:ascii="Arial" w:hAnsi="Arial" w:cs="Arial"/>
              </w:rPr>
            </w:pPr>
            <w:r>
              <w:rPr>
                <w:rFonts w:ascii="Arial" w:hAnsi="Arial" w:cs="Arial"/>
              </w:rPr>
              <w:t>-MATERIJAL ZA GOO</w:t>
            </w:r>
          </w:p>
        </w:tc>
      </w:tr>
    </w:tbl>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tbl>
      <w:tblPr>
        <w:tblStyle w:val="Reetkatablice"/>
        <w:tblpPr w:leftFromText="180" w:rightFromText="180" w:vertAnchor="page" w:horzAnchor="margin" w:tblpXSpec="center" w:tblpY="916"/>
        <w:tblW w:w="11120" w:type="dxa"/>
        <w:tblLook w:val="04A0" w:firstRow="1" w:lastRow="0" w:firstColumn="1" w:lastColumn="0" w:noHBand="0" w:noVBand="1"/>
      </w:tblPr>
      <w:tblGrid>
        <w:gridCol w:w="3073"/>
        <w:gridCol w:w="2117"/>
        <w:gridCol w:w="5930"/>
      </w:tblGrid>
      <w:tr w:rsidR="00976B0A" w:rsidRPr="00AB396E" w:rsidTr="002A080B">
        <w:trPr>
          <w:trHeight w:val="833"/>
        </w:trPr>
        <w:tc>
          <w:tcPr>
            <w:tcW w:w="3073" w:type="dxa"/>
            <w:shd w:val="clear" w:color="auto" w:fill="FFC000"/>
            <w:vAlign w:val="center"/>
          </w:tcPr>
          <w:p w:rsidR="00976B0A" w:rsidRPr="00AB396E" w:rsidRDefault="00976B0A" w:rsidP="002A080B">
            <w:pPr>
              <w:jc w:val="center"/>
              <w:rPr>
                <w:rFonts w:ascii="Arial" w:hAnsi="Arial" w:cs="Arial"/>
              </w:rPr>
            </w:pPr>
          </w:p>
          <w:p w:rsidR="00976B0A" w:rsidRPr="00871280" w:rsidRDefault="00976B0A" w:rsidP="002A080B">
            <w:pPr>
              <w:jc w:val="center"/>
              <w:rPr>
                <w:rFonts w:ascii="Arial" w:hAnsi="Arial" w:cs="Arial"/>
                <w:sz w:val="28"/>
                <w:szCs w:val="28"/>
              </w:rPr>
            </w:pPr>
            <w:r w:rsidRPr="00871280">
              <w:rPr>
                <w:b/>
                <w:i/>
                <w:sz w:val="28"/>
                <w:szCs w:val="28"/>
              </w:rPr>
              <w:t>PROJEKTI</w:t>
            </w:r>
          </w:p>
        </w:tc>
        <w:tc>
          <w:tcPr>
            <w:tcW w:w="8047" w:type="dxa"/>
            <w:gridSpan w:val="2"/>
            <w:shd w:val="clear" w:color="auto" w:fill="FFC000"/>
            <w:vAlign w:val="center"/>
          </w:tcPr>
          <w:p w:rsidR="00976B0A" w:rsidRPr="0056193D" w:rsidRDefault="00976B0A" w:rsidP="002A080B">
            <w:pPr>
              <w:jc w:val="center"/>
              <w:rPr>
                <w:b/>
                <w:i/>
                <w:sz w:val="28"/>
                <w:szCs w:val="28"/>
              </w:rPr>
            </w:pPr>
            <w:r w:rsidRPr="0056193D">
              <w:rPr>
                <w:b/>
                <w:i/>
                <w:sz w:val="28"/>
                <w:szCs w:val="28"/>
              </w:rPr>
              <w:t>JUMICAR</w:t>
            </w:r>
          </w:p>
        </w:tc>
      </w:tr>
      <w:tr w:rsidR="00976B0A" w:rsidRPr="00AB396E" w:rsidTr="002A080B">
        <w:trPr>
          <w:trHeight w:val="571"/>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VODITELJ I NOSITELJI AKTIVNOSTI</w:t>
            </w:r>
          </w:p>
        </w:tc>
        <w:tc>
          <w:tcPr>
            <w:tcW w:w="8047" w:type="dxa"/>
            <w:gridSpan w:val="2"/>
            <w:vAlign w:val="center"/>
          </w:tcPr>
          <w:p w:rsidR="00976B0A" w:rsidRDefault="00976B0A" w:rsidP="002A080B">
            <w:pPr>
              <w:jc w:val="center"/>
              <w:rPr>
                <w:rFonts w:ascii="Arial" w:hAnsi="Arial" w:cs="Arial"/>
              </w:rPr>
            </w:pPr>
          </w:p>
          <w:p w:rsidR="00976B0A" w:rsidRPr="0056193D" w:rsidRDefault="00976B0A" w:rsidP="002A080B">
            <w:pPr>
              <w:jc w:val="center"/>
            </w:pPr>
            <w:r w:rsidRPr="0056193D">
              <w:t>Učitelji razredne nastave</w:t>
            </w:r>
            <w:r>
              <w:t xml:space="preserve"> i vanjski suradnici nositelji </w:t>
            </w:r>
            <w:proofErr w:type="spellStart"/>
            <w:r>
              <w:t>Jumicar</w:t>
            </w:r>
            <w:proofErr w:type="spellEnd"/>
            <w:r>
              <w:t xml:space="preserve"> programa</w:t>
            </w:r>
          </w:p>
        </w:tc>
      </w:tr>
      <w:tr w:rsidR="00976B0A" w:rsidRPr="00AB396E" w:rsidTr="002A080B">
        <w:trPr>
          <w:trHeight w:val="849"/>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CILJEVI I NAMJENA</w:t>
            </w:r>
          </w:p>
          <w:p w:rsidR="00976B0A" w:rsidRPr="00AB396E" w:rsidRDefault="00976B0A" w:rsidP="002A080B">
            <w:pPr>
              <w:jc w:val="center"/>
              <w:rPr>
                <w:rFonts w:ascii="Arial" w:hAnsi="Arial" w:cs="Arial"/>
              </w:rPr>
            </w:pPr>
          </w:p>
        </w:tc>
        <w:tc>
          <w:tcPr>
            <w:tcW w:w="8047" w:type="dxa"/>
            <w:gridSpan w:val="2"/>
            <w:vAlign w:val="center"/>
          </w:tcPr>
          <w:p w:rsidR="00976B0A" w:rsidRPr="00E70F06" w:rsidRDefault="00976B0A" w:rsidP="002A080B">
            <w:pPr>
              <w:jc w:val="center"/>
            </w:pPr>
            <w:r>
              <w:t>Preventivni odgoj djece u cestovnom prometu</w:t>
            </w:r>
          </w:p>
        </w:tc>
      </w:tr>
      <w:tr w:rsidR="00976B0A" w:rsidRPr="00AB396E" w:rsidTr="002A080B">
        <w:trPr>
          <w:trHeight w:val="1188"/>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OČEKIVANI ISHODI I POSTIGNUĆA</w:t>
            </w:r>
          </w:p>
          <w:p w:rsidR="00976B0A" w:rsidRDefault="00976B0A" w:rsidP="002A080B">
            <w:pPr>
              <w:jc w:val="center"/>
              <w:rPr>
                <w:rFonts w:ascii="Arial" w:hAnsi="Arial" w:cs="Arial"/>
              </w:rPr>
            </w:pPr>
          </w:p>
          <w:p w:rsidR="00976B0A" w:rsidRPr="00AB396E" w:rsidRDefault="00976B0A" w:rsidP="002A080B">
            <w:pPr>
              <w:jc w:val="center"/>
              <w:rPr>
                <w:rFonts w:ascii="Arial" w:hAnsi="Arial" w:cs="Arial"/>
              </w:rPr>
            </w:pPr>
          </w:p>
        </w:tc>
        <w:tc>
          <w:tcPr>
            <w:tcW w:w="8047" w:type="dxa"/>
            <w:gridSpan w:val="2"/>
            <w:vAlign w:val="center"/>
          </w:tcPr>
          <w:p w:rsidR="00976B0A" w:rsidRPr="00E70F06" w:rsidRDefault="00976B0A" w:rsidP="002A080B">
            <w:pPr>
              <w:jc w:val="center"/>
            </w:pPr>
            <w:r>
              <w:t>Sigurno kretanje učenika u prometu</w:t>
            </w:r>
          </w:p>
        </w:tc>
      </w:tr>
      <w:tr w:rsidR="00976B0A" w:rsidRPr="00AB396E" w:rsidTr="002A080B">
        <w:trPr>
          <w:trHeight w:val="196"/>
        </w:trPr>
        <w:tc>
          <w:tcPr>
            <w:tcW w:w="3073" w:type="dxa"/>
            <w:vMerge w:val="restart"/>
            <w:shd w:val="clear" w:color="auto" w:fill="E5DFEC" w:themeFill="accent4" w:themeFillTint="33"/>
            <w:vAlign w:val="center"/>
          </w:tcPr>
          <w:p w:rsidR="00976B0A" w:rsidRDefault="00976B0A" w:rsidP="002A080B">
            <w:pPr>
              <w:jc w:val="center"/>
              <w:rPr>
                <w:rFonts w:ascii="Arial" w:hAnsi="Arial" w:cs="Arial"/>
              </w:rPr>
            </w:pPr>
          </w:p>
          <w:p w:rsidR="00976B0A" w:rsidRPr="00AB396E" w:rsidRDefault="00976B0A" w:rsidP="002A080B">
            <w:pPr>
              <w:jc w:val="center"/>
              <w:rPr>
                <w:rFonts w:ascii="Arial" w:hAnsi="Arial" w:cs="Arial"/>
              </w:rPr>
            </w:pPr>
            <w:r>
              <w:rPr>
                <w:rFonts w:ascii="Arial" w:hAnsi="Arial" w:cs="Arial"/>
              </w:rPr>
              <w:t>NAČIN REALIZACIJE</w:t>
            </w:r>
          </w:p>
        </w:tc>
        <w:tc>
          <w:tcPr>
            <w:tcW w:w="2117"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OBLIK</w:t>
            </w:r>
          </w:p>
          <w:p w:rsidR="00976B0A" w:rsidRPr="00AB396E" w:rsidRDefault="00976B0A" w:rsidP="002A080B">
            <w:pPr>
              <w:jc w:val="center"/>
              <w:rPr>
                <w:rFonts w:ascii="Arial" w:hAnsi="Arial" w:cs="Arial"/>
              </w:rPr>
            </w:pPr>
          </w:p>
        </w:tc>
        <w:tc>
          <w:tcPr>
            <w:tcW w:w="5930" w:type="dxa"/>
            <w:vAlign w:val="center"/>
          </w:tcPr>
          <w:p w:rsidR="00976B0A" w:rsidRPr="00E70F06" w:rsidRDefault="00976B0A" w:rsidP="002A080B">
            <w:pPr>
              <w:jc w:val="center"/>
            </w:pPr>
            <w:r>
              <w:t>Predavanja, radionice, praktičan rad na poligonu</w:t>
            </w:r>
          </w:p>
        </w:tc>
      </w:tr>
      <w:tr w:rsidR="00976B0A" w:rsidRPr="00AB396E" w:rsidTr="002A080B">
        <w:trPr>
          <w:trHeight w:val="162"/>
        </w:trPr>
        <w:tc>
          <w:tcPr>
            <w:tcW w:w="3073" w:type="dxa"/>
            <w:vMerge/>
            <w:shd w:val="clear" w:color="auto" w:fill="E5DFEC" w:themeFill="accent4" w:themeFillTint="33"/>
            <w:vAlign w:val="center"/>
          </w:tcPr>
          <w:p w:rsidR="00976B0A" w:rsidRDefault="00976B0A" w:rsidP="002A080B">
            <w:pPr>
              <w:jc w:val="center"/>
              <w:rPr>
                <w:rFonts w:ascii="Arial" w:hAnsi="Arial" w:cs="Arial"/>
              </w:rPr>
            </w:pPr>
          </w:p>
        </w:tc>
        <w:tc>
          <w:tcPr>
            <w:tcW w:w="2117"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SUDIONICI</w:t>
            </w:r>
          </w:p>
          <w:p w:rsidR="00976B0A" w:rsidRPr="00AB396E" w:rsidRDefault="00976B0A" w:rsidP="002A080B">
            <w:pPr>
              <w:jc w:val="center"/>
              <w:rPr>
                <w:rFonts w:ascii="Arial" w:hAnsi="Arial" w:cs="Arial"/>
              </w:rPr>
            </w:pPr>
          </w:p>
        </w:tc>
        <w:tc>
          <w:tcPr>
            <w:tcW w:w="5930" w:type="dxa"/>
            <w:vAlign w:val="center"/>
          </w:tcPr>
          <w:p w:rsidR="00976B0A" w:rsidRPr="00E70F06" w:rsidRDefault="00976B0A" w:rsidP="002A080B">
            <w:pPr>
              <w:jc w:val="center"/>
            </w:pPr>
            <w:r>
              <w:t>Učenici 3. i 4. razreda</w:t>
            </w:r>
          </w:p>
        </w:tc>
      </w:tr>
      <w:tr w:rsidR="00976B0A" w:rsidRPr="00AB396E" w:rsidTr="002A080B">
        <w:trPr>
          <w:trHeight w:val="178"/>
        </w:trPr>
        <w:tc>
          <w:tcPr>
            <w:tcW w:w="3073" w:type="dxa"/>
            <w:vMerge/>
            <w:shd w:val="clear" w:color="auto" w:fill="E5DFEC" w:themeFill="accent4" w:themeFillTint="33"/>
            <w:vAlign w:val="center"/>
          </w:tcPr>
          <w:p w:rsidR="00976B0A" w:rsidRDefault="00976B0A" w:rsidP="002A080B">
            <w:pPr>
              <w:jc w:val="center"/>
              <w:rPr>
                <w:rFonts w:ascii="Arial" w:hAnsi="Arial" w:cs="Arial"/>
              </w:rPr>
            </w:pPr>
          </w:p>
        </w:tc>
        <w:tc>
          <w:tcPr>
            <w:tcW w:w="2117"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NAČIN UČENJA</w:t>
            </w:r>
          </w:p>
          <w:p w:rsidR="00976B0A" w:rsidRPr="00AB396E" w:rsidRDefault="00976B0A" w:rsidP="002A080B">
            <w:pPr>
              <w:jc w:val="center"/>
              <w:rPr>
                <w:rFonts w:ascii="Arial" w:hAnsi="Arial" w:cs="Arial"/>
              </w:rPr>
            </w:pPr>
          </w:p>
        </w:tc>
        <w:tc>
          <w:tcPr>
            <w:tcW w:w="5930" w:type="dxa"/>
            <w:vAlign w:val="center"/>
          </w:tcPr>
          <w:p w:rsidR="00976B0A" w:rsidRPr="008833FC" w:rsidRDefault="00976B0A" w:rsidP="002A080B">
            <w:pPr>
              <w:jc w:val="center"/>
            </w:pPr>
            <w:r w:rsidRPr="008833FC">
              <w:t>Frontalni, individualni</w:t>
            </w:r>
          </w:p>
        </w:tc>
      </w:tr>
      <w:tr w:rsidR="00976B0A" w:rsidRPr="00AB396E" w:rsidTr="002A080B">
        <w:trPr>
          <w:trHeight w:val="849"/>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VREMENIK</w:t>
            </w:r>
          </w:p>
          <w:p w:rsidR="00976B0A" w:rsidRPr="00AB396E" w:rsidRDefault="00976B0A" w:rsidP="002A080B">
            <w:pPr>
              <w:jc w:val="center"/>
              <w:rPr>
                <w:rFonts w:ascii="Arial" w:hAnsi="Arial" w:cs="Arial"/>
              </w:rPr>
            </w:pPr>
          </w:p>
        </w:tc>
        <w:tc>
          <w:tcPr>
            <w:tcW w:w="8047" w:type="dxa"/>
            <w:gridSpan w:val="2"/>
            <w:vAlign w:val="center"/>
          </w:tcPr>
          <w:p w:rsidR="00976B0A" w:rsidRPr="00E70F06" w:rsidRDefault="00976B0A" w:rsidP="002A080B">
            <w:pPr>
              <w:jc w:val="center"/>
            </w:pPr>
            <w:r>
              <w:t>Tijekom školske godine</w:t>
            </w:r>
          </w:p>
        </w:tc>
      </w:tr>
      <w:tr w:rsidR="00976B0A" w:rsidRPr="00AB396E" w:rsidTr="002A080B">
        <w:trPr>
          <w:trHeight w:val="1420"/>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TROŠKOVNIK</w:t>
            </w:r>
          </w:p>
          <w:p w:rsidR="00976B0A" w:rsidRPr="00AB396E" w:rsidRDefault="00976B0A" w:rsidP="002A080B">
            <w:pPr>
              <w:jc w:val="center"/>
              <w:rPr>
                <w:rFonts w:ascii="Arial" w:hAnsi="Arial" w:cs="Arial"/>
              </w:rPr>
            </w:pPr>
          </w:p>
        </w:tc>
        <w:tc>
          <w:tcPr>
            <w:tcW w:w="8047" w:type="dxa"/>
            <w:gridSpan w:val="2"/>
            <w:vAlign w:val="center"/>
          </w:tcPr>
          <w:p w:rsidR="00976B0A" w:rsidRPr="00E70F06" w:rsidRDefault="00976B0A" w:rsidP="002A080B">
            <w:pPr>
              <w:jc w:val="center"/>
            </w:pPr>
            <w:r>
              <w:t xml:space="preserve">Izvođač </w:t>
            </w:r>
            <w:proofErr w:type="spellStart"/>
            <w:r>
              <w:t>Jumicar</w:t>
            </w:r>
            <w:proofErr w:type="spellEnd"/>
            <w:r>
              <w:t xml:space="preserve"> programa</w:t>
            </w:r>
          </w:p>
        </w:tc>
      </w:tr>
      <w:tr w:rsidR="00976B0A" w:rsidRPr="00AB396E" w:rsidTr="002A080B">
        <w:trPr>
          <w:trHeight w:val="1404"/>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NAČIN PRAĆENJA I PROVJERE ISHODA/POSTIGNUĆA</w:t>
            </w:r>
          </w:p>
          <w:p w:rsidR="00976B0A" w:rsidRDefault="00976B0A" w:rsidP="002A080B">
            <w:pPr>
              <w:jc w:val="center"/>
              <w:rPr>
                <w:rFonts w:ascii="Arial" w:hAnsi="Arial" w:cs="Arial"/>
              </w:rPr>
            </w:pPr>
          </w:p>
        </w:tc>
        <w:tc>
          <w:tcPr>
            <w:tcW w:w="8047" w:type="dxa"/>
            <w:gridSpan w:val="2"/>
            <w:vAlign w:val="center"/>
          </w:tcPr>
          <w:p w:rsidR="00976B0A" w:rsidRDefault="00976B0A" w:rsidP="002A080B">
            <w:pPr>
              <w:jc w:val="center"/>
              <w:rPr>
                <w:rFonts w:ascii="Arial" w:hAnsi="Arial" w:cs="Arial"/>
              </w:rPr>
            </w:pPr>
          </w:p>
          <w:p w:rsidR="00976B0A" w:rsidRPr="008833FC" w:rsidRDefault="00976B0A" w:rsidP="002A080B">
            <w:pPr>
              <w:jc w:val="center"/>
            </w:pPr>
            <w:r w:rsidRPr="008833FC">
              <w:t>Praćenje aktivnosti učenika</w:t>
            </w:r>
            <w:r>
              <w:t xml:space="preserve"> i</w:t>
            </w:r>
            <w:r w:rsidRPr="008833FC">
              <w:t xml:space="preserve"> sigurno</w:t>
            </w:r>
            <w:r>
              <w:t>g</w:t>
            </w:r>
            <w:r w:rsidRPr="008833FC">
              <w:t xml:space="preserve"> kretanj</w:t>
            </w:r>
            <w:r>
              <w:t>a</w:t>
            </w:r>
            <w:r w:rsidRPr="008833FC">
              <w:t xml:space="preserve"> u prometu</w:t>
            </w:r>
          </w:p>
        </w:tc>
      </w:tr>
    </w:tbl>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Pr="00815C9B" w:rsidRDefault="00976B0A" w:rsidP="00976B0A">
      <w:pPr>
        <w:rPr>
          <w:b/>
        </w:rPr>
      </w:pPr>
      <w:r w:rsidRPr="00815C9B">
        <w:rPr>
          <w:b/>
        </w:rPr>
        <w:t>SHEMA ŠKOLSKOG VOĆA I POVRĆA</w:t>
      </w:r>
    </w:p>
    <w:p w:rsidR="00976B0A" w:rsidRPr="00815C9B" w:rsidRDefault="00976B0A" w:rsidP="00976B0A"/>
    <w:p w:rsidR="00976B0A" w:rsidRPr="00815C9B" w:rsidRDefault="00976B0A" w:rsidP="00976B0A">
      <w:r w:rsidRPr="00815C9B">
        <w:t>Shema školskog voća i povrća je sustav posebnih pomoći koji ima za cilj:</w:t>
      </w:r>
    </w:p>
    <w:p w:rsidR="00976B0A" w:rsidRPr="00815C9B" w:rsidRDefault="00976B0A" w:rsidP="00976B0A">
      <w:r w:rsidRPr="00815C9B">
        <w:sym w:font="Symbol" w:char="F0A7"/>
      </w:r>
      <w:r>
        <w:t xml:space="preserve"> </w:t>
      </w:r>
      <w:r w:rsidRPr="00815C9B">
        <w:t>promovirati zdrave prehrambene navike</w:t>
      </w:r>
      <w:r w:rsidR="00E76100">
        <w:t xml:space="preserve"> </w:t>
      </w:r>
      <w:r w:rsidRPr="00815C9B">
        <w:t>s ciljem povećanja udjela voća i povrća u svakodnevnoj prehrani djece kako bi se spriječila debljina i bolesti uzrokovane neadekvatnom prehranom u dječjoj dobi</w:t>
      </w:r>
    </w:p>
    <w:p w:rsidR="00976B0A" w:rsidRPr="00815C9B" w:rsidRDefault="00976B0A" w:rsidP="00976B0A">
      <w:r w:rsidRPr="00815C9B">
        <w:sym w:font="Symbol" w:char="F0A7"/>
      </w:r>
      <w:r>
        <w:t xml:space="preserve"> </w:t>
      </w:r>
      <w:r w:rsidRPr="00815C9B">
        <w:t>oblikovati prehrambene navike djece</w:t>
      </w:r>
      <w:r w:rsidR="00E76100">
        <w:t xml:space="preserve"> </w:t>
      </w:r>
      <w:r w:rsidRPr="00815C9B">
        <w:t>i ograničiti unos hrane s visokim sadržajem masti, šećera i soli</w:t>
      </w:r>
    </w:p>
    <w:p w:rsidR="00976B0A" w:rsidRPr="00815C9B" w:rsidRDefault="00976B0A" w:rsidP="00976B0A">
      <w:r w:rsidRPr="00815C9B">
        <w:sym w:font="Symbol" w:char="F0A7"/>
      </w:r>
      <w:r>
        <w:t xml:space="preserve"> </w:t>
      </w:r>
      <w:r w:rsidRPr="00815C9B">
        <w:t>omogućiti dodatni obrok svježeg voća i povrća</w:t>
      </w:r>
      <w:r w:rsidR="00E76100">
        <w:t xml:space="preserve"> </w:t>
      </w:r>
      <w:r w:rsidRPr="00815C9B">
        <w:t>djeci u osnovnim školama</w:t>
      </w:r>
    </w:p>
    <w:p w:rsidR="00976B0A" w:rsidRPr="00815C9B" w:rsidRDefault="00976B0A" w:rsidP="00976B0A"/>
    <w:p w:rsidR="00976B0A" w:rsidRPr="00815C9B" w:rsidRDefault="00976B0A" w:rsidP="00976B0A">
      <w:r w:rsidRPr="00815C9B">
        <w:t>CILJANA SKUPINA</w:t>
      </w:r>
    </w:p>
    <w:p w:rsidR="00976B0A" w:rsidRPr="00815C9B" w:rsidRDefault="00976B0A" w:rsidP="00976B0A">
      <w:r w:rsidRPr="00815C9B">
        <w:sym w:font="Symbol" w:char="F0A7"/>
      </w:r>
      <w:r>
        <w:t xml:space="preserve"> </w:t>
      </w:r>
      <w:r w:rsidRPr="00815C9B">
        <w:t>učenici od 1. do 8. razreda osnovnih škola na području Republike Hrvatske</w:t>
      </w:r>
    </w:p>
    <w:p w:rsidR="00976B0A" w:rsidRPr="00815C9B" w:rsidRDefault="00976B0A" w:rsidP="00976B0A"/>
    <w:p w:rsidR="00976B0A" w:rsidRPr="00815C9B" w:rsidRDefault="00976B0A" w:rsidP="00976B0A">
      <w:r w:rsidRPr="00815C9B">
        <w:t>UČESTALOST ISPORUKE</w:t>
      </w:r>
    </w:p>
    <w:p w:rsidR="00976B0A" w:rsidRPr="00815C9B" w:rsidRDefault="00976B0A" w:rsidP="00976B0A">
      <w:r w:rsidRPr="00815C9B">
        <w:sym w:font="Symbol" w:char="F0A7"/>
      </w:r>
      <w:r w:rsidRPr="00815C9B">
        <w:t xml:space="preserve"> najmanje jednom tjedno isporuka voća i povrća u okviru Sheme školskog voća i povrća odvijat će se u nastavne dane u skladu sa školskim kalendarom tijekom cijele školske godine</w:t>
      </w:r>
    </w:p>
    <w:p w:rsidR="00976B0A" w:rsidRPr="00815C9B" w:rsidRDefault="00976B0A" w:rsidP="00976B0A"/>
    <w:p w:rsidR="00976B0A" w:rsidRPr="00815C9B" w:rsidRDefault="00976B0A" w:rsidP="00976B0A">
      <w:r w:rsidRPr="00815C9B">
        <w:t>NADLEŽNOST ŠKOLA I DOBAVLJAČA</w:t>
      </w:r>
    </w:p>
    <w:p w:rsidR="00976B0A" w:rsidRPr="00815C9B" w:rsidRDefault="00976B0A" w:rsidP="00976B0A">
      <w:r w:rsidRPr="00815C9B">
        <w:t xml:space="preserve">Škola je odgojno-obrazovna ustanova koja sudjeluje u Shemi školskog voća i povrća, a nadležna je za </w:t>
      </w:r>
    </w:p>
    <w:p w:rsidR="00976B0A" w:rsidRPr="00815C9B" w:rsidRDefault="00976B0A" w:rsidP="00976B0A">
      <w:r w:rsidRPr="00815C9B">
        <w:sym w:font="Symbol" w:char="F0A7"/>
      </w:r>
      <w:r w:rsidRPr="00815C9B">
        <w:t>organiziranje raspodijele voća i povrća</w:t>
      </w:r>
    </w:p>
    <w:p w:rsidR="00976B0A" w:rsidRPr="00815C9B" w:rsidRDefault="00976B0A" w:rsidP="00976B0A">
      <w:r w:rsidRPr="00815C9B">
        <w:sym w:font="Symbol" w:char="F0A7"/>
      </w:r>
      <w:r w:rsidRPr="00815C9B">
        <w:t>provedbu pratećih mjera</w:t>
      </w:r>
    </w:p>
    <w:p w:rsidR="00976B0A" w:rsidRPr="00815C9B" w:rsidRDefault="00976B0A" w:rsidP="00976B0A"/>
    <w:p w:rsidR="00976B0A" w:rsidRPr="00815C9B" w:rsidRDefault="00976B0A" w:rsidP="00976B0A">
      <w:r w:rsidRPr="00815C9B">
        <w:t>U okviru Sheme školskog voća i povrća</w:t>
      </w:r>
      <w:r w:rsidR="00E76100">
        <w:t xml:space="preserve"> </w:t>
      </w:r>
      <w:r w:rsidRPr="00815C9B">
        <w:t>provodit će se jedna ili više sljedećih pratećih mjera:</w:t>
      </w:r>
    </w:p>
    <w:p w:rsidR="00976B0A" w:rsidRPr="00815C9B" w:rsidRDefault="00976B0A" w:rsidP="00976B0A">
      <w:r w:rsidRPr="00815C9B">
        <w:sym w:font="Symbol" w:char="F0A7"/>
      </w:r>
      <w:r w:rsidRPr="00815C9B">
        <w:t>organiziranje satova degustacije</w:t>
      </w:r>
    </w:p>
    <w:p w:rsidR="00976B0A" w:rsidRPr="00815C9B" w:rsidRDefault="00976B0A" w:rsidP="00976B0A">
      <w:r w:rsidRPr="00815C9B">
        <w:sym w:font="Symbol" w:char="F0A7"/>
      </w:r>
      <w:r w:rsidRPr="00815C9B">
        <w:t>postavljanje i održavanje nastave u vrtu</w:t>
      </w:r>
    </w:p>
    <w:p w:rsidR="00976B0A" w:rsidRPr="00815C9B" w:rsidRDefault="00976B0A" w:rsidP="00976B0A">
      <w:r w:rsidRPr="00815C9B">
        <w:sym w:font="Symbol" w:char="F0A7"/>
      </w:r>
      <w:r w:rsidRPr="00815C9B">
        <w:t>organiziranje posjeta poljoprivrednim gospodarstvima i slične aktivnosti za povezivanje djece s poljoprivredom</w:t>
      </w:r>
    </w:p>
    <w:p w:rsidR="00976B0A" w:rsidRPr="00815C9B" w:rsidRDefault="00976B0A" w:rsidP="00976B0A">
      <w:r w:rsidRPr="00815C9B">
        <w:sym w:font="Symbol" w:char="F0A7"/>
      </w:r>
      <w:r w:rsidRPr="00815C9B">
        <w:t>edukacija djece o poljoprivredi, zdravim prehrambenim navikama i pitanjima zaštite okoliša u vezi s proizvodnjom, distribucijom i potrošnjom voća i povrća</w:t>
      </w:r>
    </w:p>
    <w:p w:rsidR="00976B0A" w:rsidRPr="00815C9B" w:rsidRDefault="00976B0A" w:rsidP="00976B0A">
      <w:r w:rsidRPr="00815C9B">
        <w:sym w:font="Symbol" w:char="F0A7"/>
      </w:r>
      <w:r w:rsidRPr="00815C9B">
        <w:t xml:space="preserve">poticanje distribucije voća i povrća u skladu sa ciljevima Sheme </w:t>
      </w:r>
    </w:p>
    <w:p w:rsidR="00976B0A" w:rsidRPr="00815C9B" w:rsidRDefault="00976B0A" w:rsidP="00976B0A">
      <w:r w:rsidRPr="00815C9B">
        <w:t>školskog voća i povrća</w:t>
      </w:r>
    </w:p>
    <w:p w:rsidR="00976B0A" w:rsidRPr="00815C9B" w:rsidRDefault="00976B0A" w:rsidP="00976B0A"/>
    <w:p w:rsidR="00976B0A" w:rsidRPr="00815C9B" w:rsidRDefault="00976B0A" w:rsidP="00976B0A">
      <w:r w:rsidRPr="00815C9B">
        <w:t>Škole i dobavljači u skladu sa Ugovorom o pristupanju Shemi</w:t>
      </w:r>
    </w:p>
    <w:p w:rsidR="00976B0A" w:rsidRPr="00815C9B" w:rsidRDefault="00976B0A" w:rsidP="00976B0A">
      <w:r w:rsidRPr="00815C9B">
        <w:t>školskog voća i povrća organizirat će provedbu pratećih mjera u okviru Sheme školskog voća i povrća.</w:t>
      </w:r>
    </w:p>
    <w:p w:rsidR="00976B0A" w:rsidRPr="00815C9B" w:rsidRDefault="00976B0A" w:rsidP="00976B0A">
      <w:r w:rsidRPr="00815C9B">
        <w:t>Škole i dobavljači napravit će godišnje izvješće o provedbi pratećih</w:t>
      </w:r>
    </w:p>
    <w:p w:rsidR="00976B0A" w:rsidRPr="00815C9B" w:rsidRDefault="00976B0A" w:rsidP="00976B0A">
      <w:r w:rsidRPr="00815C9B">
        <w:t>mjera u okviru Sheme školskog voća i povrća s podacima o:</w:t>
      </w:r>
    </w:p>
    <w:p w:rsidR="00976B0A" w:rsidRPr="00815C9B" w:rsidRDefault="00976B0A" w:rsidP="00976B0A">
      <w:r w:rsidRPr="00815C9B">
        <w:sym w:font="Symbol" w:char="F0A7"/>
      </w:r>
      <w:r w:rsidRPr="00815C9B">
        <w:t>vrsti prateće mjere</w:t>
      </w:r>
    </w:p>
    <w:p w:rsidR="00976B0A" w:rsidRPr="00815C9B" w:rsidRDefault="00976B0A" w:rsidP="00976B0A">
      <w:r w:rsidRPr="00815C9B">
        <w:sym w:font="Symbol" w:char="F0A7"/>
      </w:r>
      <w:r w:rsidRPr="00815C9B">
        <w:t>datumu održavanja</w:t>
      </w:r>
    </w:p>
    <w:p w:rsidR="00976B0A" w:rsidRPr="00815C9B" w:rsidRDefault="00976B0A" w:rsidP="00976B0A">
      <w:r w:rsidRPr="00815C9B">
        <w:sym w:font="Symbol" w:char="F0A7"/>
      </w:r>
      <w:r w:rsidRPr="00815C9B">
        <w:t>broju sudionika</w:t>
      </w:r>
    </w:p>
    <w:p w:rsidR="00976B0A" w:rsidRPr="00815C9B" w:rsidRDefault="00976B0A" w:rsidP="00976B0A">
      <w:r w:rsidRPr="00815C9B">
        <w:sym w:font="Symbol" w:char="F0A7"/>
      </w:r>
      <w:r w:rsidRPr="00815C9B">
        <w:t>samoj aktivnosti.</w:t>
      </w:r>
    </w:p>
    <w:p w:rsidR="00976B0A" w:rsidRPr="00815C9B" w:rsidRDefault="00976B0A" w:rsidP="00976B0A"/>
    <w:p w:rsidR="00976B0A" w:rsidRDefault="00976B0A" w:rsidP="00437A24"/>
    <w:p w:rsidR="00976B0A" w:rsidRDefault="00976B0A" w:rsidP="00437A24"/>
    <w:p w:rsidR="00976B0A" w:rsidRDefault="00976B0A" w:rsidP="00437A24"/>
    <w:p w:rsidR="00976B0A" w:rsidRDefault="00976B0A" w:rsidP="00437A24"/>
    <w:p w:rsidR="00976B0A" w:rsidRDefault="00976B0A" w:rsidP="00437A24"/>
    <w:p w:rsidR="00976B0A" w:rsidRDefault="00976B0A" w:rsidP="00437A24"/>
    <w:tbl>
      <w:tblPr>
        <w:tblStyle w:val="Reetkatablice"/>
        <w:tblpPr w:leftFromText="180" w:rightFromText="180" w:vertAnchor="page" w:horzAnchor="margin" w:tblpXSpec="center" w:tblpY="1166"/>
        <w:tblW w:w="11120" w:type="dxa"/>
        <w:tblLook w:val="04A0" w:firstRow="1" w:lastRow="0" w:firstColumn="1" w:lastColumn="0" w:noHBand="0" w:noVBand="1"/>
      </w:tblPr>
      <w:tblGrid>
        <w:gridCol w:w="3073"/>
        <w:gridCol w:w="2117"/>
        <w:gridCol w:w="5930"/>
      </w:tblGrid>
      <w:tr w:rsidR="00976B0A" w:rsidRPr="00976B0A" w:rsidTr="002A080B">
        <w:trPr>
          <w:trHeight w:val="833"/>
        </w:trPr>
        <w:tc>
          <w:tcPr>
            <w:tcW w:w="3073" w:type="dxa"/>
            <w:shd w:val="clear" w:color="auto" w:fill="FFC000"/>
            <w:vAlign w:val="center"/>
          </w:tcPr>
          <w:p w:rsidR="00976B0A" w:rsidRPr="00976B0A" w:rsidRDefault="00976B0A" w:rsidP="002A080B">
            <w:pPr>
              <w:jc w:val="center"/>
              <w:rPr>
                <w:rFonts w:ascii="Arial" w:hAnsi="Arial" w:cs="Arial"/>
                <w:sz w:val="22"/>
                <w:szCs w:val="22"/>
              </w:rPr>
            </w:pPr>
            <w:r w:rsidRPr="00976B0A">
              <w:rPr>
                <w:b/>
                <w:i/>
                <w:sz w:val="22"/>
                <w:szCs w:val="22"/>
              </w:rPr>
              <w:t>ŠKOLSKI PREVENTIVNI PROGRAMI</w:t>
            </w:r>
          </w:p>
        </w:tc>
        <w:tc>
          <w:tcPr>
            <w:tcW w:w="8047" w:type="dxa"/>
            <w:gridSpan w:val="2"/>
            <w:shd w:val="clear" w:color="auto" w:fill="FFC000"/>
            <w:vAlign w:val="center"/>
          </w:tcPr>
          <w:p w:rsidR="00976B0A" w:rsidRPr="00976B0A" w:rsidRDefault="00976B0A" w:rsidP="002A080B">
            <w:pPr>
              <w:jc w:val="center"/>
              <w:rPr>
                <w:b/>
                <w:i/>
                <w:sz w:val="22"/>
                <w:szCs w:val="22"/>
              </w:rPr>
            </w:pPr>
            <w:r w:rsidRPr="00976B0A">
              <w:rPr>
                <w:b/>
                <w:sz w:val="22"/>
                <w:szCs w:val="22"/>
              </w:rPr>
              <w:t>AFIRMACIJOM POZITIVNIH VRIJEDNOSTI PROTIV NASILJA U ŠKOLI</w:t>
            </w:r>
          </w:p>
        </w:tc>
      </w:tr>
      <w:tr w:rsidR="00976B0A" w:rsidRPr="00976B0A" w:rsidTr="002A080B">
        <w:trPr>
          <w:trHeight w:val="571"/>
        </w:trPr>
        <w:tc>
          <w:tcPr>
            <w:tcW w:w="3073" w:type="dxa"/>
            <w:shd w:val="clear" w:color="auto" w:fill="E5DFEC" w:themeFill="accent4" w:themeFillTint="33"/>
            <w:vAlign w:val="center"/>
          </w:tcPr>
          <w:p w:rsidR="00976B0A" w:rsidRPr="00976B0A" w:rsidRDefault="00976B0A" w:rsidP="002A080B">
            <w:pPr>
              <w:jc w:val="center"/>
              <w:rPr>
                <w:rFonts w:ascii="Arial" w:hAnsi="Arial" w:cs="Arial"/>
                <w:sz w:val="22"/>
                <w:szCs w:val="22"/>
              </w:rPr>
            </w:pPr>
          </w:p>
          <w:p w:rsidR="00976B0A" w:rsidRPr="00976B0A" w:rsidRDefault="00976B0A" w:rsidP="002A080B">
            <w:pPr>
              <w:jc w:val="center"/>
              <w:rPr>
                <w:rFonts w:ascii="Arial" w:hAnsi="Arial" w:cs="Arial"/>
                <w:sz w:val="22"/>
                <w:szCs w:val="22"/>
              </w:rPr>
            </w:pPr>
            <w:r w:rsidRPr="00976B0A">
              <w:rPr>
                <w:rFonts w:ascii="Arial" w:hAnsi="Arial" w:cs="Arial"/>
                <w:sz w:val="22"/>
                <w:szCs w:val="22"/>
              </w:rPr>
              <w:t>VODITELJ I NOSITELJI AKTIVNOSTI</w:t>
            </w:r>
          </w:p>
        </w:tc>
        <w:tc>
          <w:tcPr>
            <w:tcW w:w="8047" w:type="dxa"/>
            <w:gridSpan w:val="2"/>
            <w:vAlign w:val="center"/>
          </w:tcPr>
          <w:p w:rsidR="00976B0A" w:rsidRPr="00976B0A" w:rsidRDefault="00976B0A" w:rsidP="002A080B">
            <w:pPr>
              <w:numPr>
                <w:ilvl w:val="0"/>
                <w:numId w:val="4"/>
              </w:numPr>
              <w:spacing w:after="60"/>
              <w:jc w:val="center"/>
              <w:rPr>
                <w:sz w:val="22"/>
                <w:szCs w:val="22"/>
              </w:rPr>
            </w:pPr>
            <w:r w:rsidRPr="00976B0A">
              <w:rPr>
                <w:sz w:val="22"/>
                <w:szCs w:val="22"/>
              </w:rPr>
              <w:t>Učenici</w:t>
            </w:r>
          </w:p>
          <w:p w:rsidR="00976B0A" w:rsidRPr="00976B0A" w:rsidRDefault="00976B0A" w:rsidP="002A080B">
            <w:pPr>
              <w:numPr>
                <w:ilvl w:val="0"/>
                <w:numId w:val="4"/>
              </w:numPr>
              <w:spacing w:after="60"/>
              <w:jc w:val="center"/>
              <w:rPr>
                <w:sz w:val="22"/>
                <w:szCs w:val="22"/>
              </w:rPr>
            </w:pPr>
            <w:r w:rsidRPr="00976B0A">
              <w:rPr>
                <w:sz w:val="22"/>
                <w:szCs w:val="22"/>
              </w:rPr>
              <w:t>Razrednici i učitelji</w:t>
            </w:r>
          </w:p>
          <w:p w:rsidR="00976B0A" w:rsidRPr="00976B0A" w:rsidRDefault="00976B0A" w:rsidP="002A080B">
            <w:pPr>
              <w:numPr>
                <w:ilvl w:val="0"/>
                <w:numId w:val="4"/>
              </w:numPr>
              <w:spacing w:after="60"/>
              <w:jc w:val="center"/>
              <w:rPr>
                <w:sz w:val="22"/>
                <w:szCs w:val="22"/>
              </w:rPr>
            </w:pPr>
            <w:r w:rsidRPr="00976B0A">
              <w:rPr>
                <w:sz w:val="22"/>
                <w:szCs w:val="22"/>
              </w:rPr>
              <w:t>Roditelji</w:t>
            </w:r>
          </w:p>
          <w:p w:rsidR="00976B0A" w:rsidRPr="00976B0A" w:rsidRDefault="00976B0A" w:rsidP="002A080B">
            <w:pPr>
              <w:numPr>
                <w:ilvl w:val="0"/>
                <w:numId w:val="4"/>
              </w:numPr>
              <w:spacing w:after="60"/>
              <w:jc w:val="center"/>
              <w:rPr>
                <w:sz w:val="22"/>
                <w:szCs w:val="22"/>
              </w:rPr>
            </w:pPr>
            <w:r w:rsidRPr="00976B0A">
              <w:rPr>
                <w:sz w:val="22"/>
                <w:szCs w:val="22"/>
              </w:rPr>
              <w:t>Stručno-razvojna služba</w:t>
            </w:r>
          </w:p>
          <w:p w:rsidR="00976B0A" w:rsidRPr="00976B0A" w:rsidRDefault="00976B0A" w:rsidP="002A080B">
            <w:pPr>
              <w:pStyle w:val="Naslov2"/>
              <w:numPr>
                <w:ilvl w:val="0"/>
                <w:numId w:val="4"/>
              </w:numPr>
              <w:jc w:val="center"/>
              <w:outlineLvl w:val="1"/>
              <w:rPr>
                <w:rFonts w:ascii="Times New Roman" w:hAnsi="Times New Roman"/>
                <w:b w:val="0"/>
                <w:i w:val="0"/>
                <w:sz w:val="22"/>
                <w:szCs w:val="22"/>
                <w:lang w:val="en-US"/>
              </w:rPr>
            </w:pPr>
            <w:r w:rsidRPr="00976B0A">
              <w:rPr>
                <w:rFonts w:ascii="Times New Roman" w:hAnsi="Times New Roman"/>
                <w:b w:val="0"/>
                <w:i w:val="0"/>
                <w:sz w:val="22"/>
                <w:szCs w:val="22"/>
              </w:rPr>
              <w:t xml:space="preserve">Šira društvena zajednica te relevantne institucije i nadležna tijela u okruženju (Policijska uprava, Centar za socijalnu skrb, Zavod za javno zdravstvo, sportska društva, Plavi telefon, UNICEF, </w:t>
            </w:r>
            <w:proofErr w:type="spellStart"/>
            <w:r w:rsidRPr="00976B0A">
              <w:rPr>
                <w:rFonts w:ascii="Times New Roman" w:hAnsi="Times New Roman"/>
                <w:b w:val="0"/>
                <w:i w:val="0"/>
                <w:sz w:val="22"/>
                <w:szCs w:val="22"/>
                <w:lang w:val="en-US"/>
              </w:rPr>
              <w:t>Centar</w:t>
            </w:r>
            <w:proofErr w:type="spellEnd"/>
            <w:r w:rsidRPr="00976B0A">
              <w:rPr>
                <w:rFonts w:ascii="Times New Roman" w:hAnsi="Times New Roman"/>
                <w:b w:val="0"/>
                <w:i w:val="0"/>
                <w:sz w:val="22"/>
                <w:szCs w:val="22"/>
                <w:lang w:val="en-US"/>
              </w:rPr>
              <w:t xml:space="preserve"> </w:t>
            </w:r>
            <w:proofErr w:type="spellStart"/>
            <w:r w:rsidRPr="00976B0A">
              <w:rPr>
                <w:rFonts w:ascii="Times New Roman" w:hAnsi="Times New Roman"/>
                <w:b w:val="0"/>
                <w:i w:val="0"/>
                <w:sz w:val="22"/>
                <w:szCs w:val="22"/>
                <w:lang w:val="en-US"/>
              </w:rPr>
              <w:t>za</w:t>
            </w:r>
            <w:proofErr w:type="spellEnd"/>
            <w:r w:rsidRPr="00976B0A">
              <w:rPr>
                <w:rFonts w:ascii="Times New Roman" w:hAnsi="Times New Roman"/>
                <w:b w:val="0"/>
                <w:i w:val="0"/>
                <w:sz w:val="22"/>
                <w:szCs w:val="22"/>
                <w:lang w:val="en-US"/>
              </w:rPr>
              <w:t xml:space="preserve"> </w:t>
            </w:r>
            <w:proofErr w:type="spellStart"/>
            <w:r w:rsidRPr="00976B0A">
              <w:rPr>
                <w:rFonts w:ascii="Times New Roman" w:hAnsi="Times New Roman"/>
                <w:b w:val="0"/>
                <w:i w:val="0"/>
                <w:sz w:val="22"/>
                <w:szCs w:val="22"/>
                <w:lang w:val="en-US"/>
              </w:rPr>
              <w:t>psihosocijalnu</w:t>
            </w:r>
            <w:proofErr w:type="spellEnd"/>
            <w:r w:rsidRPr="00976B0A">
              <w:rPr>
                <w:rFonts w:ascii="Times New Roman" w:hAnsi="Times New Roman"/>
                <w:b w:val="0"/>
                <w:i w:val="0"/>
                <w:sz w:val="22"/>
                <w:szCs w:val="22"/>
                <w:lang w:val="en-US"/>
              </w:rPr>
              <w:t xml:space="preserve"> </w:t>
            </w:r>
            <w:proofErr w:type="spellStart"/>
            <w:r w:rsidRPr="00976B0A">
              <w:rPr>
                <w:rFonts w:ascii="Times New Roman" w:hAnsi="Times New Roman"/>
                <w:b w:val="0"/>
                <w:i w:val="0"/>
                <w:sz w:val="22"/>
                <w:szCs w:val="22"/>
                <w:lang w:val="en-US"/>
              </w:rPr>
              <w:t>pomoć</w:t>
            </w:r>
            <w:proofErr w:type="spellEnd"/>
            <w:r w:rsidRPr="00976B0A">
              <w:rPr>
                <w:rFonts w:ascii="Times New Roman" w:hAnsi="Times New Roman"/>
                <w:b w:val="0"/>
                <w:i w:val="0"/>
                <w:sz w:val="22"/>
                <w:szCs w:val="22"/>
                <w:lang w:val="en-US"/>
              </w:rPr>
              <w:t xml:space="preserve"> </w:t>
            </w:r>
            <w:proofErr w:type="spellStart"/>
            <w:r w:rsidRPr="00976B0A">
              <w:rPr>
                <w:rFonts w:ascii="Times New Roman" w:hAnsi="Times New Roman"/>
                <w:b w:val="0"/>
                <w:i w:val="0"/>
                <w:sz w:val="22"/>
                <w:szCs w:val="22"/>
                <w:lang w:val="en-US"/>
              </w:rPr>
              <w:t>i</w:t>
            </w:r>
            <w:proofErr w:type="spellEnd"/>
            <w:r w:rsidRPr="00976B0A">
              <w:rPr>
                <w:rFonts w:ascii="Times New Roman" w:hAnsi="Times New Roman"/>
                <w:b w:val="0"/>
                <w:i w:val="0"/>
                <w:sz w:val="22"/>
                <w:szCs w:val="22"/>
                <w:lang w:val="en-US"/>
              </w:rPr>
              <w:t xml:space="preserve"> </w:t>
            </w:r>
            <w:proofErr w:type="spellStart"/>
            <w:r w:rsidRPr="00976B0A">
              <w:rPr>
                <w:rFonts w:ascii="Times New Roman" w:hAnsi="Times New Roman"/>
                <w:b w:val="0"/>
                <w:i w:val="0"/>
                <w:sz w:val="22"/>
                <w:szCs w:val="22"/>
                <w:lang w:val="en-US"/>
              </w:rPr>
              <w:t>podršku</w:t>
            </w:r>
            <w:proofErr w:type="spellEnd"/>
            <w:r w:rsidRPr="00976B0A">
              <w:rPr>
                <w:rFonts w:ascii="Times New Roman" w:hAnsi="Times New Roman"/>
                <w:b w:val="0"/>
                <w:i w:val="0"/>
                <w:sz w:val="22"/>
                <w:szCs w:val="22"/>
                <w:lang w:val="en-US"/>
              </w:rPr>
              <w:t xml:space="preserve"> “</w:t>
            </w:r>
            <w:proofErr w:type="spellStart"/>
            <w:r w:rsidRPr="00976B0A">
              <w:rPr>
                <w:rFonts w:ascii="Times New Roman" w:hAnsi="Times New Roman"/>
                <w:b w:val="0"/>
                <w:i w:val="0"/>
                <w:sz w:val="22"/>
                <w:szCs w:val="22"/>
                <w:lang w:val="en-US"/>
              </w:rPr>
              <w:t>Uvijek</w:t>
            </w:r>
            <w:proofErr w:type="spellEnd"/>
            <w:r w:rsidRPr="00976B0A">
              <w:rPr>
                <w:rFonts w:ascii="Times New Roman" w:hAnsi="Times New Roman"/>
                <w:b w:val="0"/>
                <w:i w:val="0"/>
                <w:sz w:val="22"/>
                <w:szCs w:val="22"/>
                <w:lang w:val="en-US"/>
              </w:rPr>
              <w:t xml:space="preserve"> </w:t>
            </w:r>
            <w:proofErr w:type="spellStart"/>
            <w:r w:rsidRPr="00976B0A">
              <w:rPr>
                <w:rFonts w:ascii="Times New Roman" w:hAnsi="Times New Roman"/>
                <w:b w:val="0"/>
                <w:i w:val="0"/>
                <w:sz w:val="22"/>
                <w:szCs w:val="22"/>
                <w:lang w:val="en-US"/>
              </w:rPr>
              <w:t>tu</w:t>
            </w:r>
            <w:proofErr w:type="spellEnd"/>
            <w:r w:rsidRPr="00976B0A">
              <w:rPr>
                <w:rFonts w:ascii="Times New Roman" w:hAnsi="Times New Roman"/>
                <w:b w:val="0"/>
                <w:i w:val="0"/>
                <w:sz w:val="22"/>
                <w:szCs w:val="22"/>
                <w:lang w:val="en-US"/>
              </w:rPr>
              <w:t xml:space="preserve">” </w:t>
            </w:r>
            <w:r w:rsidRPr="00976B0A">
              <w:rPr>
                <w:rFonts w:ascii="Times New Roman" w:hAnsi="Times New Roman"/>
                <w:b w:val="0"/>
                <w:i w:val="0"/>
                <w:sz w:val="22"/>
                <w:szCs w:val="22"/>
              </w:rPr>
              <w:t>i sl.)</w:t>
            </w:r>
          </w:p>
        </w:tc>
      </w:tr>
      <w:tr w:rsidR="00976B0A" w:rsidRPr="00976B0A" w:rsidTr="002A080B">
        <w:trPr>
          <w:trHeight w:val="849"/>
        </w:trPr>
        <w:tc>
          <w:tcPr>
            <w:tcW w:w="3073" w:type="dxa"/>
            <w:shd w:val="clear" w:color="auto" w:fill="E5DFEC" w:themeFill="accent4" w:themeFillTint="33"/>
            <w:vAlign w:val="center"/>
          </w:tcPr>
          <w:p w:rsidR="00976B0A" w:rsidRPr="00976B0A" w:rsidRDefault="00976B0A" w:rsidP="002A080B">
            <w:pPr>
              <w:jc w:val="center"/>
              <w:rPr>
                <w:rFonts w:ascii="Arial" w:hAnsi="Arial" w:cs="Arial"/>
                <w:sz w:val="22"/>
                <w:szCs w:val="22"/>
              </w:rPr>
            </w:pPr>
          </w:p>
          <w:p w:rsidR="00976B0A" w:rsidRPr="00976B0A" w:rsidRDefault="00976B0A" w:rsidP="002A080B">
            <w:pPr>
              <w:jc w:val="center"/>
              <w:rPr>
                <w:rFonts w:ascii="Arial" w:hAnsi="Arial" w:cs="Arial"/>
                <w:sz w:val="22"/>
                <w:szCs w:val="22"/>
              </w:rPr>
            </w:pPr>
            <w:r w:rsidRPr="00976B0A">
              <w:rPr>
                <w:rFonts w:ascii="Arial" w:hAnsi="Arial" w:cs="Arial"/>
                <w:sz w:val="22"/>
                <w:szCs w:val="22"/>
              </w:rPr>
              <w:t>CILJEVI I NAMJENA</w:t>
            </w:r>
          </w:p>
          <w:p w:rsidR="00976B0A" w:rsidRPr="00976B0A" w:rsidRDefault="00976B0A" w:rsidP="002A080B">
            <w:pPr>
              <w:jc w:val="center"/>
              <w:rPr>
                <w:rFonts w:ascii="Arial" w:hAnsi="Arial" w:cs="Arial"/>
                <w:sz w:val="22"/>
                <w:szCs w:val="22"/>
              </w:rPr>
            </w:pPr>
          </w:p>
        </w:tc>
        <w:tc>
          <w:tcPr>
            <w:tcW w:w="8047" w:type="dxa"/>
            <w:gridSpan w:val="2"/>
            <w:vAlign w:val="center"/>
          </w:tcPr>
          <w:p w:rsidR="00976B0A" w:rsidRPr="00976B0A" w:rsidRDefault="00976B0A" w:rsidP="002A080B">
            <w:pPr>
              <w:spacing w:after="60"/>
              <w:ind w:left="720"/>
              <w:jc w:val="center"/>
              <w:rPr>
                <w:sz w:val="22"/>
                <w:szCs w:val="22"/>
              </w:rPr>
            </w:pPr>
            <w:r w:rsidRPr="00976B0A">
              <w:rPr>
                <w:sz w:val="22"/>
                <w:szCs w:val="22"/>
              </w:rPr>
              <w:t>Cilj programa je afirmacija pozitivnih životnih vrijednosti, promicanje spoznaja o opasnostima, razvijanje samopoštovanja i pozitivne slike o sebi te usmjeravanje u provođenju slobodnog vremena</w:t>
            </w:r>
          </w:p>
        </w:tc>
      </w:tr>
      <w:tr w:rsidR="00976B0A" w:rsidRPr="00976B0A" w:rsidTr="002A080B">
        <w:trPr>
          <w:trHeight w:val="1188"/>
        </w:trPr>
        <w:tc>
          <w:tcPr>
            <w:tcW w:w="3073" w:type="dxa"/>
            <w:shd w:val="clear" w:color="auto" w:fill="E5DFEC" w:themeFill="accent4" w:themeFillTint="33"/>
            <w:vAlign w:val="center"/>
          </w:tcPr>
          <w:p w:rsidR="00976B0A" w:rsidRPr="00976B0A" w:rsidRDefault="00976B0A" w:rsidP="002A080B">
            <w:pPr>
              <w:jc w:val="center"/>
              <w:rPr>
                <w:rFonts w:ascii="Arial" w:hAnsi="Arial" w:cs="Arial"/>
                <w:sz w:val="22"/>
                <w:szCs w:val="22"/>
              </w:rPr>
            </w:pPr>
          </w:p>
          <w:p w:rsidR="00976B0A" w:rsidRPr="00976B0A" w:rsidRDefault="00976B0A" w:rsidP="002A080B">
            <w:pPr>
              <w:jc w:val="center"/>
              <w:rPr>
                <w:rFonts w:ascii="Arial" w:hAnsi="Arial" w:cs="Arial"/>
                <w:sz w:val="22"/>
                <w:szCs w:val="22"/>
              </w:rPr>
            </w:pPr>
          </w:p>
          <w:p w:rsidR="00976B0A" w:rsidRPr="00976B0A" w:rsidRDefault="00976B0A" w:rsidP="002A080B">
            <w:pPr>
              <w:jc w:val="center"/>
              <w:rPr>
                <w:rFonts w:ascii="Arial" w:hAnsi="Arial" w:cs="Arial"/>
                <w:sz w:val="22"/>
                <w:szCs w:val="22"/>
              </w:rPr>
            </w:pPr>
            <w:r w:rsidRPr="00976B0A">
              <w:rPr>
                <w:rFonts w:ascii="Arial" w:hAnsi="Arial" w:cs="Arial"/>
                <w:sz w:val="22"/>
                <w:szCs w:val="22"/>
              </w:rPr>
              <w:t>OČEKIVANI ISHODI I POSTIGNUĆA</w:t>
            </w:r>
          </w:p>
          <w:p w:rsidR="00976B0A" w:rsidRPr="00976B0A" w:rsidRDefault="00976B0A" w:rsidP="002A080B">
            <w:pPr>
              <w:jc w:val="center"/>
              <w:rPr>
                <w:rFonts w:ascii="Arial" w:hAnsi="Arial" w:cs="Arial"/>
                <w:sz w:val="22"/>
                <w:szCs w:val="22"/>
              </w:rPr>
            </w:pPr>
          </w:p>
          <w:p w:rsidR="00976B0A" w:rsidRPr="00976B0A" w:rsidRDefault="00976B0A" w:rsidP="002A080B">
            <w:pPr>
              <w:jc w:val="center"/>
              <w:rPr>
                <w:rFonts w:ascii="Arial" w:hAnsi="Arial" w:cs="Arial"/>
                <w:sz w:val="22"/>
                <w:szCs w:val="22"/>
              </w:rPr>
            </w:pPr>
          </w:p>
        </w:tc>
        <w:tc>
          <w:tcPr>
            <w:tcW w:w="8047" w:type="dxa"/>
            <w:gridSpan w:val="2"/>
            <w:vAlign w:val="center"/>
          </w:tcPr>
          <w:p w:rsidR="00976B0A" w:rsidRPr="00976B0A" w:rsidRDefault="00976B0A" w:rsidP="002A080B">
            <w:pPr>
              <w:jc w:val="center"/>
              <w:rPr>
                <w:sz w:val="22"/>
                <w:szCs w:val="22"/>
              </w:rPr>
            </w:pPr>
            <w:r w:rsidRPr="00976B0A">
              <w:rPr>
                <w:bCs/>
                <w:sz w:val="22"/>
                <w:szCs w:val="22"/>
              </w:rPr>
              <w:t>Kroz pedagoške radionice, individualna savjetovanja i rad s rizičnim skupinama želimo pozitivno motivirati djecu od najranije dobi. Usmjeravanjem u provođenju slobodnog vremena i vježbanjem životnih vještina pozitivno motiviramo učenike od najranije dobi</w:t>
            </w:r>
          </w:p>
        </w:tc>
      </w:tr>
      <w:tr w:rsidR="00976B0A" w:rsidRPr="00976B0A" w:rsidTr="002A080B">
        <w:trPr>
          <w:trHeight w:val="196"/>
        </w:trPr>
        <w:tc>
          <w:tcPr>
            <w:tcW w:w="3073" w:type="dxa"/>
            <w:vMerge w:val="restart"/>
            <w:shd w:val="clear" w:color="auto" w:fill="E5DFEC" w:themeFill="accent4" w:themeFillTint="33"/>
            <w:vAlign w:val="center"/>
          </w:tcPr>
          <w:p w:rsidR="00976B0A" w:rsidRPr="00976B0A" w:rsidRDefault="00976B0A" w:rsidP="002A080B">
            <w:pPr>
              <w:jc w:val="center"/>
              <w:rPr>
                <w:rFonts w:ascii="Arial" w:hAnsi="Arial" w:cs="Arial"/>
                <w:sz w:val="22"/>
                <w:szCs w:val="22"/>
              </w:rPr>
            </w:pPr>
          </w:p>
          <w:p w:rsidR="00976B0A" w:rsidRPr="00976B0A" w:rsidRDefault="00976B0A" w:rsidP="002A080B">
            <w:pPr>
              <w:jc w:val="center"/>
              <w:rPr>
                <w:rFonts w:ascii="Arial" w:hAnsi="Arial" w:cs="Arial"/>
                <w:sz w:val="22"/>
                <w:szCs w:val="22"/>
              </w:rPr>
            </w:pPr>
            <w:r w:rsidRPr="00976B0A">
              <w:rPr>
                <w:rFonts w:ascii="Arial" w:hAnsi="Arial" w:cs="Arial"/>
                <w:sz w:val="22"/>
                <w:szCs w:val="22"/>
              </w:rPr>
              <w:t>NAČIN REALIZACIJE</w:t>
            </w:r>
          </w:p>
        </w:tc>
        <w:tc>
          <w:tcPr>
            <w:tcW w:w="2117" w:type="dxa"/>
            <w:shd w:val="clear" w:color="auto" w:fill="E5DFEC" w:themeFill="accent4" w:themeFillTint="33"/>
            <w:vAlign w:val="center"/>
          </w:tcPr>
          <w:p w:rsidR="00976B0A" w:rsidRPr="00976B0A" w:rsidRDefault="00976B0A" w:rsidP="002A080B">
            <w:pPr>
              <w:jc w:val="center"/>
              <w:rPr>
                <w:rFonts w:ascii="Arial" w:hAnsi="Arial" w:cs="Arial"/>
                <w:sz w:val="22"/>
                <w:szCs w:val="22"/>
              </w:rPr>
            </w:pPr>
          </w:p>
          <w:p w:rsidR="00976B0A" w:rsidRPr="00976B0A" w:rsidRDefault="00976B0A" w:rsidP="002A080B">
            <w:pPr>
              <w:jc w:val="center"/>
              <w:rPr>
                <w:rFonts w:ascii="Arial" w:hAnsi="Arial" w:cs="Arial"/>
                <w:sz w:val="22"/>
                <w:szCs w:val="22"/>
              </w:rPr>
            </w:pPr>
            <w:r w:rsidRPr="00976B0A">
              <w:rPr>
                <w:rFonts w:ascii="Arial" w:hAnsi="Arial" w:cs="Arial"/>
                <w:sz w:val="22"/>
                <w:szCs w:val="22"/>
              </w:rPr>
              <w:t>OBLIK</w:t>
            </w:r>
          </w:p>
          <w:p w:rsidR="00976B0A" w:rsidRPr="00976B0A" w:rsidRDefault="00976B0A" w:rsidP="002A080B">
            <w:pPr>
              <w:jc w:val="center"/>
              <w:rPr>
                <w:rFonts w:ascii="Arial" w:hAnsi="Arial" w:cs="Arial"/>
                <w:sz w:val="22"/>
                <w:szCs w:val="22"/>
              </w:rPr>
            </w:pPr>
          </w:p>
        </w:tc>
        <w:tc>
          <w:tcPr>
            <w:tcW w:w="5930" w:type="dxa"/>
            <w:vAlign w:val="center"/>
          </w:tcPr>
          <w:p w:rsidR="00976B0A" w:rsidRPr="00976B0A" w:rsidRDefault="00976B0A" w:rsidP="002A080B">
            <w:pPr>
              <w:jc w:val="center"/>
              <w:rPr>
                <w:sz w:val="22"/>
                <w:szCs w:val="22"/>
              </w:rPr>
            </w:pPr>
            <w:r w:rsidRPr="00976B0A">
              <w:rPr>
                <w:sz w:val="22"/>
                <w:szCs w:val="22"/>
              </w:rPr>
              <w:t>Savjetovanja, predavanja, radionice, tribine</w:t>
            </w:r>
          </w:p>
        </w:tc>
      </w:tr>
      <w:tr w:rsidR="00976B0A" w:rsidRPr="00976B0A" w:rsidTr="002A080B">
        <w:trPr>
          <w:trHeight w:val="162"/>
        </w:trPr>
        <w:tc>
          <w:tcPr>
            <w:tcW w:w="3073" w:type="dxa"/>
            <w:vMerge/>
            <w:shd w:val="clear" w:color="auto" w:fill="E5DFEC" w:themeFill="accent4" w:themeFillTint="33"/>
            <w:vAlign w:val="center"/>
          </w:tcPr>
          <w:p w:rsidR="00976B0A" w:rsidRPr="00976B0A" w:rsidRDefault="00976B0A" w:rsidP="002A080B">
            <w:pPr>
              <w:jc w:val="center"/>
              <w:rPr>
                <w:rFonts w:ascii="Arial" w:hAnsi="Arial" w:cs="Arial"/>
                <w:sz w:val="22"/>
                <w:szCs w:val="22"/>
              </w:rPr>
            </w:pPr>
          </w:p>
        </w:tc>
        <w:tc>
          <w:tcPr>
            <w:tcW w:w="2117" w:type="dxa"/>
            <w:shd w:val="clear" w:color="auto" w:fill="E5DFEC" w:themeFill="accent4" w:themeFillTint="33"/>
            <w:vAlign w:val="center"/>
          </w:tcPr>
          <w:p w:rsidR="00976B0A" w:rsidRPr="00976B0A" w:rsidRDefault="00976B0A" w:rsidP="002A080B">
            <w:pPr>
              <w:jc w:val="center"/>
              <w:rPr>
                <w:rFonts w:ascii="Arial" w:hAnsi="Arial" w:cs="Arial"/>
                <w:sz w:val="22"/>
                <w:szCs w:val="22"/>
              </w:rPr>
            </w:pPr>
          </w:p>
          <w:p w:rsidR="00976B0A" w:rsidRPr="00976B0A" w:rsidRDefault="00976B0A" w:rsidP="002A080B">
            <w:pPr>
              <w:jc w:val="center"/>
              <w:rPr>
                <w:rFonts w:ascii="Arial" w:hAnsi="Arial" w:cs="Arial"/>
                <w:sz w:val="22"/>
                <w:szCs w:val="22"/>
              </w:rPr>
            </w:pPr>
            <w:r w:rsidRPr="00976B0A">
              <w:rPr>
                <w:rFonts w:ascii="Arial" w:hAnsi="Arial" w:cs="Arial"/>
                <w:sz w:val="22"/>
                <w:szCs w:val="22"/>
              </w:rPr>
              <w:t>SUDIONICI</w:t>
            </w:r>
          </w:p>
          <w:p w:rsidR="00976B0A" w:rsidRPr="00976B0A" w:rsidRDefault="00976B0A" w:rsidP="002A080B">
            <w:pPr>
              <w:jc w:val="center"/>
              <w:rPr>
                <w:rFonts w:ascii="Arial" w:hAnsi="Arial" w:cs="Arial"/>
                <w:sz w:val="22"/>
                <w:szCs w:val="22"/>
              </w:rPr>
            </w:pPr>
          </w:p>
        </w:tc>
        <w:tc>
          <w:tcPr>
            <w:tcW w:w="5930" w:type="dxa"/>
            <w:vAlign w:val="center"/>
          </w:tcPr>
          <w:p w:rsidR="00976B0A" w:rsidRPr="00976B0A" w:rsidRDefault="00976B0A" w:rsidP="002A080B">
            <w:pPr>
              <w:jc w:val="center"/>
              <w:rPr>
                <w:sz w:val="22"/>
                <w:szCs w:val="22"/>
              </w:rPr>
            </w:pPr>
            <w:r w:rsidRPr="00976B0A">
              <w:rPr>
                <w:sz w:val="22"/>
                <w:szCs w:val="22"/>
              </w:rPr>
              <w:t>učenici</w:t>
            </w:r>
          </w:p>
        </w:tc>
      </w:tr>
      <w:tr w:rsidR="00976B0A" w:rsidRPr="00976B0A" w:rsidTr="002A080B">
        <w:trPr>
          <w:trHeight w:val="178"/>
        </w:trPr>
        <w:tc>
          <w:tcPr>
            <w:tcW w:w="3073" w:type="dxa"/>
            <w:vMerge/>
            <w:shd w:val="clear" w:color="auto" w:fill="E5DFEC" w:themeFill="accent4" w:themeFillTint="33"/>
            <w:vAlign w:val="center"/>
          </w:tcPr>
          <w:p w:rsidR="00976B0A" w:rsidRPr="00976B0A" w:rsidRDefault="00976B0A" w:rsidP="002A080B">
            <w:pPr>
              <w:jc w:val="center"/>
              <w:rPr>
                <w:rFonts w:ascii="Arial" w:hAnsi="Arial" w:cs="Arial"/>
                <w:sz w:val="22"/>
                <w:szCs w:val="22"/>
              </w:rPr>
            </w:pPr>
          </w:p>
        </w:tc>
        <w:tc>
          <w:tcPr>
            <w:tcW w:w="2117" w:type="dxa"/>
            <w:shd w:val="clear" w:color="auto" w:fill="E5DFEC" w:themeFill="accent4" w:themeFillTint="33"/>
            <w:vAlign w:val="center"/>
          </w:tcPr>
          <w:p w:rsidR="00976B0A" w:rsidRPr="00976B0A" w:rsidRDefault="00976B0A" w:rsidP="002A080B">
            <w:pPr>
              <w:jc w:val="center"/>
              <w:rPr>
                <w:rFonts w:ascii="Arial" w:hAnsi="Arial" w:cs="Arial"/>
                <w:sz w:val="22"/>
                <w:szCs w:val="22"/>
              </w:rPr>
            </w:pPr>
          </w:p>
          <w:p w:rsidR="00976B0A" w:rsidRPr="00976B0A" w:rsidRDefault="00976B0A" w:rsidP="002A080B">
            <w:pPr>
              <w:jc w:val="center"/>
              <w:rPr>
                <w:rFonts w:ascii="Arial" w:hAnsi="Arial" w:cs="Arial"/>
                <w:sz w:val="22"/>
                <w:szCs w:val="22"/>
              </w:rPr>
            </w:pPr>
            <w:r w:rsidRPr="00976B0A">
              <w:rPr>
                <w:rFonts w:ascii="Arial" w:hAnsi="Arial" w:cs="Arial"/>
                <w:sz w:val="22"/>
                <w:szCs w:val="22"/>
              </w:rPr>
              <w:t>NAČIN UČENJA</w:t>
            </w:r>
          </w:p>
          <w:p w:rsidR="00976B0A" w:rsidRPr="00976B0A" w:rsidRDefault="00976B0A" w:rsidP="002A080B">
            <w:pPr>
              <w:jc w:val="center"/>
              <w:rPr>
                <w:rFonts w:ascii="Arial" w:hAnsi="Arial" w:cs="Arial"/>
                <w:sz w:val="22"/>
                <w:szCs w:val="22"/>
              </w:rPr>
            </w:pPr>
          </w:p>
        </w:tc>
        <w:tc>
          <w:tcPr>
            <w:tcW w:w="5930" w:type="dxa"/>
            <w:vAlign w:val="center"/>
          </w:tcPr>
          <w:p w:rsidR="00976B0A" w:rsidRPr="00976B0A" w:rsidRDefault="00976B0A" w:rsidP="002A080B">
            <w:pPr>
              <w:numPr>
                <w:ilvl w:val="0"/>
                <w:numId w:val="4"/>
              </w:numPr>
              <w:spacing w:after="60"/>
              <w:jc w:val="center"/>
              <w:rPr>
                <w:sz w:val="22"/>
                <w:szCs w:val="22"/>
              </w:rPr>
            </w:pPr>
            <w:r w:rsidRPr="00976B0A">
              <w:rPr>
                <w:sz w:val="22"/>
                <w:szCs w:val="22"/>
              </w:rPr>
              <w:t>informirati i educirati učenike o tome u kojim se sve pojavnim oblicima može manifestirati nasilje (kako prepoznati nasilje)</w:t>
            </w:r>
          </w:p>
          <w:p w:rsidR="00976B0A" w:rsidRPr="00976B0A" w:rsidRDefault="00976B0A" w:rsidP="002A080B">
            <w:pPr>
              <w:numPr>
                <w:ilvl w:val="0"/>
                <w:numId w:val="4"/>
              </w:numPr>
              <w:spacing w:after="60"/>
              <w:jc w:val="center"/>
              <w:rPr>
                <w:sz w:val="22"/>
                <w:szCs w:val="22"/>
              </w:rPr>
            </w:pPr>
            <w:r w:rsidRPr="00976B0A">
              <w:rPr>
                <w:sz w:val="22"/>
                <w:szCs w:val="22"/>
              </w:rPr>
              <w:t>uputiti učenike na to kako da reagiraju kada uoče nasilje (pomoći im da razviju altruistično ponašanje)</w:t>
            </w:r>
          </w:p>
          <w:p w:rsidR="00976B0A" w:rsidRPr="00976B0A" w:rsidRDefault="00976B0A" w:rsidP="002A080B">
            <w:pPr>
              <w:numPr>
                <w:ilvl w:val="0"/>
                <w:numId w:val="4"/>
              </w:numPr>
              <w:spacing w:after="60"/>
              <w:jc w:val="center"/>
              <w:rPr>
                <w:sz w:val="22"/>
                <w:szCs w:val="22"/>
              </w:rPr>
            </w:pPr>
            <w:r w:rsidRPr="00976B0A">
              <w:rPr>
                <w:sz w:val="22"/>
                <w:szCs w:val="22"/>
              </w:rPr>
              <w:t>potaknuti učenike na nenasilno rješavanje sukoba (potaknuti ih da preuzmu aktivnu nenasilnu ulogu)</w:t>
            </w:r>
          </w:p>
          <w:p w:rsidR="00976B0A" w:rsidRPr="00976B0A" w:rsidRDefault="00976B0A" w:rsidP="002A080B">
            <w:pPr>
              <w:numPr>
                <w:ilvl w:val="0"/>
                <w:numId w:val="4"/>
              </w:numPr>
              <w:spacing w:after="60"/>
              <w:jc w:val="center"/>
              <w:rPr>
                <w:sz w:val="22"/>
                <w:szCs w:val="22"/>
              </w:rPr>
            </w:pPr>
            <w:r w:rsidRPr="00976B0A">
              <w:rPr>
                <w:sz w:val="22"/>
                <w:szCs w:val="22"/>
              </w:rPr>
              <w:t>pomoći učenicima da osvijeste slobodno vrijeme</w:t>
            </w:r>
          </w:p>
          <w:p w:rsidR="00976B0A" w:rsidRPr="00976B0A" w:rsidRDefault="00976B0A" w:rsidP="002A080B">
            <w:pPr>
              <w:numPr>
                <w:ilvl w:val="0"/>
                <w:numId w:val="4"/>
              </w:numPr>
              <w:spacing w:after="60"/>
              <w:jc w:val="center"/>
              <w:rPr>
                <w:sz w:val="22"/>
                <w:szCs w:val="22"/>
              </w:rPr>
            </w:pPr>
            <w:r w:rsidRPr="00976B0A">
              <w:rPr>
                <w:sz w:val="22"/>
                <w:szCs w:val="22"/>
              </w:rPr>
              <w:t>informirati učenike o mogućnostima provođenja slobodnog vremena potaknuti učenike da aktivno sudjeluju u organizaciji slobodnog vremena</w:t>
            </w:r>
          </w:p>
        </w:tc>
      </w:tr>
      <w:tr w:rsidR="00976B0A" w:rsidRPr="00976B0A" w:rsidTr="002A080B">
        <w:trPr>
          <w:trHeight w:val="849"/>
        </w:trPr>
        <w:tc>
          <w:tcPr>
            <w:tcW w:w="3073" w:type="dxa"/>
            <w:shd w:val="clear" w:color="auto" w:fill="E5DFEC" w:themeFill="accent4" w:themeFillTint="33"/>
            <w:vAlign w:val="center"/>
          </w:tcPr>
          <w:p w:rsidR="00976B0A" w:rsidRPr="00976B0A" w:rsidRDefault="00976B0A" w:rsidP="002A080B">
            <w:pPr>
              <w:jc w:val="center"/>
              <w:rPr>
                <w:rFonts w:ascii="Arial" w:hAnsi="Arial" w:cs="Arial"/>
                <w:sz w:val="22"/>
                <w:szCs w:val="22"/>
              </w:rPr>
            </w:pPr>
          </w:p>
          <w:p w:rsidR="00976B0A" w:rsidRPr="00976B0A" w:rsidRDefault="00976B0A" w:rsidP="002A080B">
            <w:pPr>
              <w:jc w:val="center"/>
              <w:rPr>
                <w:rFonts w:ascii="Arial" w:hAnsi="Arial" w:cs="Arial"/>
                <w:sz w:val="22"/>
                <w:szCs w:val="22"/>
              </w:rPr>
            </w:pPr>
            <w:r w:rsidRPr="00976B0A">
              <w:rPr>
                <w:rFonts w:ascii="Arial" w:hAnsi="Arial" w:cs="Arial"/>
                <w:sz w:val="22"/>
                <w:szCs w:val="22"/>
              </w:rPr>
              <w:t>VREMENIK</w:t>
            </w:r>
          </w:p>
          <w:p w:rsidR="00976B0A" w:rsidRPr="00976B0A" w:rsidRDefault="00976B0A" w:rsidP="002A080B">
            <w:pPr>
              <w:jc w:val="center"/>
              <w:rPr>
                <w:rFonts w:ascii="Arial" w:hAnsi="Arial" w:cs="Arial"/>
                <w:sz w:val="22"/>
                <w:szCs w:val="22"/>
              </w:rPr>
            </w:pPr>
          </w:p>
        </w:tc>
        <w:tc>
          <w:tcPr>
            <w:tcW w:w="8047" w:type="dxa"/>
            <w:gridSpan w:val="2"/>
            <w:vAlign w:val="center"/>
          </w:tcPr>
          <w:p w:rsidR="00976B0A" w:rsidRPr="00976B0A" w:rsidRDefault="00976B0A" w:rsidP="002A080B">
            <w:pPr>
              <w:jc w:val="center"/>
              <w:rPr>
                <w:sz w:val="22"/>
                <w:szCs w:val="22"/>
              </w:rPr>
            </w:pPr>
            <w:r w:rsidRPr="00976B0A">
              <w:rPr>
                <w:sz w:val="22"/>
                <w:szCs w:val="22"/>
              </w:rPr>
              <w:t>Tijekom školske godine</w:t>
            </w:r>
          </w:p>
        </w:tc>
      </w:tr>
      <w:tr w:rsidR="00976B0A" w:rsidRPr="00976B0A" w:rsidTr="002A080B">
        <w:trPr>
          <w:trHeight w:val="791"/>
        </w:trPr>
        <w:tc>
          <w:tcPr>
            <w:tcW w:w="3073" w:type="dxa"/>
            <w:shd w:val="clear" w:color="auto" w:fill="E5DFEC" w:themeFill="accent4" w:themeFillTint="33"/>
            <w:vAlign w:val="center"/>
          </w:tcPr>
          <w:p w:rsidR="00976B0A" w:rsidRPr="00976B0A" w:rsidRDefault="00976B0A" w:rsidP="002A080B">
            <w:pPr>
              <w:jc w:val="center"/>
              <w:rPr>
                <w:rFonts w:ascii="Arial" w:hAnsi="Arial" w:cs="Arial"/>
                <w:sz w:val="22"/>
                <w:szCs w:val="22"/>
              </w:rPr>
            </w:pPr>
          </w:p>
          <w:p w:rsidR="00976B0A" w:rsidRPr="00976B0A" w:rsidRDefault="00976B0A" w:rsidP="002A080B">
            <w:pPr>
              <w:jc w:val="center"/>
              <w:rPr>
                <w:rFonts w:ascii="Arial" w:hAnsi="Arial" w:cs="Arial"/>
                <w:sz w:val="22"/>
                <w:szCs w:val="22"/>
              </w:rPr>
            </w:pPr>
            <w:r w:rsidRPr="00976B0A">
              <w:rPr>
                <w:rFonts w:ascii="Arial" w:hAnsi="Arial" w:cs="Arial"/>
                <w:sz w:val="22"/>
                <w:szCs w:val="22"/>
              </w:rPr>
              <w:t>TROŠKOVNIK</w:t>
            </w:r>
          </w:p>
          <w:p w:rsidR="00976B0A" w:rsidRPr="00976B0A" w:rsidRDefault="00976B0A" w:rsidP="002A080B">
            <w:pPr>
              <w:jc w:val="center"/>
              <w:rPr>
                <w:rFonts w:ascii="Arial" w:hAnsi="Arial" w:cs="Arial"/>
                <w:sz w:val="22"/>
                <w:szCs w:val="22"/>
              </w:rPr>
            </w:pPr>
          </w:p>
        </w:tc>
        <w:tc>
          <w:tcPr>
            <w:tcW w:w="8047" w:type="dxa"/>
            <w:gridSpan w:val="2"/>
            <w:vAlign w:val="center"/>
          </w:tcPr>
          <w:p w:rsidR="00976B0A" w:rsidRPr="00976B0A" w:rsidRDefault="00976B0A" w:rsidP="002A080B">
            <w:pPr>
              <w:jc w:val="center"/>
              <w:rPr>
                <w:sz w:val="22"/>
                <w:szCs w:val="22"/>
              </w:rPr>
            </w:pPr>
            <w:r w:rsidRPr="00976B0A">
              <w:rPr>
                <w:sz w:val="22"/>
                <w:szCs w:val="22"/>
              </w:rPr>
              <w:t>nisu predviđeni posebni troškovi</w:t>
            </w:r>
          </w:p>
        </w:tc>
      </w:tr>
      <w:tr w:rsidR="00976B0A" w:rsidRPr="00976B0A" w:rsidTr="002A080B">
        <w:trPr>
          <w:trHeight w:val="983"/>
        </w:trPr>
        <w:tc>
          <w:tcPr>
            <w:tcW w:w="3073" w:type="dxa"/>
            <w:shd w:val="clear" w:color="auto" w:fill="E5DFEC" w:themeFill="accent4" w:themeFillTint="33"/>
            <w:vAlign w:val="center"/>
          </w:tcPr>
          <w:p w:rsidR="00976B0A" w:rsidRPr="00976B0A" w:rsidRDefault="00976B0A" w:rsidP="002A080B">
            <w:pPr>
              <w:jc w:val="center"/>
              <w:rPr>
                <w:rFonts w:ascii="Arial" w:hAnsi="Arial" w:cs="Arial"/>
                <w:sz w:val="22"/>
                <w:szCs w:val="22"/>
              </w:rPr>
            </w:pPr>
          </w:p>
          <w:p w:rsidR="00976B0A" w:rsidRPr="00976B0A" w:rsidRDefault="00976B0A" w:rsidP="002A080B">
            <w:pPr>
              <w:jc w:val="center"/>
              <w:rPr>
                <w:rFonts w:ascii="Arial" w:hAnsi="Arial" w:cs="Arial"/>
                <w:sz w:val="22"/>
                <w:szCs w:val="22"/>
              </w:rPr>
            </w:pPr>
            <w:r w:rsidRPr="00976B0A">
              <w:rPr>
                <w:rFonts w:ascii="Arial" w:hAnsi="Arial" w:cs="Arial"/>
                <w:sz w:val="22"/>
                <w:szCs w:val="22"/>
              </w:rPr>
              <w:t>NAČIN PRAĆENJA I PROVJERE ISHODA/POSTIGNUĆA</w:t>
            </w:r>
          </w:p>
          <w:p w:rsidR="00976B0A" w:rsidRPr="00976B0A" w:rsidRDefault="00976B0A" w:rsidP="002A080B">
            <w:pPr>
              <w:jc w:val="center"/>
              <w:rPr>
                <w:rFonts w:ascii="Arial" w:hAnsi="Arial" w:cs="Arial"/>
                <w:sz w:val="22"/>
                <w:szCs w:val="22"/>
              </w:rPr>
            </w:pPr>
          </w:p>
        </w:tc>
        <w:tc>
          <w:tcPr>
            <w:tcW w:w="8047" w:type="dxa"/>
            <w:gridSpan w:val="2"/>
            <w:vAlign w:val="center"/>
          </w:tcPr>
          <w:p w:rsidR="00976B0A" w:rsidRPr="00976B0A" w:rsidRDefault="00976B0A" w:rsidP="002A080B">
            <w:pPr>
              <w:jc w:val="center"/>
              <w:rPr>
                <w:rFonts w:ascii="Arial" w:hAnsi="Arial" w:cs="Arial"/>
                <w:sz w:val="22"/>
                <w:szCs w:val="22"/>
              </w:rPr>
            </w:pPr>
          </w:p>
          <w:p w:rsidR="00976B0A" w:rsidRPr="00976B0A" w:rsidRDefault="00976B0A" w:rsidP="002A080B">
            <w:pPr>
              <w:jc w:val="center"/>
              <w:rPr>
                <w:rFonts w:ascii="Arial" w:hAnsi="Arial" w:cs="Arial"/>
                <w:sz w:val="22"/>
                <w:szCs w:val="22"/>
              </w:rPr>
            </w:pPr>
            <w:r w:rsidRPr="00976B0A">
              <w:rPr>
                <w:sz w:val="22"/>
                <w:szCs w:val="22"/>
              </w:rPr>
              <w:t>praćenje odnosa među učenicima, ankete, sociometrija</w:t>
            </w:r>
          </w:p>
        </w:tc>
      </w:tr>
    </w:tbl>
    <w:p w:rsidR="00976B0A" w:rsidRDefault="00976B0A" w:rsidP="00437A24"/>
    <w:p w:rsidR="00976B0A" w:rsidRDefault="00976B0A" w:rsidP="00437A24"/>
    <w:p w:rsidR="00976B0A" w:rsidRDefault="00976B0A" w:rsidP="00437A24"/>
    <w:p w:rsidR="00976B0A" w:rsidRPr="00976B0A" w:rsidRDefault="00976B0A" w:rsidP="00976B0A">
      <w:pPr>
        <w:rPr>
          <w:b/>
          <w:sz w:val="22"/>
          <w:szCs w:val="22"/>
          <w:u w:val="single"/>
        </w:rPr>
      </w:pPr>
      <w:r w:rsidRPr="00976B0A">
        <w:rPr>
          <w:b/>
          <w:sz w:val="22"/>
          <w:szCs w:val="22"/>
          <w:u w:val="single"/>
        </w:rPr>
        <w:t>ANTIKORUPCIJSKI PROGRAM</w:t>
      </w:r>
    </w:p>
    <w:p w:rsidR="00976B0A" w:rsidRPr="00976B0A" w:rsidRDefault="00976B0A" w:rsidP="00976B0A">
      <w:pPr>
        <w:rPr>
          <w:i/>
          <w:sz w:val="22"/>
          <w:szCs w:val="22"/>
          <w:highlight w:val="green"/>
        </w:rPr>
      </w:pPr>
    </w:p>
    <w:p w:rsidR="00976B0A" w:rsidRPr="00976B0A" w:rsidRDefault="00976B0A" w:rsidP="00976B0A">
      <w:pPr>
        <w:rPr>
          <w:sz w:val="22"/>
          <w:szCs w:val="22"/>
        </w:rPr>
      </w:pPr>
      <w:r w:rsidRPr="00976B0A">
        <w:rPr>
          <w:sz w:val="22"/>
          <w:szCs w:val="22"/>
        </w:rPr>
        <w:t xml:space="preserve">Škola kao javna ustanova u okviru  obavljanja javne službe dužna je poduzimati preventivne mjere i djelovati na suzbijanju korupcije koja se može definirati kao  svaki oblik zlouporabe ovlasti radi osobne ili skupne koristi, a na štetu društvene zajednice.  </w:t>
      </w:r>
    </w:p>
    <w:p w:rsidR="00976B0A" w:rsidRPr="00976B0A" w:rsidRDefault="00976B0A" w:rsidP="00976B0A">
      <w:pPr>
        <w:rPr>
          <w:sz w:val="22"/>
          <w:szCs w:val="22"/>
        </w:rPr>
      </w:pPr>
      <w:r w:rsidRPr="00976B0A">
        <w:rPr>
          <w:sz w:val="22"/>
          <w:szCs w:val="22"/>
        </w:rPr>
        <w:t>Aktivnosti i mjere protiv korupcije u školi se poduzimaju na nekoliko područja rada:</w:t>
      </w:r>
    </w:p>
    <w:p w:rsidR="00976B0A" w:rsidRPr="00976B0A" w:rsidRDefault="00976B0A" w:rsidP="00976B0A">
      <w:pPr>
        <w:rPr>
          <w:sz w:val="22"/>
          <w:szCs w:val="22"/>
        </w:rPr>
      </w:pPr>
      <w:r w:rsidRPr="00976B0A">
        <w:rPr>
          <w:sz w:val="22"/>
          <w:szCs w:val="22"/>
        </w:rPr>
        <w:t xml:space="preserve">1. upravljanje  školom </w:t>
      </w:r>
    </w:p>
    <w:p w:rsidR="00976B0A" w:rsidRPr="00976B0A" w:rsidRDefault="00976B0A" w:rsidP="00976B0A">
      <w:pPr>
        <w:rPr>
          <w:sz w:val="22"/>
          <w:szCs w:val="22"/>
        </w:rPr>
      </w:pPr>
      <w:r w:rsidRPr="00976B0A">
        <w:rPr>
          <w:sz w:val="22"/>
          <w:szCs w:val="22"/>
        </w:rPr>
        <w:t xml:space="preserve">A) Odgovorno i zakonito postupanje pri donošenju odluka: </w:t>
      </w:r>
    </w:p>
    <w:p w:rsidR="00976B0A" w:rsidRPr="00976B0A" w:rsidRDefault="00976B0A" w:rsidP="00976B0A">
      <w:pPr>
        <w:ind w:left="360"/>
        <w:rPr>
          <w:i/>
          <w:sz w:val="22"/>
          <w:szCs w:val="22"/>
        </w:rPr>
      </w:pPr>
      <w:r w:rsidRPr="00976B0A">
        <w:rPr>
          <w:i/>
          <w:sz w:val="22"/>
          <w:szCs w:val="22"/>
        </w:rPr>
        <w:t xml:space="preserve"> a1. u sferi materijalnog poslovanja škole:</w:t>
      </w:r>
    </w:p>
    <w:p w:rsidR="00976B0A" w:rsidRPr="00976B0A" w:rsidRDefault="00976B0A" w:rsidP="00976B0A">
      <w:pPr>
        <w:numPr>
          <w:ilvl w:val="1"/>
          <w:numId w:val="22"/>
        </w:numPr>
        <w:rPr>
          <w:sz w:val="22"/>
          <w:szCs w:val="22"/>
        </w:rPr>
      </w:pPr>
      <w:r w:rsidRPr="00976B0A">
        <w:rPr>
          <w:sz w:val="22"/>
          <w:szCs w:val="22"/>
        </w:rPr>
        <w:t>pri raspolaganju sredstvima škole</w:t>
      </w:r>
    </w:p>
    <w:p w:rsidR="00976B0A" w:rsidRPr="00976B0A" w:rsidRDefault="00976B0A" w:rsidP="00976B0A">
      <w:pPr>
        <w:numPr>
          <w:ilvl w:val="1"/>
          <w:numId w:val="22"/>
        </w:numPr>
        <w:rPr>
          <w:sz w:val="22"/>
          <w:szCs w:val="22"/>
        </w:rPr>
      </w:pPr>
      <w:r w:rsidRPr="00976B0A">
        <w:rPr>
          <w:sz w:val="22"/>
          <w:szCs w:val="22"/>
        </w:rPr>
        <w:t>sklapanju pravnih poslova u ime i za račun škole</w:t>
      </w:r>
    </w:p>
    <w:p w:rsidR="00976B0A" w:rsidRPr="00976B0A" w:rsidRDefault="00976B0A" w:rsidP="00976B0A">
      <w:pPr>
        <w:numPr>
          <w:ilvl w:val="1"/>
          <w:numId w:val="22"/>
        </w:numPr>
        <w:rPr>
          <w:sz w:val="22"/>
          <w:szCs w:val="22"/>
        </w:rPr>
      </w:pPr>
      <w:r w:rsidRPr="00976B0A">
        <w:rPr>
          <w:sz w:val="22"/>
          <w:szCs w:val="22"/>
        </w:rPr>
        <w:t>otuđivanju, opterećivanju ili otuđivanju pokretnih stvari i nekretnina škole</w:t>
      </w:r>
    </w:p>
    <w:p w:rsidR="00976B0A" w:rsidRPr="00976B0A" w:rsidRDefault="00976B0A" w:rsidP="00976B0A">
      <w:pPr>
        <w:numPr>
          <w:ilvl w:val="1"/>
          <w:numId w:val="22"/>
        </w:numPr>
        <w:rPr>
          <w:sz w:val="22"/>
          <w:szCs w:val="22"/>
        </w:rPr>
      </w:pPr>
      <w:r w:rsidRPr="00976B0A">
        <w:rPr>
          <w:sz w:val="22"/>
          <w:szCs w:val="22"/>
        </w:rPr>
        <w:t>odlučivanju o davanju u zakup ili najam prostora škole</w:t>
      </w:r>
    </w:p>
    <w:p w:rsidR="00976B0A" w:rsidRPr="00976B0A" w:rsidRDefault="00976B0A" w:rsidP="00976B0A">
      <w:pPr>
        <w:ind w:left="1080"/>
        <w:rPr>
          <w:sz w:val="22"/>
          <w:szCs w:val="22"/>
        </w:rPr>
      </w:pPr>
      <w:r w:rsidRPr="00976B0A">
        <w:rPr>
          <w:sz w:val="22"/>
          <w:szCs w:val="22"/>
        </w:rPr>
        <w:t xml:space="preserve">-    odlučivanju o drugim aktivnostima škole (izleti, ekskurzije i sl. ) </w:t>
      </w:r>
    </w:p>
    <w:p w:rsidR="00976B0A" w:rsidRPr="00976B0A" w:rsidRDefault="00976B0A" w:rsidP="00976B0A">
      <w:pPr>
        <w:rPr>
          <w:sz w:val="22"/>
          <w:szCs w:val="22"/>
        </w:rPr>
      </w:pPr>
      <w:r w:rsidRPr="00976B0A">
        <w:rPr>
          <w:sz w:val="22"/>
          <w:szCs w:val="22"/>
        </w:rPr>
        <w:t xml:space="preserve">     </w:t>
      </w:r>
    </w:p>
    <w:p w:rsidR="00976B0A" w:rsidRPr="00976B0A" w:rsidRDefault="00976B0A" w:rsidP="00976B0A">
      <w:pPr>
        <w:rPr>
          <w:i/>
          <w:sz w:val="22"/>
          <w:szCs w:val="22"/>
        </w:rPr>
      </w:pPr>
      <w:r w:rsidRPr="00976B0A">
        <w:rPr>
          <w:sz w:val="22"/>
          <w:szCs w:val="22"/>
        </w:rPr>
        <w:t xml:space="preserve">      </w:t>
      </w:r>
      <w:r w:rsidRPr="00976B0A">
        <w:rPr>
          <w:i/>
          <w:sz w:val="22"/>
          <w:szCs w:val="22"/>
        </w:rPr>
        <w:t xml:space="preserve"> b1. u sferi zasnivanja radnih odnosa:</w:t>
      </w:r>
    </w:p>
    <w:p w:rsidR="00976B0A" w:rsidRPr="00976B0A" w:rsidRDefault="00976B0A" w:rsidP="00976B0A">
      <w:pPr>
        <w:ind w:left="360"/>
        <w:rPr>
          <w:sz w:val="22"/>
          <w:szCs w:val="22"/>
        </w:rPr>
      </w:pPr>
      <w:r w:rsidRPr="00976B0A">
        <w:rPr>
          <w:sz w:val="22"/>
          <w:szCs w:val="22"/>
        </w:rPr>
        <w:t xml:space="preserve">- u cjelokupnom postupku zasnivanja radnih odnosa postupanje prema važećim  z    </w:t>
      </w:r>
    </w:p>
    <w:p w:rsidR="00976B0A" w:rsidRPr="00976B0A" w:rsidRDefault="00976B0A" w:rsidP="00976B0A">
      <w:pPr>
        <w:ind w:left="360"/>
        <w:rPr>
          <w:sz w:val="22"/>
          <w:szCs w:val="22"/>
        </w:rPr>
      </w:pPr>
      <w:r w:rsidRPr="00976B0A">
        <w:rPr>
          <w:sz w:val="22"/>
          <w:szCs w:val="22"/>
        </w:rPr>
        <w:t xml:space="preserve">   zakonskim i </w:t>
      </w:r>
      <w:proofErr w:type="spellStart"/>
      <w:r w:rsidRPr="00976B0A">
        <w:rPr>
          <w:sz w:val="22"/>
          <w:szCs w:val="22"/>
        </w:rPr>
        <w:t>podzakonskim</w:t>
      </w:r>
      <w:proofErr w:type="spellEnd"/>
      <w:r w:rsidRPr="00976B0A">
        <w:rPr>
          <w:sz w:val="22"/>
          <w:szCs w:val="22"/>
        </w:rPr>
        <w:t xml:space="preserve"> propisima uz primjenu etičkih i moralnih načela</w:t>
      </w:r>
    </w:p>
    <w:p w:rsidR="00976B0A" w:rsidRPr="00976B0A" w:rsidRDefault="00976B0A" w:rsidP="00976B0A">
      <w:pPr>
        <w:rPr>
          <w:sz w:val="22"/>
          <w:szCs w:val="22"/>
        </w:rPr>
      </w:pPr>
      <w:r w:rsidRPr="00976B0A">
        <w:rPr>
          <w:sz w:val="22"/>
          <w:szCs w:val="22"/>
        </w:rPr>
        <w:t xml:space="preserve">B)  U radu i poslovanju : - postupanje prema zakonskim i </w:t>
      </w:r>
      <w:proofErr w:type="spellStart"/>
      <w:r w:rsidRPr="00976B0A">
        <w:rPr>
          <w:sz w:val="22"/>
          <w:szCs w:val="22"/>
        </w:rPr>
        <w:t>podzakonskim</w:t>
      </w:r>
      <w:proofErr w:type="spellEnd"/>
      <w:r w:rsidRPr="00976B0A">
        <w:rPr>
          <w:sz w:val="22"/>
          <w:szCs w:val="22"/>
        </w:rPr>
        <w:t xml:space="preserve"> propisima</w:t>
      </w:r>
    </w:p>
    <w:p w:rsidR="00976B0A" w:rsidRPr="00976B0A" w:rsidRDefault="00976B0A" w:rsidP="00976B0A">
      <w:pPr>
        <w:numPr>
          <w:ilvl w:val="1"/>
          <w:numId w:val="22"/>
        </w:numPr>
        <w:rPr>
          <w:sz w:val="22"/>
          <w:szCs w:val="22"/>
        </w:rPr>
      </w:pPr>
      <w:r w:rsidRPr="00976B0A">
        <w:rPr>
          <w:sz w:val="22"/>
          <w:szCs w:val="22"/>
        </w:rPr>
        <w:t xml:space="preserve">pridržavanje propisanih postupaka </w:t>
      </w:r>
    </w:p>
    <w:p w:rsidR="00976B0A" w:rsidRPr="00976B0A" w:rsidRDefault="00976B0A" w:rsidP="00976B0A">
      <w:pPr>
        <w:numPr>
          <w:ilvl w:val="1"/>
          <w:numId w:val="22"/>
        </w:numPr>
        <w:rPr>
          <w:sz w:val="22"/>
          <w:szCs w:val="22"/>
        </w:rPr>
      </w:pPr>
      <w:r w:rsidRPr="00976B0A">
        <w:rPr>
          <w:sz w:val="22"/>
          <w:szCs w:val="22"/>
        </w:rPr>
        <w:t>postupanje prema načelu savjesnosti i poštenja i pravilima struke</w:t>
      </w:r>
    </w:p>
    <w:p w:rsidR="00976B0A" w:rsidRPr="00976B0A" w:rsidRDefault="00976B0A" w:rsidP="00976B0A">
      <w:pPr>
        <w:numPr>
          <w:ilvl w:val="1"/>
          <w:numId w:val="22"/>
        </w:numPr>
        <w:rPr>
          <w:sz w:val="22"/>
          <w:szCs w:val="22"/>
        </w:rPr>
      </w:pPr>
      <w:r w:rsidRPr="00976B0A">
        <w:rPr>
          <w:sz w:val="22"/>
          <w:szCs w:val="22"/>
        </w:rPr>
        <w:t>raspolaganje sredstvima škole prema načelu dobrog gospodara</w:t>
      </w:r>
    </w:p>
    <w:p w:rsidR="00976B0A" w:rsidRPr="00976B0A" w:rsidRDefault="00976B0A" w:rsidP="00976B0A">
      <w:pPr>
        <w:rPr>
          <w:sz w:val="22"/>
          <w:szCs w:val="22"/>
        </w:rPr>
      </w:pPr>
      <w:r w:rsidRPr="00976B0A">
        <w:rPr>
          <w:sz w:val="22"/>
          <w:szCs w:val="22"/>
        </w:rPr>
        <w:t>C) Odgovornost u trošenju sredstava :</w:t>
      </w:r>
    </w:p>
    <w:p w:rsidR="00976B0A" w:rsidRPr="00976B0A" w:rsidRDefault="00976B0A" w:rsidP="00976B0A">
      <w:pPr>
        <w:ind w:left="315"/>
        <w:rPr>
          <w:sz w:val="22"/>
          <w:szCs w:val="22"/>
        </w:rPr>
      </w:pPr>
      <w:r w:rsidRPr="00976B0A">
        <w:rPr>
          <w:b/>
          <w:sz w:val="22"/>
          <w:szCs w:val="22"/>
        </w:rPr>
        <w:t xml:space="preserve">           </w:t>
      </w:r>
      <w:r w:rsidRPr="00976B0A">
        <w:rPr>
          <w:sz w:val="22"/>
          <w:szCs w:val="22"/>
        </w:rPr>
        <w:t xml:space="preserve"> -racionalno raspolaganje imovinom i  sredstvima škole</w:t>
      </w:r>
    </w:p>
    <w:p w:rsidR="00976B0A" w:rsidRPr="00976B0A" w:rsidRDefault="00976B0A" w:rsidP="00976B0A">
      <w:pPr>
        <w:ind w:left="1080"/>
        <w:rPr>
          <w:sz w:val="22"/>
          <w:szCs w:val="22"/>
        </w:rPr>
      </w:pPr>
      <w:r w:rsidRPr="00976B0A">
        <w:rPr>
          <w:sz w:val="22"/>
          <w:szCs w:val="22"/>
        </w:rPr>
        <w:t xml:space="preserve">- postupanje prema važećim propisima </w:t>
      </w:r>
    </w:p>
    <w:p w:rsidR="00976B0A" w:rsidRPr="00976B0A" w:rsidRDefault="00976B0A" w:rsidP="00976B0A">
      <w:pPr>
        <w:ind w:left="1080"/>
        <w:rPr>
          <w:sz w:val="22"/>
          <w:szCs w:val="22"/>
        </w:rPr>
      </w:pPr>
      <w:r w:rsidRPr="00976B0A">
        <w:rPr>
          <w:sz w:val="22"/>
          <w:szCs w:val="22"/>
        </w:rPr>
        <w:t>- provedba zakonom propisanih postupaka</w:t>
      </w:r>
    </w:p>
    <w:p w:rsidR="00976B0A" w:rsidRPr="00976B0A" w:rsidRDefault="00976B0A" w:rsidP="00976B0A">
      <w:pPr>
        <w:rPr>
          <w:sz w:val="22"/>
          <w:szCs w:val="22"/>
        </w:rPr>
      </w:pPr>
      <w:r w:rsidRPr="00976B0A">
        <w:rPr>
          <w:sz w:val="22"/>
          <w:szCs w:val="22"/>
        </w:rPr>
        <w:t>obavljanje  računovodstvenih poslova</w:t>
      </w:r>
    </w:p>
    <w:p w:rsidR="00976B0A" w:rsidRPr="00976B0A" w:rsidRDefault="00976B0A" w:rsidP="00976B0A">
      <w:pPr>
        <w:rPr>
          <w:sz w:val="22"/>
          <w:szCs w:val="22"/>
        </w:rPr>
      </w:pPr>
      <w:r w:rsidRPr="00976B0A">
        <w:rPr>
          <w:sz w:val="22"/>
          <w:szCs w:val="22"/>
        </w:rPr>
        <w:t xml:space="preserve">      - postupanje prema važećim zakonskim i </w:t>
      </w:r>
      <w:proofErr w:type="spellStart"/>
      <w:r w:rsidRPr="00976B0A">
        <w:rPr>
          <w:sz w:val="22"/>
          <w:szCs w:val="22"/>
        </w:rPr>
        <w:t>podzakonskim</w:t>
      </w:r>
      <w:proofErr w:type="spellEnd"/>
      <w:r w:rsidRPr="00976B0A">
        <w:rPr>
          <w:sz w:val="22"/>
          <w:szCs w:val="22"/>
        </w:rPr>
        <w:t xml:space="preserve"> propisima</w:t>
      </w:r>
    </w:p>
    <w:p w:rsidR="00976B0A" w:rsidRPr="00976B0A" w:rsidRDefault="00976B0A" w:rsidP="00976B0A">
      <w:pPr>
        <w:ind w:left="360"/>
        <w:rPr>
          <w:sz w:val="22"/>
          <w:szCs w:val="22"/>
        </w:rPr>
      </w:pPr>
      <w:r w:rsidRPr="00976B0A">
        <w:rPr>
          <w:sz w:val="22"/>
          <w:szCs w:val="22"/>
        </w:rPr>
        <w:t xml:space="preserve">- vođenje propisanih evidencija i redovito izvješćivanje nadležnih službi </w:t>
      </w:r>
    </w:p>
    <w:p w:rsidR="00976B0A" w:rsidRPr="00976B0A" w:rsidRDefault="00976B0A" w:rsidP="00976B0A">
      <w:pPr>
        <w:rPr>
          <w:sz w:val="22"/>
          <w:szCs w:val="22"/>
        </w:rPr>
      </w:pPr>
      <w:r w:rsidRPr="00976B0A">
        <w:rPr>
          <w:sz w:val="22"/>
          <w:szCs w:val="22"/>
        </w:rPr>
        <w:t xml:space="preserve">      - pridržavanje zakonom propisanih postupaka </w:t>
      </w:r>
    </w:p>
    <w:p w:rsidR="00976B0A" w:rsidRPr="00976B0A" w:rsidRDefault="00976B0A" w:rsidP="00976B0A">
      <w:pPr>
        <w:rPr>
          <w:sz w:val="22"/>
          <w:szCs w:val="22"/>
        </w:rPr>
      </w:pPr>
      <w:r w:rsidRPr="00976B0A">
        <w:rPr>
          <w:sz w:val="22"/>
          <w:szCs w:val="22"/>
        </w:rPr>
        <w:t xml:space="preserve">      - postupanje prema načelu savjesnosti i poštenja i pravilima struke</w:t>
      </w:r>
    </w:p>
    <w:p w:rsidR="00976B0A" w:rsidRPr="00976B0A" w:rsidRDefault="00976B0A" w:rsidP="00976B0A">
      <w:pPr>
        <w:rPr>
          <w:sz w:val="22"/>
          <w:szCs w:val="22"/>
        </w:rPr>
      </w:pPr>
      <w:r w:rsidRPr="00976B0A">
        <w:rPr>
          <w:sz w:val="22"/>
          <w:szCs w:val="22"/>
        </w:rPr>
        <w:t xml:space="preserve">obavljanje  tajničkih poslova </w:t>
      </w:r>
    </w:p>
    <w:p w:rsidR="00976B0A" w:rsidRPr="00976B0A" w:rsidRDefault="00976B0A" w:rsidP="00976B0A">
      <w:pPr>
        <w:ind w:left="360"/>
        <w:rPr>
          <w:sz w:val="22"/>
          <w:szCs w:val="22"/>
        </w:rPr>
      </w:pPr>
      <w:r w:rsidRPr="00976B0A">
        <w:rPr>
          <w:sz w:val="22"/>
          <w:szCs w:val="22"/>
        </w:rPr>
        <w:t xml:space="preserve">- postupanje prema važećim zakonskim i </w:t>
      </w:r>
      <w:proofErr w:type="spellStart"/>
      <w:r w:rsidRPr="00976B0A">
        <w:rPr>
          <w:sz w:val="22"/>
          <w:szCs w:val="22"/>
        </w:rPr>
        <w:t>podzakonskih</w:t>
      </w:r>
      <w:proofErr w:type="spellEnd"/>
      <w:r w:rsidRPr="00976B0A">
        <w:rPr>
          <w:sz w:val="22"/>
          <w:szCs w:val="22"/>
        </w:rPr>
        <w:t xml:space="preserve"> propisa</w:t>
      </w:r>
    </w:p>
    <w:p w:rsidR="00976B0A" w:rsidRPr="00976B0A" w:rsidRDefault="00976B0A" w:rsidP="00976B0A">
      <w:pPr>
        <w:rPr>
          <w:sz w:val="22"/>
          <w:szCs w:val="22"/>
        </w:rPr>
      </w:pPr>
      <w:r w:rsidRPr="00976B0A">
        <w:rPr>
          <w:sz w:val="22"/>
          <w:szCs w:val="22"/>
        </w:rPr>
        <w:t xml:space="preserve">      - pridržavanje propisanih postupaka </w:t>
      </w:r>
    </w:p>
    <w:p w:rsidR="00976B0A" w:rsidRPr="00976B0A" w:rsidRDefault="00976B0A" w:rsidP="00976B0A">
      <w:pPr>
        <w:rPr>
          <w:sz w:val="22"/>
          <w:szCs w:val="22"/>
        </w:rPr>
      </w:pPr>
      <w:r w:rsidRPr="00976B0A">
        <w:rPr>
          <w:sz w:val="22"/>
          <w:szCs w:val="22"/>
        </w:rPr>
        <w:t xml:space="preserve">      - postupanje prema načelu savjesnosti i poštenja i pravilima struke</w:t>
      </w:r>
    </w:p>
    <w:p w:rsidR="00976B0A" w:rsidRPr="00976B0A" w:rsidRDefault="00976B0A" w:rsidP="00976B0A">
      <w:pPr>
        <w:rPr>
          <w:sz w:val="22"/>
          <w:szCs w:val="22"/>
        </w:rPr>
      </w:pPr>
      <w:r w:rsidRPr="00976B0A">
        <w:rPr>
          <w:sz w:val="22"/>
          <w:szCs w:val="22"/>
        </w:rPr>
        <w:t>odgojno obrazovni  poslovi</w:t>
      </w:r>
    </w:p>
    <w:p w:rsidR="00976B0A" w:rsidRPr="00976B0A" w:rsidRDefault="00976B0A" w:rsidP="00976B0A">
      <w:pPr>
        <w:numPr>
          <w:ilvl w:val="1"/>
          <w:numId w:val="22"/>
        </w:numPr>
        <w:rPr>
          <w:sz w:val="22"/>
          <w:szCs w:val="22"/>
        </w:rPr>
      </w:pPr>
      <w:r w:rsidRPr="00976B0A">
        <w:rPr>
          <w:sz w:val="22"/>
          <w:szCs w:val="22"/>
        </w:rPr>
        <w:t>razvijanje moralnih i društvenih vrijednosti kod djece</w:t>
      </w:r>
    </w:p>
    <w:p w:rsidR="00976B0A" w:rsidRPr="00976B0A" w:rsidRDefault="00976B0A" w:rsidP="00976B0A">
      <w:pPr>
        <w:numPr>
          <w:ilvl w:val="1"/>
          <w:numId w:val="22"/>
        </w:numPr>
        <w:rPr>
          <w:sz w:val="22"/>
          <w:szCs w:val="22"/>
        </w:rPr>
      </w:pPr>
      <w:r w:rsidRPr="00976B0A">
        <w:rPr>
          <w:sz w:val="22"/>
          <w:szCs w:val="22"/>
        </w:rPr>
        <w:t>ukazivanje na korupciju kao društveno neprihvatljivo ponašanje</w:t>
      </w:r>
    </w:p>
    <w:p w:rsidR="00976B0A" w:rsidRPr="00976B0A" w:rsidRDefault="00976B0A" w:rsidP="00976B0A">
      <w:pPr>
        <w:numPr>
          <w:ilvl w:val="1"/>
          <w:numId w:val="22"/>
        </w:numPr>
        <w:rPr>
          <w:sz w:val="22"/>
          <w:szCs w:val="22"/>
        </w:rPr>
      </w:pPr>
      <w:r w:rsidRPr="00976B0A">
        <w:rPr>
          <w:sz w:val="22"/>
          <w:szCs w:val="22"/>
        </w:rPr>
        <w:t>razvijanje visoke svijesti o štetnosti korupcije</w:t>
      </w:r>
    </w:p>
    <w:p w:rsidR="00976B0A" w:rsidRPr="00976B0A" w:rsidRDefault="00976B0A" w:rsidP="00976B0A">
      <w:pPr>
        <w:numPr>
          <w:ilvl w:val="1"/>
          <w:numId w:val="22"/>
        </w:numPr>
        <w:rPr>
          <w:sz w:val="22"/>
          <w:szCs w:val="22"/>
        </w:rPr>
      </w:pPr>
      <w:r w:rsidRPr="00976B0A">
        <w:rPr>
          <w:sz w:val="22"/>
          <w:szCs w:val="22"/>
        </w:rPr>
        <w:t xml:space="preserve">edukacija o budućim mogućim načinima sprječavanja korupcije </w:t>
      </w:r>
    </w:p>
    <w:p w:rsidR="00976B0A" w:rsidRPr="00976B0A" w:rsidRDefault="00976B0A" w:rsidP="00976B0A">
      <w:pPr>
        <w:rPr>
          <w:sz w:val="22"/>
          <w:szCs w:val="22"/>
        </w:rPr>
      </w:pPr>
      <w:r w:rsidRPr="00976B0A">
        <w:rPr>
          <w:sz w:val="22"/>
          <w:szCs w:val="22"/>
        </w:rPr>
        <w:t>nadzor</w:t>
      </w:r>
    </w:p>
    <w:p w:rsidR="00976B0A" w:rsidRPr="00976B0A" w:rsidRDefault="00976B0A" w:rsidP="00976B0A">
      <w:pPr>
        <w:rPr>
          <w:sz w:val="22"/>
          <w:szCs w:val="22"/>
        </w:rPr>
      </w:pPr>
      <w:r w:rsidRPr="00976B0A">
        <w:rPr>
          <w:sz w:val="22"/>
          <w:szCs w:val="22"/>
        </w:rPr>
        <w:t xml:space="preserve">Nadzor koji nad radom i poslovanjem škole vrše nadležne službe ima važnu ulogu u sprječavanju korupcije, kao i eventualnom registriranju postojećih problema te poticanju i sudjelovanju na njihovom otklanjanju. </w:t>
      </w:r>
    </w:p>
    <w:p w:rsidR="00976B0A" w:rsidRPr="00976B0A" w:rsidRDefault="00976B0A" w:rsidP="00976B0A">
      <w:pPr>
        <w:rPr>
          <w:sz w:val="22"/>
          <w:szCs w:val="22"/>
        </w:rPr>
      </w:pPr>
      <w:r w:rsidRPr="00976B0A">
        <w:rPr>
          <w:sz w:val="22"/>
          <w:szCs w:val="22"/>
        </w:rPr>
        <w:t>a) Inspekcijski nadzor</w:t>
      </w:r>
    </w:p>
    <w:p w:rsidR="00976B0A" w:rsidRPr="00976B0A" w:rsidRDefault="00976B0A" w:rsidP="00976B0A">
      <w:pPr>
        <w:rPr>
          <w:sz w:val="22"/>
          <w:szCs w:val="22"/>
        </w:rPr>
      </w:pPr>
      <w:r w:rsidRPr="00976B0A">
        <w:rPr>
          <w:sz w:val="22"/>
          <w:szCs w:val="22"/>
        </w:rPr>
        <w:t xml:space="preserve">b) Revizija materijalnog poslovanja </w:t>
      </w:r>
    </w:p>
    <w:p w:rsidR="00976B0A" w:rsidRPr="00976B0A" w:rsidRDefault="00976B0A" w:rsidP="00976B0A">
      <w:pPr>
        <w:rPr>
          <w:sz w:val="22"/>
          <w:szCs w:val="22"/>
        </w:rPr>
      </w:pPr>
      <w:r w:rsidRPr="00976B0A">
        <w:rPr>
          <w:sz w:val="22"/>
          <w:szCs w:val="22"/>
        </w:rPr>
        <w:t>ciljevi</w:t>
      </w:r>
    </w:p>
    <w:p w:rsidR="00976B0A" w:rsidRPr="00976B0A" w:rsidRDefault="00976B0A" w:rsidP="00976B0A">
      <w:pPr>
        <w:rPr>
          <w:sz w:val="22"/>
          <w:szCs w:val="22"/>
        </w:rPr>
      </w:pPr>
      <w:r w:rsidRPr="00976B0A">
        <w:rPr>
          <w:sz w:val="22"/>
          <w:szCs w:val="22"/>
        </w:rPr>
        <w:t>Kontinuiranim djelovanjem u borbi protiv korupcije , zakonitim postupanjem u svim područjima rada, preventivnim djelovanjem, odgojno obrazovnim aktivnostima na razvijanju moralnih i društvenih vrijednosti kod učenika od najranije dobi moguće je realizirati ciljeve u borbi protiv korupcije:</w:t>
      </w:r>
    </w:p>
    <w:p w:rsidR="00976B0A" w:rsidRPr="00976B0A" w:rsidRDefault="00976B0A" w:rsidP="00976B0A">
      <w:pPr>
        <w:numPr>
          <w:ilvl w:val="1"/>
          <w:numId w:val="22"/>
        </w:numPr>
        <w:rPr>
          <w:sz w:val="22"/>
          <w:szCs w:val="22"/>
        </w:rPr>
      </w:pPr>
      <w:r w:rsidRPr="00976B0A">
        <w:rPr>
          <w:sz w:val="22"/>
          <w:szCs w:val="22"/>
        </w:rPr>
        <w:t>odbijanje sudjelovanja u korupciji</w:t>
      </w:r>
    </w:p>
    <w:p w:rsidR="00976B0A" w:rsidRPr="00976B0A" w:rsidRDefault="00976B0A" w:rsidP="00976B0A">
      <w:pPr>
        <w:numPr>
          <w:ilvl w:val="1"/>
          <w:numId w:val="22"/>
        </w:numPr>
        <w:rPr>
          <w:sz w:val="22"/>
          <w:szCs w:val="22"/>
        </w:rPr>
      </w:pPr>
      <w:r w:rsidRPr="00976B0A">
        <w:rPr>
          <w:sz w:val="22"/>
          <w:szCs w:val="22"/>
        </w:rPr>
        <w:t>suradnja s tijelima nadležnim za borbu protiv korupcije</w:t>
      </w:r>
    </w:p>
    <w:p w:rsidR="00976B0A" w:rsidRPr="00976B0A" w:rsidRDefault="00976B0A" w:rsidP="00976B0A">
      <w:pPr>
        <w:numPr>
          <w:ilvl w:val="1"/>
          <w:numId w:val="22"/>
        </w:numPr>
        <w:rPr>
          <w:sz w:val="22"/>
          <w:szCs w:val="22"/>
        </w:rPr>
      </w:pPr>
      <w:proofErr w:type="spellStart"/>
      <w:r w:rsidRPr="00976B0A">
        <w:rPr>
          <w:sz w:val="22"/>
          <w:szCs w:val="22"/>
        </w:rPr>
        <w:t>anitkoruptivni</w:t>
      </w:r>
      <w:proofErr w:type="spellEnd"/>
      <w:r w:rsidRPr="00976B0A">
        <w:rPr>
          <w:sz w:val="22"/>
          <w:szCs w:val="22"/>
        </w:rPr>
        <w:t xml:space="preserve"> </w:t>
      </w:r>
      <w:r w:rsidR="00E76100">
        <w:rPr>
          <w:sz w:val="22"/>
          <w:szCs w:val="22"/>
        </w:rPr>
        <w:t xml:space="preserve"> </w:t>
      </w:r>
      <w:r w:rsidRPr="00976B0A">
        <w:rPr>
          <w:sz w:val="22"/>
          <w:szCs w:val="22"/>
        </w:rPr>
        <w:t xml:space="preserve">rad i poslovanje škole </w:t>
      </w:r>
    </w:p>
    <w:p w:rsidR="00976B0A" w:rsidRDefault="00976B0A" w:rsidP="00437A24">
      <w:pPr>
        <w:rPr>
          <w:sz w:val="22"/>
          <w:szCs w:val="22"/>
        </w:rPr>
      </w:pPr>
    </w:p>
    <w:p w:rsidR="00976B0A" w:rsidRDefault="00976B0A" w:rsidP="00437A24">
      <w:pPr>
        <w:rPr>
          <w:sz w:val="22"/>
          <w:szCs w:val="22"/>
        </w:rPr>
      </w:pPr>
    </w:p>
    <w:tbl>
      <w:tblPr>
        <w:tblStyle w:val="Reetkatablice"/>
        <w:tblpPr w:leftFromText="180" w:rightFromText="180" w:vertAnchor="page" w:horzAnchor="margin" w:tblpXSpec="center" w:tblpY="916"/>
        <w:tblW w:w="11120" w:type="dxa"/>
        <w:tblLook w:val="04A0" w:firstRow="1" w:lastRow="0" w:firstColumn="1" w:lastColumn="0" w:noHBand="0" w:noVBand="1"/>
      </w:tblPr>
      <w:tblGrid>
        <w:gridCol w:w="3073"/>
        <w:gridCol w:w="2117"/>
        <w:gridCol w:w="5930"/>
      </w:tblGrid>
      <w:tr w:rsidR="00976B0A" w:rsidRPr="00976B0A" w:rsidTr="002A080B">
        <w:trPr>
          <w:trHeight w:val="833"/>
        </w:trPr>
        <w:tc>
          <w:tcPr>
            <w:tcW w:w="3073" w:type="dxa"/>
            <w:shd w:val="clear" w:color="auto" w:fill="FFC000"/>
            <w:vAlign w:val="center"/>
          </w:tcPr>
          <w:p w:rsidR="00976B0A" w:rsidRPr="00976B0A" w:rsidRDefault="00976B0A" w:rsidP="002A080B">
            <w:pPr>
              <w:jc w:val="center"/>
              <w:rPr>
                <w:rFonts w:ascii="Arial" w:hAnsi="Arial" w:cs="Arial"/>
                <w:sz w:val="22"/>
                <w:szCs w:val="22"/>
              </w:rPr>
            </w:pPr>
            <w:r w:rsidRPr="00976B0A">
              <w:rPr>
                <w:b/>
                <w:i/>
                <w:sz w:val="22"/>
                <w:szCs w:val="22"/>
              </w:rPr>
              <w:t>ŠKOLSKI PREVENTIVNI PROGRAMI</w:t>
            </w:r>
          </w:p>
        </w:tc>
        <w:tc>
          <w:tcPr>
            <w:tcW w:w="8047" w:type="dxa"/>
            <w:gridSpan w:val="2"/>
            <w:shd w:val="clear" w:color="auto" w:fill="FFC000"/>
            <w:vAlign w:val="center"/>
          </w:tcPr>
          <w:p w:rsidR="00976B0A" w:rsidRPr="00976B0A" w:rsidRDefault="00976B0A" w:rsidP="002A080B">
            <w:pPr>
              <w:jc w:val="center"/>
              <w:rPr>
                <w:b/>
                <w:i/>
                <w:sz w:val="22"/>
                <w:szCs w:val="22"/>
              </w:rPr>
            </w:pPr>
            <w:r w:rsidRPr="00976B0A">
              <w:rPr>
                <w:b/>
                <w:i/>
                <w:sz w:val="22"/>
                <w:szCs w:val="22"/>
              </w:rPr>
              <w:t>PREVENCIJA I ALTERNATIVA / MOGU AKO HOĆU</w:t>
            </w:r>
          </w:p>
        </w:tc>
      </w:tr>
      <w:tr w:rsidR="00976B0A" w:rsidRPr="00976B0A" w:rsidTr="002A080B">
        <w:trPr>
          <w:trHeight w:val="571"/>
        </w:trPr>
        <w:tc>
          <w:tcPr>
            <w:tcW w:w="3073" w:type="dxa"/>
            <w:shd w:val="clear" w:color="auto" w:fill="E5DFEC" w:themeFill="accent4" w:themeFillTint="33"/>
            <w:vAlign w:val="center"/>
          </w:tcPr>
          <w:p w:rsidR="00976B0A" w:rsidRPr="00976B0A" w:rsidRDefault="00976B0A" w:rsidP="002A080B">
            <w:pPr>
              <w:jc w:val="center"/>
              <w:rPr>
                <w:rFonts w:ascii="Arial" w:hAnsi="Arial" w:cs="Arial"/>
                <w:sz w:val="22"/>
                <w:szCs w:val="22"/>
              </w:rPr>
            </w:pPr>
            <w:r w:rsidRPr="00976B0A">
              <w:rPr>
                <w:rFonts w:ascii="Arial" w:hAnsi="Arial" w:cs="Arial"/>
                <w:sz w:val="22"/>
                <w:szCs w:val="22"/>
              </w:rPr>
              <w:t>VODITELJ I NOSITELJI AKTIVNOSTI</w:t>
            </w:r>
          </w:p>
        </w:tc>
        <w:tc>
          <w:tcPr>
            <w:tcW w:w="8047" w:type="dxa"/>
            <w:gridSpan w:val="2"/>
            <w:vAlign w:val="center"/>
          </w:tcPr>
          <w:p w:rsidR="00976B0A" w:rsidRPr="00976B0A" w:rsidRDefault="00976B0A" w:rsidP="002A080B">
            <w:pPr>
              <w:jc w:val="center"/>
              <w:rPr>
                <w:rFonts w:ascii="Arial" w:hAnsi="Arial" w:cs="Arial"/>
                <w:sz w:val="22"/>
                <w:szCs w:val="22"/>
              </w:rPr>
            </w:pPr>
          </w:p>
          <w:p w:rsidR="00976B0A" w:rsidRPr="00976B0A" w:rsidRDefault="00976B0A" w:rsidP="002A080B">
            <w:pPr>
              <w:jc w:val="center"/>
              <w:rPr>
                <w:b/>
                <w:sz w:val="22"/>
                <w:szCs w:val="22"/>
                <w:highlight w:val="green"/>
              </w:rPr>
            </w:pPr>
            <w:r w:rsidRPr="00976B0A">
              <w:rPr>
                <w:sz w:val="22"/>
                <w:szCs w:val="22"/>
              </w:rPr>
              <w:t>djelatnici Policijske uprave Zagrebačke</w:t>
            </w:r>
          </w:p>
        </w:tc>
      </w:tr>
      <w:tr w:rsidR="00976B0A" w:rsidRPr="00976B0A" w:rsidTr="002A080B">
        <w:trPr>
          <w:trHeight w:val="861"/>
        </w:trPr>
        <w:tc>
          <w:tcPr>
            <w:tcW w:w="3073" w:type="dxa"/>
            <w:shd w:val="clear" w:color="auto" w:fill="E5DFEC" w:themeFill="accent4" w:themeFillTint="33"/>
            <w:vAlign w:val="center"/>
          </w:tcPr>
          <w:p w:rsidR="00976B0A" w:rsidRPr="00976B0A" w:rsidRDefault="00976B0A" w:rsidP="002A080B">
            <w:pPr>
              <w:jc w:val="center"/>
              <w:rPr>
                <w:rFonts w:ascii="Arial" w:hAnsi="Arial" w:cs="Arial"/>
                <w:sz w:val="22"/>
                <w:szCs w:val="22"/>
              </w:rPr>
            </w:pPr>
          </w:p>
          <w:p w:rsidR="00976B0A" w:rsidRPr="00976B0A" w:rsidRDefault="00976B0A" w:rsidP="002A080B">
            <w:pPr>
              <w:jc w:val="center"/>
              <w:rPr>
                <w:rFonts w:ascii="Arial" w:hAnsi="Arial" w:cs="Arial"/>
                <w:sz w:val="22"/>
                <w:szCs w:val="22"/>
              </w:rPr>
            </w:pPr>
            <w:r w:rsidRPr="00976B0A">
              <w:rPr>
                <w:rFonts w:ascii="Arial" w:hAnsi="Arial" w:cs="Arial"/>
                <w:sz w:val="22"/>
                <w:szCs w:val="22"/>
              </w:rPr>
              <w:t>CILJEVI I NAMJENA</w:t>
            </w:r>
          </w:p>
          <w:p w:rsidR="00976B0A" w:rsidRPr="00976B0A" w:rsidRDefault="00976B0A" w:rsidP="002A080B">
            <w:pPr>
              <w:jc w:val="center"/>
              <w:rPr>
                <w:rFonts w:ascii="Arial" w:hAnsi="Arial" w:cs="Arial"/>
                <w:sz w:val="22"/>
                <w:szCs w:val="22"/>
              </w:rPr>
            </w:pPr>
          </w:p>
        </w:tc>
        <w:tc>
          <w:tcPr>
            <w:tcW w:w="8047" w:type="dxa"/>
            <w:gridSpan w:val="2"/>
            <w:vAlign w:val="center"/>
          </w:tcPr>
          <w:p w:rsidR="00976B0A" w:rsidRPr="00976B0A" w:rsidRDefault="00976B0A" w:rsidP="002A080B">
            <w:pPr>
              <w:jc w:val="center"/>
              <w:rPr>
                <w:sz w:val="22"/>
                <w:szCs w:val="22"/>
              </w:rPr>
            </w:pPr>
            <w:r w:rsidRPr="00976B0A">
              <w:rPr>
                <w:sz w:val="22"/>
                <w:szCs w:val="22"/>
              </w:rPr>
              <w:t xml:space="preserve">roditeljima i učenicima 6.-ih razreda biti će predstavljen program PREVENCIJA I ALTERNATIVA i MOGU, AKO HOĆU 2, kojim će se roditelji i učenici u pratnji učitelja i kontakt policajaca upoznali sa </w:t>
            </w:r>
            <w:proofErr w:type="spellStart"/>
            <w:r w:rsidRPr="00976B0A">
              <w:rPr>
                <w:sz w:val="22"/>
                <w:szCs w:val="22"/>
              </w:rPr>
              <w:t>samozaštitnim</w:t>
            </w:r>
            <w:proofErr w:type="spellEnd"/>
            <w:r w:rsidRPr="00976B0A">
              <w:rPr>
                <w:sz w:val="22"/>
                <w:szCs w:val="22"/>
              </w:rPr>
              <w:t xml:space="preserve"> ponašanjem te s opasnostima koje nose sredstva ovisnosti. Ukazati će im se na štetne posljedice vandalizma, konzumiranja alkohola i opojnih droga, a na kraju predavanja svaki roditelj će dobiti brošuru "Protiv droge zajedno".</w:t>
            </w:r>
          </w:p>
          <w:p w:rsidR="00976B0A" w:rsidRPr="00976B0A" w:rsidRDefault="00976B0A" w:rsidP="002A080B">
            <w:pPr>
              <w:jc w:val="center"/>
              <w:rPr>
                <w:sz w:val="22"/>
                <w:szCs w:val="22"/>
              </w:rPr>
            </w:pPr>
            <w:r w:rsidRPr="00976B0A">
              <w:rPr>
                <w:sz w:val="22"/>
                <w:szCs w:val="22"/>
              </w:rPr>
              <w:t>Radi se prvenstveno o preventivnoj akciji Ministarstva unutarnjih poslova kojom se kroz različite aktivnosti stanovništvo, a posebno djecu i mlade, želi potaknuti na zbližavanje i bolju suradnju s policijom.</w:t>
            </w:r>
          </w:p>
          <w:p w:rsidR="00976B0A" w:rsidRPr="00976B0A" w:rsidRDefault="00976B0A" w:rsidP="002A080B">
            <w:pPr>
              <w:jc w:val="center"/>
              <w:rPr>
                <w:sz w:val="22"/>
                <w:szCs w:val="22"/>
              </w:rPr>
            </w:pPr>
            <w:r w:rsidRPr="00976B0A">
              <w:rPr>
                <w:sz w:val="22"/>
                <w:szCs w:val="22"/>
              </w:rPr>
              <w:t>"MAH 2" ima za cilj povećati informiranost i znanje roditelja u svezi sa zloporabom droga, te rizicima za razvoj bolesti i ovisnosti. Službenici policije upoznaju roditelje sa strategijom djelovanja policije u zajednici, statističkim podacima o trendovima zloporaba droga, policijskim postupanjem u situacijama kad se maloljetne osobe zateknu s drogom, te zakonskim i drugim posljedicama zloporabe opojnih droga. Osim edukacije, policijski službenici nastoje skrenuti pozornost roditelja na njihovu odgovornost za djecu i potaknuti veću aktivnost roditelja u odgoju djece kako bi na vrijeme prevenirali neprihvatljiva ponašanja.</w:t>
            </w:r>
          </w:p>
        </w:tc>
      </w:tr>
      <w:tr w:rsidR="00976B0A" w:rsidRPr="00976B0A" w:rsidTr="002A080B">
        <w:trPr>
          <w:trHeight w:val="1188"/>
        </w:trPr>
        <w:tc>
          <w:tcPr>
            <w:tcW w:w="3073" w:type="dxa"/>
            <w:shd w:val="clear" w:color="auto" w:fill="E5DFEC" w:themeFill="accent4" w:themeFillTint="33"/>
            <w:vAlign w:val="center"/>
          </w:tcPr>
          <w:p w:rsidR="00976B0A" w:rsidRPr="00976B0A" w:rsidRDefault="00976B0A" w:rsidP="002A080B">
            <w:pPr>
              <w:jc w:val="center"/>
              <w:rPr>
                <w:rFonts w:ascii="Arial" w:hAnsi="Arial" w:cs="Arial"/>
                <w:sz w:val="22"/>
                <w:szCs w:val="22"/>
              </w:rPr>
            </w:pPr>
          </w:p>
          <w:p w:rsidR="00976B0A" w:rsidRPr="00976B0A" w:rsidRDefault="00976B0A" w:rsidP="002A080B">
            <w:pPr>
              <w:jc w:val="center"/>
              <w:rPr>
                <w:rFonts w:ascii="Arial" w:hAnsi="Arial" w:cs="Arial"/>
                <w:sz w:val="22"/>
                <w:szCs w:val="22"/>
              </w:rPr>
            </w:pPr>
          </w:p>
          <w:p w:rsidR="00976B0A" w:rsidRPr="00976B0A" w:rsidRDefault="00976B0A" w:rsidP="002A080B">
            <w:pPr>
              <w:jc w:val="center"/>
              <w:rPr>
                <w:rFonts w:ascii="Arial" w:hAnsi="Arial" w:cs="Arial"/>
                <w:sz w:val="22"/>
                <w:szCs w:val="22"/>
              </w:rPr>
            </w:pPr>
            <w:r w:rsidRPr="00976B0A">
              <w:rPr>
                <w:rFonts w:ascii="Arial" w:hAnsi="Arial" w:cs="Arial"/>
                <w:sz w:val="22"/>
                <w:szCs w:val="22"/>
              </w:rPr>
              <w:t>OČEKIVANI ISHODI I POSTIGNUĆA</w:t>
            </w:r>
          </w:p>
          <w:p w:rsidR="00976B0A" w:rsidRPr="00976B0A" w:rsidRDefault="00976B0A" w:rsidP="002A080B">
            <w:pPr>
              <w:jc w:val="center"/>
              <w:rPr>
                <w:rFonts w:ascii="Arial" w:hAnsi="Arial" w:cs="Arial"/>
                <w:sz w:val="22"/>
                <w:szCs w:val="22"/>
              </w:rPr>
            </w:pPr>
          </w:p>
          <w:p w:rsidR="00976B0A" w:rsidRPr="00976B0A" w:rsidRDefault="00976B0A" w:rsidP="002A080B">
            <w:pPr>
              <w:jc w:val="center"/>
              <w:rPr>
                <w:rFonts w:ascii="Arial" w:hAnsi="Arial" w:cs="Arial"/>
                <w:sz w:val="22"/>
                <w:szCs w:val="22"/>
              </w:rPr>
            </w:pPr>
          </w:p>
        </w:tc>
        <w:tc>
          <w:tcPr>
            <w:tcW w:w="8047" w:type="dxa"/>
            <w:gridSpan w:val="2"/>
            <w:vAlign w:val="center"/>
          </w:tcPr>
          <w:p w:rsidR="00976B0A" w:rsidRPr="00976B0A" w:rsidRDefault="00976B0A" w:rsidP="002A080B">
            <w:pPr>
              <w:pStyle w:val="Bezproreda"/>
              <w:jc w:val="center"/>
              <w:rPr>
                <w:sz w:val="22"/>
                <w:szCs w:val="22"/>
              </w:rPr>
            </w:pPr>
            <w:r w:rsidRPr="00976B0A">
              <w:rPr>
                <w:sz w:val="22"/>
                <w:szCs w:val="22"/>
              </w:rPr>
              <w:t>Program se provodi u prostorima osnovnih škola, a u edukaciji roditelja, uz policijske službenike, sudjeluju i razrednici učenika šestih razreda, kao i stručni suradnici u prosvjeti. Zadovoljni smo dobrim odazivom roditelja koji u edukaciji aktivno participiraju iznošenjem svojih stavova i prijedloga za unapređenje suradnje, kako s policijom,tako i sa školama.</w:t>
            </w:r>
            <w:r w:rsidRPr="00976B0A">
              <w:rPr>
                <w:sz w:val="22"/>
                <w:szCs w:val="22"/>
              </w:rPr>
              <w:br/>
              <w:t>Osim o ilegalnim drogama, edukacija obuhvaća i legalna sredstva ovisnosti (duhan i alkohol). Roditeljima policija ukazuje na važnost pozitivnih roditeljskih stavova o zdravom načinu života i slici koju stvaraju vlastitim ponašanjem.</w:t>
            </w:r>
            <w:r w:rsidRPr="00976B0A">
              <w:rPr>
                <w:sz w:val="22"/>
                <w:szCs w:val="22"/>
              </w:rPr>
              <w:br/>
              <w:t>Statistički podaci ukazuju da zloporabu droga prate i druga neprihvatljiva ponašanja. Tako se u gradu Zagrebu i Zagrebačkoj županiji bilježi porast razbojstava i razbojničkih krađa, čiji su počinitelji mlađe osobe. Zamjetan je i trend porasta vandalizma. Roditelji se upoznaju s posljedicama vandalizma, policijskim postupanjem i zakonskim posljedicama ugrožavanja imovine i tjelesnog integriteta ljudi.</w:t>
            </w:r>
            <w:r w:rsidRPr="00976B0A">
              <w:rPr>
                <w:sz w:val="22"/>
                <w:szCs w:val="22"/>
              </w:rPr>
              <w:br/>
              <w:t>Najčešća pitanja i komentari roditelja odnose se na unapređenje komunikacije, odnosno suradnju policije i građana, s ciljem uključivanja cijele zajednice u preventivne aktivnosti namijenjene suzbijanju zloporabe droga.</w:t>
            </w:r>
          </w:p>
        </w:tc>
      </w:tr>
      <w:tr w:rsidR="00976B0A" w:rsidRPr="00976B0A" w:rsidTr="002A080B">
        <w:trPr>
          <w:trHeight w:val="525"/>
        </w:trPr>
        <w:tc>
          <w:tcPr>
            <w:tcW w:w="3073" w:type="dxa"/>
            <w:vMerge w:val="restart"/>
            <w:shd w:val="clear" w:color="auto" w:fill="E5DFEC" w:themeFill="accent4" w:themeFillTint="33"/>
            <w:vAlign w:val="center"/>
          </w:tcPr>
          <w:p w:rsidR="00976B0A" w:rsidRPr="00976B0A" w:rsidRDefault="00976B0A" w:rsidP="002A080B">
            <w:pPr>
              <w:jc w:val="center"/>
              <w:rPr>
                <w:rFonts w:ascii="Arial" w:hAnsi="Arial" w:cs="Arial"/>
                <w:sz w:val="22"/>
                <w:szCs w:val="22"/>
              </w:rPr>
            </w:pPr>
            <w:r w:rsidRPr="00976B0A">
              <w:rPr>
                <w:rFonts w:ascii="Arial" w:hAnsi="Arial" w:cs="Arial"/>
                <w:sz w:val="22"/>
                <w:szCs w:val="22"/>
              </w:rPr>
              <w:t>NAČIN REALIZACIJE</w:t>
            </w:r>
          </w:p>
        </w:tc>
        <w:tc>
          <w:tcPr>
            <w:tcW w:w="2117" w:type="dxa"/>
            <w:shd w:val="clear" w:color="auto" w:fill="E5DFEC" w:themeFill="accent4" w:themeFillTint="33"/>
            <w:vAlign w:val="center"/>
          </w:tcPr>
          <w:p w:rsidR="00976B0A" w:rsidRPr="00976B0A" w:rsidRDefault="00976B0A" w:rsidP="002A080B">
            <w:pPr>
              <w:jc w:val="center"/>
              <w:rPr>
                <w:rFonts w:ascii="Arial" w:hAnsi="Arial" w:cs="Arial"/>
                <w:sz w:val="22"/>
                <w:szCs w:val="22"/>
              </w:rPr>
            </w:pPr>
          </w:p>
          <w:p w:rsidR="00976B0A" w:rsidRPr="00976B0A" w:rsidRDefault="00976B0A" w:rsidP="002A080B">
            <w:pPr>
              <w:jc w:val="center"/>
              <w:rPr>
                <w:rFonts w:ascii="Arial" w:hAnsi="Arial" w:cs="Arial"/>
                <w:sz w:val="22"/>
                <w:szCs w:val="22"/>
              </w:rPr>
            </w:pPr>
            <w:r w:rsidRPr="00976B0A">
              <w:rPr>
                <w:rFonts w:ascii="Arial" w:hAnsi="Arial" w:cs="Arial"/>
                <w:sz w:val="22"/>
                <w:szCs w:val="22"/>
              </w:rPr>
              <w:t>OBLIK</w:t>
            </w:r>
          </w:p>
        </w:tc>
        <w:tc>
          <w:tcPr>
            <w:tcW w:w="5930" w:type="dxa"/>
            <w:vAlign w:val="center"/>
          </w:tcPr>
          <w:p w:rsidR="00976B0A" w:rsidRPr="00976B0A" w:rsidRDefault="00976B0A" w:rsidP="002A080B">
            <w:pPr>
              <w:jc w:val="center"/>
              <w:rPr>
                <w:sz w:val="22"/>
                <w:szCs w:val="22"/>
              </w:rPr>
            </w:pPr>
            <w:r w:rsidRPr="00976B0A">
              <w:rPr>
                <w:sz w:val="22"/>
                <w:szCs w:val="22"/>
              </w:rPr>
              <w:t>Predavanje  djelatnika Policijske uprave Zagrebačke</w:t>
            </w:r>
          </w:p>
        </w:tc>
      </w:tr>
      <w:tr w:rsidR="00976B0A" w:rsidRPr="00976B0A" w:rsidTr="002A080B">
        <w:trPr>
          <w:trHeight w:val="693"/>
        </w:trPr>
        <w:tc>
          <w:tcPr>
            <w:tcW w:w="3073" w:type="dxa"/>
            <w:vMerge/>
            <w:shd w:val="clear" w:color="auto" w:fill="E5DFEC" w:themeFill="accent4" w:themeFillTint="33"/>
            <w:vAlign w:val="center"/>
          </w:tcPr>
          <w:p w:rsidR="00976B0A" w:rsidRPr="00976B0A" w:rsidRDefault="00976B0A" w:rsidP="002A080B">
            <w:pPr>
              <w:jc w:val="center"/>
              <w:rPr>
                <w:rFonts w:ascii="Arial" w:hAnsi="Arial" w:cs="Arial"/>
                <w:sz w:val="22"/>
                <w:szCs w:val="22"/>
              </w:rPr>
            </w:pPr>
          </w:p>
        </w:tc>
        <w:tc>
          <w:tcPr>
            <w:tcW w:w="2117" w:type="dxa"/>
            <w:shd w:val="clear" w:color="auto" w:fill="E5DFEC" w:themeFill="accent4" w:themeFillTint="33"/>
            <w:vAlign w:val="center"/>
          </w:tcPr>
          <w:p w:rsidR="00976B0A" w:rsidRPr="00976B0A" w:rsidRDefault="00976B0A" w:rsidP="002A080B">
            <w:pPr>
              <w:jc w:val="center"/>
              <w:rPr>
                <w:rFonts w:ascii="Arial" w:hAnsi="Arial" w:cs="Arial"/>
                <w:sz w:val="22"/>
                <w:szCs w:val="22"/>
              </w:rPr>
            </w:pPr>
          </w:p>
          <w:p w:rsidR="00976B0A" w:rsidRPr="00976B0A" w:rsidRDefault="00976B0A" w:rsidP="002A080B">
            <w:pPr>
              <w:jc w:val="center"/>
              <w:rPr>
                <w:rFonts w:ascii="Arial" w:hAnsi="Arial" w:cs="Arial"/>
                <w:sz w:val="22"/>
                <w:szCs w:val="22"/>
              </w:rPr>
            </w:pPr>
            <w:r w:rsidRPr="00976B0A">
              <w:rPr>
                <w:rFonts w:ascii="Arial" w:hAnsi="Arial" w:cs="Arial"/>
                <w:sz w:val="22"/>
                <w:szCs w:val="22"/>
              </w:rPr>
              <w:t>SUDIONICI</w:t>
            </w:r>
          </w:p>
        </w:tc>
        <w:tc>
          <w:tcPr>
            <w:tcW w:w="5930" w:type="dxa"/>
            <w:vAlign w:val="center"/>
          </w:tcPr>
          <w:p w:rsidR="00976B0A" w:rsidRPr="00976B0A" w:rsidRDefault="00976B0A" w:rsidP="002A080B">
            <w:pPr>
              <w:jc w:val="center"/>
              <w:rPr>
                <w:sz w:val="22"/>
                <w:szCs w:val="22"/>
              </w:rPr>
            </w:pPr>
            <w:r w:rsidRPr="00976B0A">
              <w:rPr>
                <w:sz w:val="22"/>
                <w:szCs w:val="22"/>
              </w:rPr>
              <w:t>Učenici i roditelji 6.-ih razreda</w:t>
            </w:r>
          </w:p>
        </w:tc>
      </w:tr>
      <w:tr w:rsidR="00976B0A" w:rsidRPr="00976B0A" w:rsidTr="002A080B">
        <w:trPr>
          <w:trHeight w:val="270"/>
        </w:trPr>
        <w:tc>
          <w:tcPr>
            <w:tcW w:w="3073" w:type="dxa"/>
            <w:vMerge/>
            <w:shd w:val="clear" w:color="auto" w:fill="E5DFEC" w:themeFill="accent4" w:themeFillTint="33"/>
            <w:vAlign w:val="center"/>
          </w:tcPr>
          <w:p w:rsidR="00976B0A" w:rsidRPr="00976B0A" w:rsidRDefault="00976B0A" w:rsidP="002A080B">
            <w:pPr>
              <w:jc w:val="center"/>
              <w:rPr>
                <w:rFonts w:ascii="Arial" w:hAnsi="Arial" w:cs="Arial"/>
                <w:sz w:val="22"/>
                <w:szCs w:val="22"/>
              </w:rPr>
            </w:pPr>
          </w:p>
        </w:tc>
        <w:tc>
          <w:tcPr>
            <w:tcW w:w="2117" w:type="dxa"/>
            <w:shd w:val="clear" w:color="auto" w:fill="E5DFEC" w:themeFill="accent4" w:themeFillTint="33"/>
            <w:vAlign w:val="center"/>
          </w:tcPr>
          <w:p w:rsidR="00976B0A" w:rsidRPr="00976B0A" w:rsidRDefault="00976B0A" w:rsidP="002A080B">
            <w:pPr>
              <w:jc w:val="center"/>
              <w:rPr>
                <w:rFonts w:ascii="Arial" w:hAnsi="Arial" w:cs="Arial"/>
                <w:sz w:val="22"/>
                <w:szCs w:val="22"/>
              </w:rPr>
            </w:pPr>
            <w:r w:rsidRPr="00976B0A">
              <w:rPr>
                <w:rFonts w:ascii="Arial" w:hAnsi="Arial" w:cs="Arial"/>
                <w:sz w:val="22"/>
                <w:szCs w:val="22"/>
              </w:rPr>
              <w:t>NAČIN UČENJA</w:t>
            </w:r>
          </w:p>
          <w:p w:rsidR="00976B0A" w:rsidRPr="00976B0A" w:rsidRDefault="00976B0A" w:rsidP="002A080B">
            <w:pPr>
              <w:jc w:val="center"/>
              <w:rPr>
                <w:rFonts w:ascii="Arial" w:hAnsi="Arial" w:cs="Arial"/>
                <w:sz w:val="22"/>
                <w:szCs w:val="22"/>
              </w:rPr>
            </w:pPr>
          </w:p>
        </w:tc>
        <w:tc>
          <w:tcPr>
            <w:tcW w:w="5930" w:type="dxa"/>
            <w:vAlign w:val="center"/>
          </w:tcPr>
          <w:p w:rsidR="00976B0A" w:rsidRPr="00976B0A" w:rsidRDefault="00976B0A" w:rsidP="002A080B">
            <w:pPr>
              <w:jc w:val="center"/>
              <w:rPr>
                <w:rFonts w:eastAsia="Calibri"/>
                <w:sz w:val="22"/>
                <w:szCs w:val="22"/>
              </w:rPr>
            </w:pPr>
            <w:r w:rsidRPr="00976B0A">
              <w:rPr>
                <w:rFonts w:eastAsia="Calibri"/>
                <w:sz w:val="22"/>
                <w:szCs w:val="22"/>
              </w:rPr>
              <w:t>Kroz predavanje i brošuru</w:t>
            </w:r>
          </w:p>
        </w:tc>
      </w:tr>
      <w:tr w:rsidR="00976B0A" w:rsidRPr="00976B0A" w:rsidTr="002A080B">
        <w:trPr>
          <w:trHeight w:val="489"/>
        </w:trPr>
        <w:tc>
          <w:tcPr>
            <w:tcW w:w="3073" w:type="dxa"/>
            <w:shd w:val="clear" w:color="auto" w:fill="E5DFEC" w:themeFill="accent4" w:themeFillTint="33"/>
            <w:vAlign w:val="center"/>
          </w:tcPr>
          <w:p w:rsidR="00976B0A" w:rsidRPr="00976B0A" w:rsidRDefault="00976B0A" w:rsidP="002A080B">
            <w:pPr>
              <w:jc w:val="center"/>
              <w:rPr>
                <w:rFonts w:ascii="Arial" w:hAnsi="Arial" w:cs="Arial"/>
                <w:sz w:val="22"/>
                <w:szCs w:val="22"/>
              </w:rPr>
            </w:pPr>
            <w:r w:rsidRPr="00976B0A">
              <w:rPr>
                <w:rFonts w:ascii="Arial" w:hAnsi="Arial" w:cs="Arial"/>
                <w:sz w:val="22"/>
                <w:szCs w:val="22"/>
              </w:rPr>
              <w:t>VREMENIK</w:t>
            </w:r>
          </w:p>
        </w:tc>
        <w:tc>
          <w:tcPr>
            <w:tcW w:w="8047" w:type="dxa"/>
            <w:gridSpan w:val="2"/>
            <w:vAlign w:val="center"/>
          </w:tcPr>
          <w:p w:rsidR="00976B0A" w:rsidRPr="00976B0A" w:rsidRDefault="00976B0A" w:rsidP="002A080B">
            <w:pPr>
              <w:jc w:val="center"/>
              <w:rPr>
                <w:sz w:val="22"/>
                <w:szCs w:val="22"/>
              </w:rPr>
            </w:pPr>
            <w:r w:rsidRPr="00976B0A">
              <w:rPr>
                <w:sz w:val="22"/>
                <w:szCs w:val="22"/>
              </w:rPr>
              <w:t>Tijekom školske godine</w:t>
            </w:r>
          </w:p>
        </w:tc>
      </w:tr>
      <w:tr w:rsidR="00976B0A" w:rsidRPr="00976B0A" w:rsidTr="002A080B">
        <w:trPr>
          <w:trHeight w:val="498"/>
        </w:trPr>
        <w:tc>
          <w:tcPr>
            <w:tcW w:w="3073" w:type="dxa"/>
            <w:shd w:val="clear" w:color="auto" w:fill="E5DFEC" w:themeFill="accent4" w:themeFillTint="33"/>
            <w:vAlign w:val="center"/>
          </w:tcPr>
          <w:p w:rsidR="00976B0A" w:rsidRPr="00976B0A" w:rsidRDefault="00976B0A" w:rsidP="002A080B">
            <w:pPr>
              <w:jc w:val="center"/>
              <w:rPr>
                <w:rFonts w:ascii="Arial" w:hAnsi="Arial" w:cs="Arial"/>
                <w:sz w:val="22"/>
                <w:szCs w:val="22"/>
              </w:rPr>
            </w:pPr>
          </w:p>
          <w:p w:rsidR="00976B0A" w:rsidRPr="00976B0A" w:rsidRDefault="00976B0A" w:rsidP="002A080B">
            <w:pPr>
              <w:jc w:val="center"/>
              <w:rPr>
                <w:rFonts w:ascii="Arial" w:hAnsi="Arial" w:cs="Arial"/>
                <w:sz w:val="22"/>
                <w:szCs w:val="22"/>
              </w:rPr>
            </w:pPr>
            <w:r w:rsidRPr="00976B0A">
              <w:rPr>
                <w:rFonts w:ascii="Arial" w:hAnsi="Arial" w:cs="Arial"/>
                <w:sz w:val="22"/>
                <w:szCs w:val="22"/>
              </w:rPr>
              <w:t>TROŠKOVNIK</w:t>
            </w:r>
          </w:p>
        </w:tc>
        <w:tc>
          <w:tcPr>
            <w:tcW w:w="8047" w:type="dxa"/>
            <w:gridSpan w:val="2"/>
            <w:vAlign w:val="center"/>
          </w:tcPr>
          <w:p w:rsidR="00976B0A" w:rsidRPr="00976B0A" w:rsidRDefault="00976B0A" w:rsidP="002A080B">
            <w:pPr>
              <w:jc w:val="center"/>
              <w:rPr>
                <w:sz w:val="22"/>
                <w:szCs w:val="22"/>
              </w:rPr>
            </w:pPr>
            <w:r w:rsidRPr="00976B0A">
              <w:rPr>
                <w:sz w:val="22"/>
                <w:szCs w:val="22"/>
              </w:rPr>
              <w:t>Troškove snosi Policijska uprava Zagrebačka</w:t>
            </w:r>
          </w:p>
        </w:tc>
      </w:tr>
      <w:tr w:rsidR="00976B0A" w:rsidRPr="00976B0A" w:rsidTr="002A080B">
        <w:trPr>
          <w:trHeight w:val="554"/>
        </w:trPr>
        <w:tc>
          <w:tcPr>
            <w:tcW w:w="3073" w:type="dxa"/>
            <w:shd w:val="clear" w:color="auto" w:fill="E5DFEC" w:themeFill="accent4" w:themeFillTint="33"/>
            <w:vAlign w:val="center"/>
          </w:tcPr>
          <w:p w:rsidR="00976B0A" w:rsidRPr="00976B0A" w:rsidRDefault="00976B0A" w:rsidP="002A080B">
            <w:pPr>
              <w:jc w:val="center"/>
              <w:rPr>
                <w:rFonts w:ascii="Arial" w:hAnsi="Arial" w:cs="Arial"/>
                <w:sz w:val="22"/>
                <w:szCs w:val="22"/>
              </w:rPr>
            </w:pPr>
            <w:r w:rsidRPr="00976B0A">
              <w:rPr>
                <w:rFonts w:ascii="Arial" w:hAnsi="Arial" w:cs="Arial"/>
                <w:sz w:val="22"/>
                <w:szCs w:val="22"/>
              </w:rPr>
              <w:t>NAČIN PRAĆENJA I PROVJERE ISHODA/POSTIGNUĆA</w:t>
            </w:r>
          </w:p>
        </w:tc>
        <w:tc>
          <w:tcPr>
            <w:tcW w:w="8047" w:type="dxa"/>
            <w:gridSpan w:val="2"/>
            <w:vAlign w:val="center"/>
          </w:tcPr>
          <w:p w:rsidR="00976B0A" w:rsidRPr="00976B0A" w:rsidRDefault="00976B0A" w:rsidP="002A080B">
            <w:pPr>
              <w:jc w:val="center"/>
              <w:rPr>
                <w:rFonts w:ascii="Arial" w:hAnsi="Arial" w:cs="Arial"/>
                <w:sz w:val="22"/>
                <w:szCs w:val="22"/>
              </w:rPr>
            </w:pPr>
          </w:p>
          <w:p w:rsidR="00976B0A" w:rsidRPr="00976B0A" w:rsidRDefault="00976B0A" w:rsidP="002A080B">
            <w:pPr>
              <w:jc w:val="center"/>
              <w:rPr>
                <w:sz w:val="22"/>
                <w:szCs w:val="22"/>
              </w:rPr>
            </w:pPr>
            <w:r w:rsidRPr="00976B0A">
              <w:rPr>
                <w:sz w:val="22"/>
                <w:szCs w:val="22"/>
              </w:rPr>
              <w:t>Odaziv roditelja</w:t>
            </w:r>
          </w:p>
        </w:tc>
      </w:tr>
    </w:tbl>
    <w:p w:rsidR="00976B0A" w:rsidRDefault="00976B0A" w:rsidP="00437A24">
      <w:pPr>
        <w:rPr>
          <w:sz w:val="22"/>
          <w:szCs w:val="22"/>
        </w:rPr>
      </w:pPr>
    </w:p>
    <w:p w:rsidR="00976B0A" w:rsidRDefault="00976B0A" w:rsidP="00437A24">
      <w:pPr>
        <w:rPr>
          <w:sz w:val="22"/>
          <w:szCs w:val="22"/>
        </w:rPr>
      </w:pPr>
    </w:p>
    <w:p w:rsidR="00976B0A" w:rsidRDefault="00976B0A" w:rsidP="00437A24">
      <w:pPr>
        <w:rPr>
          <w:sz w:val="22"/>
          <w:szCs w:val="22"/>
        </w:rPr>
      </w:pPr>
    </w:p>
    <w:p w:rsidR="00976B0A" w:rsidRDefault="00976B0A" w:rsidP="00437A24">
      <w:pPr>
        <w:rPr>
          <w:sz w:val="22"/>
          <w:szCs w:val="22"/>
        </w:rPr>
      </w:pPr>
    </w:p>
    <w:p w:rsidR="00976B0A" w:rsidRDefault="00976B0A" w:rsidP="00437A24">
      <w:pPr>
        <w:rPr>
          <w:sz w:val="22"/>
          <w:szCs w:val="22"/>
        </w:rPr>
      </w:pPr>
    </w:p>
    <w:tbl>
      <w:tblPr>
        <w:tblStyle w:val="Reetkatablice"/>
        <w:tblpPr w:leftFromText="180" w:rightFromText="180" w:vertAnchor="page" w:horzAnchor="margin" w:tblpXSpec="center" w:tblpY="1801"/>
        <w:tblW w:w="11120" w:type="dxa"/>
        <w:tblLook w:val="04A0" w:firstRow="1" w:lastRow="0" w:firstColumn="1" w:lastColumn="0" w:noHBand="0" w:noVBand="1"/>
      </w:tblPr>
      <w:tblGrid>
        <w:gridCol w:w="3073"/>
        <w:gridCol w:w="2117"/>
        <w:gridCol w:w="5930"/>
      </w:tblGrid>
      <w:tr w:rsidR="00976B0A" w:rsidRPr="00AB396E" w:rsidTr="002A080B">
        <w:trPr>
          <w:trHeight w:val="833"/>
        </w:trPr>
        <w:tc>
          <w:tcPr>
            <w:tcW w:w="3073" w:type="dxa"/>
            <w:shd w:val="clear" w:color="auto" w:fill="FFC000"/>
            <w:vAlign w:val="center"/>
          </w:tcPr>
          <w:p w:rsidR="00976B0A" w:rsidRPr="00871280" w:rsidRDefault="00976B0A" w:rsidP="002A080B">
            <w:pPr>
              <w:jc w:val="center"/>
              <w:rPr>
                <w:rFonts w:ascii="Arial" w:hAnsi="Arial" w:cs="Arial"/>
                <w:sz w:val="28"/>
                <w:szCs w:val="28"/>
              </w:rPr>
            </w:pPr>
            <w:r>
              <w:rPr>
                <w:b/>
                <w:i/>
                <w:sz w:val="28"/>
                <w:szCs w:val="28"/>
              </w:rPr>
              <w:t>ŠKOLSKI PREVENTIVNI PROGRAMI</w:t>
            </w:r>
          </w:p>
        </w:tc>
        <w:tc>
          <w:tcPr>
            <w:tcW w:w="8047" w:type="dxa"/>
            <w:gridSpan w:val="2"/>
            <w:shd w:val="clear" w:color="auto" w:fill="FFC000"/>
            <w:vAlign w:val="center"/>
          </w:tcPr>
          <w:p w:rsidR="00976B0A" w:rsidRPr="00E70F06" w:rsidRDefault="00976B0A" w:rsidP="002A080B">
            <w:pPr>
              <w:jc w:val="center"/>
              <w:rPr>
                <w:b/>
                <w:i/>
              </w:rPr>
            </w:pPr>
            <w:r>
              <w:rPr>
                <w:b/>
                <w:i/>
              </w:rPr>
              <w:t>PROGRAM PREVENCIJE OVISNOSTI</w:t>
            </w:r>
          </w:p>
        </w:tc>
      </w:tr>
      <w:tr w:rsidR="00976B0A" w:rsidRPr="00AB396E" w:rsidTr="002A080B">
        <w:trPr>
          <w:trHeight w:val="571"/>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VODITELJ I NOSITELJI AKTIVNOSTI</w:t>
            </w:r>
          </w:p>
        </w:tc>
        <w:tc>
          <w:tcPr>
            <w:tcW w:w="8047" w:type="dxa"/>
            <w:gridSpan w:val="2"/>
            <w:vAlign w:val="center"/>
          </w:tcPr>
          <w:p w:rsidR="00976B0A" w:rsidRPr="00650BE0" w:rsidRDefault="00976B0A" w:rsidP="002A080B">
            <w:pPr>
              <w:jc w:val="center"/>
            </w:pPr>
            <w:r w:rsidRPr="00650BE0">
              <w:t>Učitelji, učenici, stručna služba škole, vanjski stručnjaci</w:t>
            </w:r>
          </w:p>
          <w:p w:rsidR="00976B0A" w:rsidRDefault="00976B0A" w:rsidP="002A080B">
            <w:pPr>
              <w:jc w:val="center"/>
              <w:rPr>
                <w:rFonts w:ascii="Arial" w:hAnsi="Arial" w:cs="Arial"/>
              </w:rPr>
            </w:pPr>
          </w:p>
        </w:tc>
      </w:tr>
      <w:tr w:rsidR="00976B0A" w:rsidRPr="00AB396E" w:rsidTr="002A080B">
        <w:trPr>
          <w:trHeight w:val="849"/>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CILJEVI I NAMJENA</w:t>
            </w:r>
          </w:p>
          <w:p w:rsidR="00976B0A" w:rsidRPr="00AB396E" w:rsidRDefault="00976B0A" w:rsidP="002A080B">
            <w:pPr>
              <w:jc w:val="center"/>
              <w:rPr>
                <w:rFonts w:ascii="Arial" w:hAnsi="Arial" w:cs="Arial"/>
              </w:rPr>
            </w:pPr>
          </w:p>
        </w:tc>
        <w:tc>
          <w:tcPr>
            <w:tcW w:w="8047" w:type="dxa"/>
            <w:gridSpan w:val="2"/>
            <w:vAlign w:val="center"/>
          </w:tcPr>
          <w:p w:rsidR="00976B0A" w:rsidRPr="00E70F06" w:rsidRDefault="00976B0A" w:rsidP="002A080B">
            <w:pPr>
              <w:jc w:val="center"/>
            </w:pPr>
            <w:r>
              <w:t>Programom pokušavamo osvijestiti učenike o štetnosti duhanskih proizvoda i alkohola te upoznati s brojnim alternativama kojima se mladi ljudi mogu baviti. Također, želimo ih naučiti spolno odgovornom ponašanju.</w:t>
            </w:r>
          </w:p>
        </w:tc>
      </w:tr>
      <w:tr w:rsidR="00976B0A" w:rsidRPr="00AB396E" w:rsidTr="002A080B">
        <w:trPr>
          <w:trHeight w:val="1188"/>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OČEKIVANI ISHODI I POSTIGNUĆA</w:t>
            </w:r>
          </w:p>
          <w:p w:rsidR="00976B0A" w:rsidRDefault="00976B0A" w:rsidP="002A080B">
            <w:pPr>
              <w:jc w:val="center"/>
              <w:rPr>
                <w:rFonts w:ascii="Arial" w:hAnsi="Arial" w:cs="Arial"/>
              </w:rPr>
            </w:pPr>
          </w:p>
          <w:p w:rsidR="00976B0A" w:rsidRPr="00AB396E" w:rsidRDefault="00976B0A" w:rsidP="002A080B">
            <w:pPr>
              <w:jc w:val="center"/>
              <w:rPr>
                <w:rFonts w:ascii="Arial" w:hAnsi="Arial" w:cs="Arial"/>
              </w:rPr>
            </w:pPr>
          </w:p>
        </w:tc>
        <w:tc>
          <w:tcPr>
            <w:tcW w:w="8047" w:type="dxa"/>
            <w:gridSpan w:val="2"/>
            <w:vAlign w:val="center"/>
          </w:tcPr>
          <w:p w:rsidR="00976B0A" w:rsidRPr="00650BE0" w:rsidRDefault="00976B0A" w:rsidP="002A080B">
            <w:pPr>
              <w:jc w:val="center"/>
            </w:pPr>
            <w:r w:rsidRPr="00650BE0">
              <w:rPr>
                <w:bCs/>
              </w:rPr>
              <w:t>Smanjiti učestalost vršnjačkog nasilja, razvijanje socijalnih vještina( slušanje, empatija, prepoznavanje svojih emocija, razumijevanje tuđih…) PROMICANJE ZDRAVIH STILOVA ŽIVOTA Osvijestiti važnosti brige o osobnom zdravlju- od prehrane do tjelovježbe. Na taj način stvara se kvalitetna alternativa nezdravim oblicima ponašanja- korištenja opijata, alkohola. PREVENCIJA OVISNOSTI Spriječiti razvoj ovisnosti. Različitim pričama, izradama plakata, radionica učenike</w:t>
            </w:r>
            <w:r>
              <w:rPr>
                <w:bCs/>
              </w:rPr>
              <w:t xml:space="preserve"> osvještavamo o štetnosti i posl</w:t>
            </w:r>
            <w:r w:rsidRPr="00650BE0">
              <w:rPr>
                <w:bCs/>
              </w:rPr>
              <w:t>jedicama droga, alkohola cigareta i sve češće i kocke. Naši učenici rijetko imaju financijskih mogućnosti da bi konzumirali droge, zato je naš fokus uglavnom na ovim drugim negativnim utjecajima. SEKSUALNOST Poticati učenika na odgovorno spolno ponašanje. Upoznavanje učenika sa spolno prenosivim bolestima, neželjenim posljedic</w:t>
            </w:r>
            <w:r>
              <w:rPr>
                <w:bCs/>
              </w:rPr>
              <w:t>a</w:t>
            </w:r>
            <w:r w:rsidRPr="00650BE0">
              <w:rPr>
                <w:bCs/>
              </w:rPr>
              <w:t>ma koje neodgovorno seksualno ponašanje može imati, načinima zaštite.</w:t>
            </w:r>
          </w:p>
        </w:tc>
      </w:tr>
      <w:tr w:rsidR="00976B0A" w:rsidRPr="00AB396E" w:rsidTr="002A080B">
        <w:trPr>
          <w:trHeight w:val="196"/>
        </w:trPr>
        <w:tc>
          <w:tcPr>
            <w:tcW w:w="3073" w:type="dxa"/>
            <w:vMerge w:val="restart"/>
            <w:shd w:val="clear" w:color="auto" w:fill="E5DFEC" w:themeFill="accent4" w:themeFillTint="33"/>
            <w:vAlign w:val="center"/>
          </w:tcPr>
          <w:p w:rsidR="00976B0A" w:rsidRDefault="00976B0A" w:rsidP="002A080B">
            <w:pPr>
              <w:jc w:val="center"/>
              <w:rPr>
                <w:rFonts w:ascii="Arial" w:hAnsi="Arial" w:cs="Arial"/>
              </w:rPr>
            </w:pPr>
          </w:p>
          <w:p w:rsidR="00976B0A" w:rsidRPr="00AB396E" w:rsidRDefault="00976B0A" w:rsidP="002A080B">
            <w:pPr>
              <w:jc w:val="center"/>
              <w:rPr>
                <w:rFonts w:ascii="Arial" w:hAnsi="Arial" w:cs="Arial"/>
              </w:rPr>
            </w:pPr>
            <w:r>
              <w:rPr>
                <w:rFonts w:ascii="Arial" w:hAnsi="Arial" w:cs="Arial"/>
              </w:rPr>
              <w:t>NAČIN REALIZACIJE</w:t>
            </w:r>
          </w:p>
        </w:tc>
        <w:tc>
          <w:tcPr>
            <w:tcW w:w="2117"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OBLIK</w:t>
            </w:r>
          </w:p>
          <w:p w:rsidR="00976B0A" w:rsidRPr="00AB396E" w:rsidRDefault="00976B0A" w:rsidP="002A080B">
            <w:pPr>
              <w:jc w:val="center"/>
              <w:rPr>
                <w:rFonts w:ascii="Arial" w:hAnsi="Arial" w:cs="Arial"/>
              </w:rPr>
            </w:pPr>
          </w:p>
        </w:tc>
        <w:tc>
          <w:tcPr>
            <w:tcW w:w="5930" w:type="dxa"/>
            <w:vAlign w:val="center"/>
          </w:tcPr>
          <w:p w:rsidR="00976B0A" w:rsidRPr="00E70F06" w:rsidRDefault="00976B0A" w:rsidP="002A080B">
            <w:pPr>
              <w:jc w:val="center"/>
            </w:pPr>
            <w:r>
              <w:t>Kroz redovni školski program, predavanja na satovima razrednog odjela, specifične radionice, individualni rad s učenicima, oglasne ploče i predavanja na roditeljskim sastancima djelovati na učenike povećanjem informiranosti i jačanjem samosvijesti o sebi u svijetu.</w:t>
            </w:r>
          </w:p>
        </w:tc>
      </w:tr>
      <w:tr w:rsidR="00976B0A" w:rsidRPr="00AB396E" w:rsidTr="002A080B">
        <w:trPr>
          <w:trHeight w:val="162"/>
        </w:trPr>
        <w:tc>
          <w:tcPr>
            <w:tcW w:w="3073" w:type="dxa"/>
            <w:vMerge/>
            <w:shd w:val="clear" w:color="auto" w:fill="E5DFEC" w:themeFill="accent4" w:themeFillTint="33"/>
            <w:vAlign w:val="center"/>
          </w:tcPr>
          <w:p w:rsidR="00976B0A" w:rsidRDefault="00976B0A" w:rsidP="002A080B">
            <w:pPr>
              <w:jc w:val="center"/>
              <w:rPr>
                <w:rFonts w:ascii="Arial" w:hAnsi="Arial" w:cs="Arial"/>
              </w:rPr>
            </w:pPr>
          </w:p>
        </w:tc>
        <w:tc>
          <w:tcPr>
            <w:tcW w:w="2117"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SUDIONICI</w:t>
            </w:r>
          </w:p>
          <w:p w:rsidR="00976B0A" w:rsidRPr="00AB396E" w:rsidRDefault="00976B0A" w:rsidP="002A080B">
            <w:pPr>
              <w:jc w:val="center"/>
              <w:rPr>
                <w:rFonts w:ascii="Arial" w:hAnsi="Arial" w:cs="Arial"/>
              </w:rPr>
            </w:pPr>
          </w:p>
        </w:tc>
        <w:tc>
          <w:tcPr>
            <w:tcW w:w="5930" w:type="dxa"/>
            <w:vAlign w:val="center"/>
          </w:tcPr>
          <w:p w:rsidR="00976B0A" w:rsidRPr="00E70F06" w:rsidRDefault="00976B0A" w:rsidP="002A080B">
            <w:pPr>
              <w:jc w:val="center"/>
            </w:pPr>
            <w:r>
              <w:t>Učenici 5. – 8. razreda</w:t>
            </w:r>
          </w:p>
        </w:tc>
      </w:tr>
      <w:tr w:rsidR="00976B0A" w:rsidRPr="00AB396E" w:rsidTr="002A080B">
        <w:trPr>
          <w:trHeight w:val="178"/>
        </w:trPr>
        <w:tc>
          <w:tcPr>
            <w:tcW w:w="3073" w:type="dxa"/>
            <w:vMerge/>
            <w:shd w:val="clear" w:color="auto" w:fill="E5DFEC" w:themeFill="accent4" w:themeFillTint="33"/>
            <w:vAlign w:val="center"/>
          </w:tcPr>
          <w:p w:rsidR="00976B0A" w:rsidRDefault="00976B0A" w:rsidP="002A080B">
            <w:pPr>
              <w:jc w:val="center"/>
              <w:rPr>
                <w:rFonts w:ascii="Arial" w:hAnsi="Arial" w:cs="Arial"/>
              </w:rPr>
            </w:pPr>
          </w:p>
        </w:tc>
        <w:tc>
          <w:tcPr>
            <w:tcW w:w="2117"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NAČIN UČENJA</w:t>
            </w:r>
          </w:p>
          <w:p w:rsidR="00976B0A" w:rsidRPr="00AB396E" w:rsidRDefault="00976B0A" w:rsidP="002A080B">
            <w:pPr>
              <w:jc w:val="center"/>
              <w:rPr>
                <w:rFonts w:ascii="Arial" w:hAnsi="Arial" w:cs="Arial"/>
              </w:rPr>
            </w:pPr>
          </w:p>
        </w:tc>
        <w:tc>
          <w:tcPr>
            <w:tcW w:w="5930" w:type="dxa"/>
            <w:vAlign w:val="center"/>
          </w:tcPr>
          <w:p w:rsidR="00976B0A" w:rsidRPr="00650BE0" w:rsidRDefault="00976B0A" w:rsidP="002A080B">
            <w:pPr>
              <w:jc w:val="center"/>
            </w:pPr>
            <w:r w:rsidRPr="00650BE0">
              <w:t>Savjetovanja, predavanja, radionice</w:t>
            </w:r>
          </w:p>
        </w:tc>
      </w:tr>
      <w:tr w:rsidR="00976B0A" w:rsidRPr="00AB396E" w:rsidTr="002A080B">
        <w:trPr>
          <w:trHeight w:val="849"/>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VREMENIK</w:t>
            </w:r>
          </w:p>
          <w:p w:rsidR="00976B0A" w:rsidRPr="00AB396E" w:rsidRDefault="00976B0A" w:rsidP="002A080B">
            <w:pPr>
              <w:jc w:val="center"/>
              <w:rPr>
                <w:rFonts w:ascii="Arial" w:hAnsi="Arial" w:cs="Arial"/>
              </w:rPr>
            </w:pPr>
          </w:p>
        </w:tc>
        <w:tc>
          <w:tcPr>
            <w:tcW w:w="8047" w:type="dxa"/>
            <w:gridSpan w:val="2"/>
            <w:vAlign w:val="center"/>
          </w:tcPr>
          <w:p w:rsidR="00976B0A" w:rsidRPr="00E70F06" w:rsidRDefault="00976B0A" w:rsidP="002A080B">
            <w:pPr>
              <w:jc w:val="center"/>
            </w:pPr>
            <w:r>
              <w:t>Tijekom školske godine</w:t>
            </w:r>
          </w:p>
        </w:tc>
      </w:tr>
      <w:tr w:rsidR="00976B0A" w:rsidRPr="00AB396E" w:rsidTr="002A080B">
        <w:trPr>
          <w:trHeight w:val="1420"/>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TROŠKOVNIK</w:t>
            </w:r>
          </w:p>
          <w:p w:rsidR="00976B0A" w:rsidRPr="00AB396E" w:rsidRDefault="00976B0A" w:rsidP="002A080B">
            <w:pPr>
              <w:jc w:val="center"/>
              <w:rPr>
                <w:rFonts w:ascii="Arial" w:hAnsi="Arial" w:cs="Arial"/>
              </w:rPr>
            </w:pPr>
          </w:p>
        </w:tc>
        <w:tc>
          <w:tcPr>
            <w:tcW w:w="8047" w:type="dxa"/>
            <w:gridSpan w:val="2"/>
            <w:vAlign w:val="center"/>
          </w:tcPr>
          <w:p w:rsidR="00976B0A" w:rsidRPr="00E70F06" w:rsidRDefault="00976B0A" w:rsidP="002A080B">
            <w:pPr>
              <w:jc w:val="center"/>
            </w:pPr>
            <w:r>
              <w:t>Nema predviđenih troškova</w:t>
            </w:r>
          </w:p>
        </w:tc>
      </w:tr>
      <w:tr w:rsidR="00976B0A" w:rsidRPr="00AB396E" w:rsidTr="002A080B">
        <w:trPr>
          <w:trHeight w:val="1404"/>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NAČIN PRAĆENJA I PROVJERE ISHODA/POSTIGNUĆA</w:t>
            </w:r>
          </w:p>
          <w:p w:rsidR="00976B0A" w:rsidRDefault="00976B0A" w:rsidP="002A080B">
            <w:pPr>
              <w:jc w:val="center"/>
              <w:rPr>
                <w:rFonts w:ascii="Arial" w:hAnsi="Arial" w:cs="Arial"/>
              </w:rPr>
            </w:pPr>
          </w:p>
        </w:tc>
        <w:tc>
          <w:tcPr>
            <w:tcW w:w="8047" w:type="dxa"/>
            <w:gridSpan w:val="2"/>
            <w:vAlign w:val="center"/>
          </w:tcPr>
          <w:p w:rsidR="00976B0A" w:rsidRPr="006138C4" w:rsidRDefault="00976B0A" w:rsidP="002A080B">
            <w:pPr>
              <w:jc w:val="center"/>
            </w:pPr>
            <w:r w:rsidRPr="006138C4">
              <w:t>Zdravlje učenika</w:t>
            </w:r>
          </w:p>
        </w:tc>
      </w:tr>
    </w:tbl>
    <w:p w:rsidR="00976B0A" w:rsidRPr="00976B0A" w:rsidRDefault="00976B0A" w:rsidP="00976B0A">
      <w:pPr>
        <w:rPr>
          <w:sz w:val="22"/>
          <w:szCs w:val="22"/>
        </w:rPr>
      </w:pPr>
    </w:p>
    <w:p w:rsidR="00976B0A" w:rsidRPr="00976B0A" w:rsidRDefault="00976B0A" w:rsidP="00976B0A">
      <w:pPr>
        <w:rPr>
          <w:sz w:val="22"/>
          <w:szCs w:val="22"/>
        </w:rPr>
      </w:pPr>
    </w:p>
    <w:p w:rsidR="00976B0A" w:rsidRPr="00976B0A" w:rsidRDefault="00976B0A" w:rsidP="00976B0A">
      <w:pPr>
        <w:rPr>
          <w:sz w:val="22"/>
          <w:szCs w:val="22"/>
        </w:rPr>
      </w:pPr>
    </w:p>
    <w:p w:rsidR="00976B0A" w:rsidRDefault="00976B0A" w:rsidP="00976B0A">
      <w:pPr>
        <w:rPr>
          <w:sz w:val="22"/>
          <w:szCs w:val="22"/>
        </w:rPr>
      </w:pPr>
    </w:p>
    <w:tbl>
      <w:tblPr>
        <w:tblStyle w:val="Reetkatablice"/>
        <w:tblpPr w:leftFromText="180" w:rightFromText="180" w:vertAnchor="page" w:horzAnchor="margin" w:tblpXSpec="center" w:tblpY="2058"/>
        <w:tblW w:w="11120" w:type="dxa"/>
        <w:tblLook w:val="04A0" w:firstRow="1" w:lastRow="0" w:firstColumn="1" w:lastColumn="0" w:noHBand="0" w:noVBand="1"/>
      </w:tblPr>
      <w:tblGrid>
        <w:gridCol w:w="3073"/>
        <w:gridCol w:w="2117"/>
        <w:gridCol w:w="5930"/>
      </w:tblGrid>
      <w:tr w:rsidR="00976B0A" w:rsidRPr="00AB396E" w:rsidTr="002A080B">
        <w:trPr>
          <w:trHeight w:val="833"/>
        </w:trPr>
        <w:tc>
          <w:tcPr>
            <w:tcW w:w="3073" w:type="dxa"/>
            <w:shd w:val="clear" w:color="auto" w:fill="FFC000"/>
            <w:vAlign w:val="center"/>
          </w:tcPr>
          <w:p w:rsidR="00976B0A" w:rsidRPr="005572E2" w:rsidRDefault="005572E2" w:rsidP="005572E2">
            <w:pPr>
              <w:jc w:val="center"/>
              <w:rPr>
                <w:rFonts w:ascii="Arial" w:hAnsi="Arial" w:cs="Arial"/>
                <w:b/>
                <w:sz w:val="28"/>
                <w:szCs w:val="28"/>
              </w:rPr>
            </w:pPr>
            <w:r w:rsidRPr="005572E2">
              <w:rPr>
                <w:b/>
                <w:sz w:val="28"/>
                <w:szCs w:val="28"/>
              </w:rPr>
              <w:t>ŠKOLSKI PREVENTIVNI PROGRAMI</w:t>
            </w:r>
          </w:p>
        </w:tc>
        <w:tc>
          <w:tcPr>
            <w:tcW w:w="8047" w:type="dxa"/>
            <w:gridSpan w:val="2"/>
            <w:shd w:val="clear" w:color="auto" w:fill="FFC000"/>
            <w:vAlign w:val="center"/>
          </w:tcPr>
          <w:p w:rsidR="00976B0A" w:rsidRPr="00E70F06" w:rsidRDefault="00976B0A" w:rsidP="002A080B">
            <w:pPr>
              <w:jc w:val="center"/>
              <w:rPr>
                <w:b/>
                <w:i/>
              </w:rPr>
            </w:pPr>
            <w:r>
              <w:rPr>
                <w:b/>
                <w:i/>
                <w:sz w:val="28"/>
                <w:szCs w:val="28"/>
              </w:rPr>
              <w:t>PROGRAM PREVENCIJE NASILNIČKIH OBLIKA PONAŠANJA – STOP NASILJU U ŠKOLAMA (UNICEF)</w:t>
            </w:r>
          </w:p>
        </w:tc>
      </w:tr>
      <w:tr w:rsidR="00976B0A" w:rsidRPr="00AB396E" w:rsidTr="002A080B">
        <w:trPr>
          <w:trHeight w:val="571"/>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VODITELJ I NOSITELJI AKTIVNOSTI</w:t>
            </w:r>
          </w:p>
        </w:tc>
        <w:tc>
          <w:tcPr>
            <w:tcW w:w="8047" w:type="dxa"/>
            <w:gridSpan w:val="2"/>
            <w:vAlign w:val="center"/>
          </w:tcPr>
          <w:p w:rsidR="00976B0A" w:rsidRDefault="00976B0A" w:rsidP="002A080B">
            <w:pPr>
              <w:jc w:val="center"/>
              <w:rPr>
                <w:rFonts w:ascii="Arial" w:hAnsi="Arial" w:cs="Arial"/>
              </w:rPr>
            </w:pPr>
          </w:p>
          <w:p w:rsidR="00976B0A" w:rsidRPr="00F415B7" w:rsidRDefault="00976B0A" w:rsidP="002A080B">
            <w:pPr>
              <w:jc w:val="center"/>
            </w:pPr>
            <w:r>
              <w:t>svi učitelji i učenici škole</w:t>
            </w:r>
          </w:p>
        </w:tc>
      </w:tr>
      <w:tr w:rsidR="00976B0A" w:rsidRPr="00AB396E" w:rsidTr="002A080B">
        <w:trPr>
          <w:trHeight w:val="849"/>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CILJEVI I NAMJENA</w:t>
            </w:r>
          </w:p>
          <w:p w:rsidR="00976B0A" w:rsidRPr="00AB396E" w:rsidRDefault="00976B0A" w:rsidP="002A080B">
            <w:pPr>
              <w:jc w:val="center"/>
              <w:rPr>
                <w:rFonts w:ascii="Arial" w:hAnsi="Arial" w:cs="Arial"/>
              </w:rPr>
            </w:pPr>
          </w:p>
        </w:tc>
        <w:tc>
          <w:tcPr>
            <w:tcW w:w="8047" w:type="dxa"/>
            <w:gridSpan w:val="2"/>
            <w:vAlign w:val="center"/>
          </w:tcPr>
          <w:p w:rsidR="00976B0A" w:rsidRPr="00E70F06" w:rsidRDefault="00976B0A" w:rsidP="002A080B">
            <w:pPr>
              <w:jc w:val="center"/>
            </w:pPr>
            <w:r>
              <w:t>podizanje svijesti učenika i roditelja o tome što je to zlostavljanje i kakve posljedice ostavlja. Uspostavljanje javnog i glasnog ne zlostavljanju – uspostavljanje jasnog vrijednosnog stava</w:t>
            </w:r>
          </w:p>
        </w:tc>
      </w:tr>
      <w:tr w:rsidR="00976B0A" w:rsidRPr="00AB396E" w:rsidTr="002A080B">
        <w:trPr>
          <w:trHeight w:val="1188"/>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OČEKIVANI ISHODI I POSTIGNUĆA</w:t>
            </w:r>
          </w:p>
          <w:p w:rsidR="00976B0A" w:rsidRDefault="00976B0A" w:rsidP="002A080B">
            <w:pPr>
              <w:jc w:val="center"/>
              <w:rPr>
                <w:rFonts w:ascii="Arial" w:hAnsi="Arial" w:cs="Arial"/>
              </w:rPr>
            </w:pPr>
          </w:p>
          <w:p w:rsidR="00976B0A" w:rsidRPr="00AB396E" w:rsidRDefault="00976B0A" w:rsidP="002A080B">
            <w:pPr>
              <w:jc w:val="center"/>
              <w:rPr>
                <w:rFonts w:ascii="Arial" w:hAnsi="Arial" w:cs="Arial"/>
              </w:rPr>
            </w:pPr>
          </w:p>
        </w:tc>
        <w:tc>
          <w:tcPr>
            <w:tcW w:w="8047" w:type="dxa"/>
            <w:gridSpan w:val="2"/>
            <w:vAlign w:val="center"/>
          </w:tcPr>
          <w:p w:rsidR="00976B0A" w:rsidRDefault="00976B0A" w:rsidP="002A080B">
            <w:pPr>
              <w:jc w:val="center"/>
            </w:pPr>
            <w:r>
              <w:t>Povećati će se svijest o problemu nasilja među djecom i o mogućim rješenjima, kako bi se nasilno i zlostavljajuće ponašanje učinilo socijalno neprihvatljivim.</w:t>
            </w:r>
          </w:p>
          <w:p w:rsidR="00976B0A" w:rsidRDefault="00976B0A" w:rsidP="002A080B">
            <w:pPr>
              <w:jc w:val="center"/>
            </w:pPr>
            <w:r>
              <w:t>Osigurati će se prepoznavanje rizika i ranije prepoznavanje obrasca nasilnog i zlostavljajućeg ponašanja</w:t>
            </w:r>
          </w:p>
          <w:p w:rsidR="00976B0A" w:rsidRDefault="00976B0A" w:rsidP="002A080B">
            <w:pPr>
              <w:jc w:val="center"/>
            </w:pPr>
            <w:r>
              <w:t>Povećati će se efikasnost odgovora na nasilje</w:t>
            </w:r>
          </w:p>
          <w:p w:rsidR="00976B0A" w:rsidRPr="00E70F06" w:rsidRDefault="00976B0A" w:rsidP="002A080B">
            <w:pPr>
              <w:jc w:val="center"/>
            </w:pPr>
            <w:r>
              <w:t xml:space="preserve">Osigurati će se primjerenija pomoć djeci žrtvama i počiniteljima </w:t>
            </w:r>
            <w:proofErr w:type="spellStart"/>
            <w:r>
              <w:t>nasilj</w:t>
            </w:r>
            <w:proofErr w:type="spellEnd"/>
          </w:p>
        </w:tc>
      </w:tr>
      <w:tr w:rsidR="00976B0A" w:rsidRPr="00AB396E" w:rsidTr="002A080B">
        <w:trPr>
          <w:trHeight w:val="196"/>
        </w:trPr>
        <w:tc>
          <w:tcPr>
            <w:tcW w:w="3073" w:type="dxa"/>
            <w:vMerge w:val="restart"/>
            <w:shd w:val="clear" w:color="auto" w:fill="E5DFEC" w:themeFill="accent4" w:themeFillTint="33"/>
            <w:vAlign w:val="center"/>
          </w:tcPr>
          <w:p w:rsidR="00976B0A" w:rsidRDefault="00976B0A" w:rsidP="002A080B">
            <w:pPr>
              <w:jc w:val="center"/>
              <w:rPr>
                <w:rFonts w:ascii="Arial" w:hAnsi="Arial" w:cs="Arial"/>
              </w:rPr>
            </w:pPr>
          </w:p>
          <w:p w:rsidR="00976B0A" w:rsidRPr="00AB396E" w:rsidRDefault="00976B0A" w:rsidP="002A080B">
            <w:pPr>
              <w:jc w:val="center"/>
              <w:rPr>
                <w:rFonts w:ascii="Arial" w:hAnsi="Arial" w:cs="Arial"/>
              </w:rPr>
            </w:pPr>
            <w:r>
              <w:rPr>
                <w:rFonts w:ascii="Arial" w:hAnsi="Arial" w:cs="Arial"/>
              </w:rPr>
              <w:t>NAČIN REALIZACIJE</w:t>
            </w:r>
          </w:p>
        </w:tc>
        <w:tc>
          <w:tcPr>
            <w:tcW w:w="2117"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OBLIK</w:t>
            </w:r>
          </w:p>
          <w:p w:rsidR="00976B0A" w:rsidRPr="00AB396E" w:rsidRDefault="00976B0A" w:rsidP="002A080B">
            <w:pPr>
              <w:jc w:val="center"/>
              <w:rPr>
                <w:rFonts w:ascii="Arial" w:hAnsi="Arial" w:cs="Arial"/>
              </w:rPr>
            </w:pPr>
          </w:p>
        </w:tc>
        <w:tc>
          <w:tcPr>
            <w:tcW w:w="5930" w:type="dxa"/>
            <w:vAlign w:val="center"/>
          </w:tcPr>
          <w:p w:rsidR="00976B0A" w:rsidRPr="00E70F06" w:rsidRDefault="00976B0A" w:rsidP="002A080B">
            <w:pPr>
              <w:jc w:val="center"/>
            </w:pPr>
            <w:r>
              <w:t>Kroz nastavu, radionice, slobodno vrijeme</w:t>
            </w:r>
          </w:p>
        </w:tc>
      </w:tr>
      <w:tr w:rsidR="00976B0A" w:rsidRPr="00AB396E" w:rsidTr="002A080B">
        <w:trPr>
          <w:trHeight w:val="162"/>
        </w:trPr>
        <w:tc>
          <w:tcPr>
            <w:tcW w:w="3073" w:type="dxa"/>
            <w:vMerge/>
            <w:shd w:val="clear" w:color="auto" w:fill="E5DFEC" w:themeFill="accent4" w:themeFillTint="33"/>
            <w:vAlign w:val="center"/>
          </w:tcPr>
          <w:p w:rsidR="00976B0A" w:rsidRDefault="00976B0A" w:rsidP="002A080B">
            <w:pPr>
              <w:jc w:val="center"/>
              <w:rPr>
                <w:rFonts w:ascii="Arial" w:hAnsi="Arial" w:cs="Arial"/>
              </w:rPr>
            </w:pPr>
          </w:p>
        </w:tc>
        <w:tc>
          <w:tcPr>
            <w:tcW w:w="2117"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SUDIONICI</w:t>
            </w:r>
          </w:p>
          <w:p w:rsidR="00976B0A" w:rsidRPr="00AB396E" w:rsidRDefault="00976B0A" w:rsidP="002A080B">
            <w:pPr>
              <w:jc w:val="center"/>
              <w:rPr>
                <w:rFonts w:ascii="Arial" w:hAnsi="Arial" w:cs="Arial"/>
              </w:rPr>
            </w:pPr>
          </w:p>
        </w:tc>
        <w:tc>
          <w:tcPr>
            <w:tcW w:w="5930" w:type="dxa"/>
            <w:vAlign w:val="center"/>
          </w:tcPr>
          <w:p w:rsidR="00976B0A" w:rsidRPr="00E70F06" w:rsidRDefault="00976B0A" w:rsidP="002A080B">
            <w:pPr>
              <w:jc w:val="center"/>
            </w:pPr>
            <w:r>
              <w:t>svi učitelji i učenici škole</w:t>
            </w:r>
          </w:p>
        </w:tc>
      </w:tr>
      <w:tr w:rsidR="00976B0A" w:rsidRPr="00AB396E" w:rsidTr="002A080B">
        <w:trPr>
          <w:trHeight w:val="178"/>
        </w:trPr>
        <w:tc>
          <w:tcPr>
            <w:tcW w:w="3073" w:type="dxa"/>
            <w:vMerge/>
            <w:shd w:val="clear" w:color="auto" w:fill="E5DFEC" w:themeFill="accent4" w:themeFillTint="33"/>
            <w:vAlign w:val="center"/>
          </w:tcPr>
          <w:p w:rsidR="00976B0A" w:rsidRDefault="00976B0A" w:rsidP="002A080B">
            <w:pPr>
              <w:jc w:val="center"/>
              <w:rPr>
                <w:rFonts w:ascii="Arial" w:hAnsi="Arial" w:cs="Arial"/>
              </w:rPr>
            </w:pPr>
          </w:p>
        </w:tc>
        <w:tc>
          <w:tcPr>
            <w:tcW w:w="2117"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NAČIN UČENJA</w:t>
            </w:r>
          </w:p>
          <w:p w:rsidR="00976B0A" w:rsidRPr="00AB396E" w:rsidRDefault="00976B0A" w:rsidP="002A080B">
            <w:pPr>
              <w:jc w:val="center"/>
              <w:rPr>
                <w:rFonts w:ascii="Arial" w:hAnsi="Arial" w:cs="Arial"/>
              </w:rPr>
            </w:pPr>
          </w:p>
        </w:tc>
        <w:tc>
          <w:tcPr>
            <w:tcW w:w="5930" w:type="dxa"/>
            <w:vAlign w:val="center"/>
          </w:tcPr>
          <w:p w:rsidR="00976B0A" w:rsidRPr="00AF5419" w:rsidRDefault="00976B0A" w:rsidP="002A080B">
            <w:pPr>
              <w:jc w:val="center"/>
            </w:pPr>
            <w:r w:rsidRPr="00AF5419">
              <w:t>Razgovor, radionice, istraživanja</w:t>
            </w:r>
          </w:p>
        </w:tc>
      </w:tr>
      <w:tr w:rsidR="00976B0A" w:rsidRPr="00AB396E" w:rsidTr="002A080B">
        <w:trPr>
          <w:trHeight w:val="849"/>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VREMENIK</w:t>
            </w:r>
          </w:p>
          <w:p w:rsidR="00976B0A" w:rsidRPr="00AB396E" w:rsidRDefault="00976B0A" w:rsidP="002A080B">
            <w:pPr>
              <w:jc w:val="center"/>
              <w:rPr>
                <w:rFonts w:ascii="Arial" w:hAnsi="Arial" w:cs="Arial"/>
              </w:rPr>
            </w:pPr>
          </w:p>
        </w:tc>
        <w:tc>
          <w:tcPr>
            <w:tcW w:w="8047" w:type="dxa"/>
            <w:gridSpan w:val="2"/>
            <w:vAlign w:val="center"/>
          </w:tcPr>
          <w:p w:rsidR="00976B0A" w:rsidRPr="00E70F06" w:rsidRDefault="00976B0A" w:rsidP="002A080B">
            <w:pPr>
              <w:jc w:val="center"/>
            </w:pPr>
            <w:r>
              <w:t>Tijekom školske godine</w:t>
            </w:r>
          </w:p>
        </w:tc>
      </w:tr>
      <w:tr w:rsidR="00976B0A" w:rsidRPr="00AB396E" w:rsidTr="005572E2">
        <w:trPr>
          <w:trHeight w:val="1221"/>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TROŠKOVNIK</w:t>
            </w:r>
          </w:p>
          <w:p w:rsidR="00976B0A" w:rsidRPr="00AB396E" w:rsidRDefault="00976B0A" w:rsidP="002A080B">
            <w:pPr>
              <w:jc w:val="center"/>
              <w:rPr>
                <w:rFonts w:ascii="Arial" w:hAnsi="Arial" w:cs="Arial"/>
              </w:rPr>
            </w:pPr>
          </w:p>
        </w:tc>
        <w:tc>
          <w:tcPr>
            <w:tcW w:w="8047" w:type="dxa"/>
            <w:gridSpan w:val="2"/>
            <w:vAlign w:val="center"/>
          </w:tcPr>
          <w:p w:rsidR="00976B0A" w:rsidRPr="00E70F06" w:rsidRDefault="00976B0A" w:rsidP="002A080B">
            <w:pPr>
              <w:jc w:val="center"/>
            </w:pPr>
            <w:r>
              <w:t>Potrebne materijale za rad osigurava škola</w:t>
            </w:r>
          </w:p>
        </w:tc>
      </w:tr>
      <w:tr w:rsidR="00976B0A" w:rsidRPr="00AB396E" w:rsidTr="002A080B">
        <w:trPr>
          <w:trHeight w:val="1404"/>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NAČIN PRAĆENJA I PROVJERE ISHODA/POSTIGNUĆA</w:t>
            </w:r>
          </w:p>
          <w:p w:rsidR="00976B0A" w:rsidRDefault="00976B0A" w:rsidP="002A080B">
            <w:pPr>
              <w:jc w:val="center"/>
              <w:rPr>
                <w:rFonts w:ascii="Arial" w:hAnsi="Arial" w:cs="Arial"/>
              </w:rPr>
            </w:pPr>
          </w:p>
        </w:tc>
        <w:tc>
          <w:tcPr>
            <w:tcW w:w="8047" w:type="dxa"/>
            <w:gridSpan w:val="2"/>
            <w:vAlign w:val="center"/>
          </w:tcPr>
          <w:p w:rsidR="00976B0A" w:rsidRDefault="00976B0A" w:rsidP="002A080B">
            <w:pPr>
              <w:jc w:val="center"/>
              <w:rPr>
                <w:rFonts w:ascii="Arial" w:hAnsi="Arial" w:cs="Arial"/>
              </w:rPr>
            </w:pPr>
          </w:p>
          <w:p w:rsidR="00976B0A" w:rsidRPr="00627D80" w:rsidRDefault="00976B0A" w:rsidP="002A080B">
            <w:pPr>
              <w:jc w:val="center"/>
            </w:pPr>
            <w:r w:rsidRPr="00627D80">
              <w:t>Anketa, promatranje školskog okruženja i ponašanja učenika</w:t>
            </w:r>
          </w:p>
        </w:tc>
      </w:tr>
    </w:tbl>
    <w:p w:rsidR="00976B0A" w:rsidRDefault="00976B0A" w:rsidP="00976B0A">
      <w:pPr>
        <w:rPr>
          <w:sz w:val="22"/>
          <w:szCs w:val="22"/>
        </w:rPr>
      </w:pPr>
    </w:p>
    <w:p w:rsidR="00976B0A" w:rsidRDefault="00976B0A" w:rsidP="00976B0A">
      <w:pPr>
        <w:rPr>
          <w:sz w:val="22"/>
          <w:szCs w:val="22"/>
        </w:rPr>
      </w:pPr>
    </w:p>
    <w:p w:rsidR="00976B0A" w:rsidRDefault="00976B0A" w:rsidP="00976B0A">
      <w:pPr>
        <w:rPr>
          <w:sz w:val="22"/>
          <w:szCs w:val="22"/>
        </w:rPr>
      </w:pPr>
    </w:p>
    <w:p w:rsidR="00976B0A" w:rsidRDefault="00976B0A" w:rsidP="00976B0A">
      <w:pPr>
        <w:rPr>
          <w:sz w:val="22"/>
          <w:szCs w:val="22"/>
        </w:rPr>
      </w:pPr>
    </w:p>
    <w:p w:rsidR="00976B0A" w:rsidRDefault="00976B0A" w:rsidP="00976B0A">
      <w:pPr>
        <w:rPr>
          <w:sz w:val="22"/>
          <w:szCs w:val="22"/>
        </w:rPr>
      </w:pPr>
    </w:p>
    <w:p w:rsidR="00976B0A" w:rsidRDefault="00976B0A" w:rsidP="00976B0A">
      <w:pPr>
        <w:rPr>
          <w:sz w:val="22"/>
          <w:szCs w:val="22"/>
        </w:rPr>
      </w:pPr>
    </w:p>
    <w:p w:rsidR="00976B0A" w:rsidRDefault="00976B0A" w:rsidP="00976B0A">
      <w:pPr>
        <w:rPr>
          <w:sz w:val="22"/>
          <w:szCs w:val="22"/>
        </w:rPr>
      </w:pPr>
    </w:p>
    <w:p w:rsidR="00976B0A" w:rsidRDefault="00976B0A" w:rsidP="00976B0A">
      <w:pPr>
        <w:rPr>
          <w:sz w:val="22"/>
          <w:szCs w:val="22"/>
        </w:rPr>
      </w:pPr>
    </w:p>
    <w:p w:rsidR="00976B0A" w:rsidRDefault="00976B0A" w:rsidP="00976B0A">
      <w:pPr>
        <w:rPr>
          <w:sz w:val="22"/>
          <w:szCs w:val="22"/>
        </w:rPr>
      </w:pPr>
    </w:p>
    <w:p w:rsidR="00976B0A" w:rsidRDefault="00976B0A" w:rsidP="00976B0A">
      <w:pPr>
        <w:rPr>
          <w:sz w:val="22"/>
          <w:szCs w:val="22"/>
        </w:rPr>
      </w:pPr>
    </w:p>
    <w:p w:rsidR="00976B0A" w:rsidRDefault="00976B0A" w:rsidP="00976B0A">
      <w:pPr>
        <w:rPr>
          <w:sz w:val="22"/>
          <w:szCs w:val="22"/>
        </w:rPr>
      </w:pPr>
    </w:p>
    <w:p w:rsidR="00976B0A" w:rsidRDefault="00976B0A" w:rsidP="00976B0A">
      <w:pPr>
        <w:rPr>
          <w:sz w:val="22"/>
          <w:szCs w:val="22"/>
        </w:rPr>
      </w:pPr>
    </w:p>
    <w:tbl>
      <w:tblPr>
        <w:tblStyle w:val="Reetkatablice"/>
        <w:tblpPr w:leftFromText="180" w:rightFromText="180" w:vertAnchor="page" w:horzAnchor="margin" w:tblpXSpec="center" w:tblpY="916"/>
        <w:tblW w:w="11120" w:type="dxa"/>
        <w:tblLook w:val="04A0" w:firstRow="1" w:lastRow="0" w:firstColumn="1" w:lastColumn="0" w:noHBand="0" w:noVBand="1"/>
      </w:tblPr>
      <w:tblGrid>
        <w:gridCol w:w="3073"/>
        <w:gridCol w:w="2117"/>
        <w:gridCol w:w="5930"/>
      </w:tblGrid>
      <w:tr w:rsidR="00976B0A" w:rsidRPr="00AB396E" w:rsidTr="002A080B">
        <w:trPr>
          <w:trHeight w:val="833"/>
        </w:trPr>
        <w:tc>
          <w:tcPr>
            <w:tcW w:w="3073" w:type="dxa"/>
            <w:shd w:val="clear" w:color="auto" w:fill="FFC000"/>
            <w:vAlign w:val="center"/>
          </w:tcPr>
          <w:p w:rsidR="00976B0A" w:rsidRPr="005572E2" w:rsidRDefault="00976B0A" w:rsidP="002A080B">
            <w:pPr>
              <w:jc w:val="center"/>
              <w:rPr>
                <w:b/>
                <w:sz w:val="28"/>
                <w:szCs w:val="28"/>
              </w:rPr>
            </w:pPr>
            <w:r w:rsidRPr="005572E2">
              <w:rPr>
                <w:b/>
                <w:sz w:val="28"/>
                <w:szCs w:val="28"/>
              </w:rPr>
              <w:t>ŠKOLSKI PREVENTIVNI PROGRAMI</w:t>
            </w:r>
          </w:p>
        </w:tc>
        <w:tc>
          <w:tcPr>
            <w:tcW w:w="8047" w:type="dxa"/>
            <w:gridSpan w:val="2"/>
            <w:shd w:val="clear" w:color="auto" w:fill="FFC000"/>
            <w:vAlign w:val="center"/>
          </w:tcPr>
          <w:p w:rsidR="00976B0A" w:rsidRPr="00E70F06" w:rsidRDefault="00976B0A" w:rsidP="002A080B">
            <w:pPr>
              <w:jc w:val="center"/>
              <w:rPr>
                <w:b/>
                <w:i/>
              </w:rPr>
            </w:pPr>
            <w:r>
              <w:rPr>
                <w:b/>
                <w:i/>
                <w:sz w:val="28"/>
                <w:szCs w:val="28"/>
              </w:rPr>
              <w:t>UPRAVLJANJE RAZREDNOM KLIMOM</w:t>
            </w:r>
          </w:p>
        </w:tc>
      </w:tr>
      <w:tr w:rsidR="00976B0A" w:rsidRPr="00AB396E" w:rsidTr="002A080B">
        <w:trPr>
          <w:trHeight w:val="571"/>
        </w:trPr>
        <w:tc>
          <w:tcPr>
            <w:tcW w:w="3073" w:type="dxa"/>
            <w:shd w:val="clear" w:color="auto" w:fill="E5DFEC" w:themeFill="accent4" w:themeFillTint="33"/>
            <w:vAlign w:val="center"/>
          </w:tcPr>
          <w:p w:rsidR="00976B0A" w:rsidRDefault="00976B0A" w:rsidP="002A080B">
            <w:pPr>
              <w:jc w:val="center"/>
              <w:rPr>
                <w:rFonts w:ascii="Arial" w:hAnsi="Arial" w:cs="Arial"/>
              </w:rPr>
            </w:pPr>
            <w:r>
              <w:rPr>
                <w:rFonts w:ascii="Arial" w:hAnsi="Arial" w:cs="Arial"/>
              </w:rPr>
              <w:t>VODITELJ I NOSITELJI AKTIVNOSTI</w:t>
            </w:r>
          </w:p>
        </w:tc>
        <w:tc>
          <w:tcPr>
            <w:tcW w:w="8047" w:type="dxa"/>
            <w:gridSpan w:val="2"/>
            <w:vAlign w:val="center"/>
          </w:tcPr>
          <w:p w:rsidR="00976B0A" w:rsidRDefault="00976B0A" w:rsidP="002A080B">
            <w:pPr>
              <w:jc w:val="center"/>
              <w:rPr>
                <w:rFonts w:ascii="Arial" w:hAnsi="Arial" w:cs="Arial"/>
              </w:rPr>
            </w:pPr>
          </w:p>
          <w:p w:rsidR="00976B0A" w:rsidRPr="00810427" w:rsidRDefault="00976B0A" w:rsidP="002A080B">
            <w:pPr>
              <w:jc w:val="center"/>
              <w:rPr>
                <w:b/>
                <w:highlight w:val="green"/>
              </w:rPr>
            </w:pPr>
            <w:r w:rsidRPr="00806D95">
              <w:t>Udruga „TI SI OK“ i učitelji</w:t>
            </w:r>
          </w:p>
        </w:tc>
      </w:tr>
      <w:tr w:rsidR="00976B0A" w:rsidRPr="00AB396E" w:rsidTr="002A080B">
        <w:trPr>
          <w:trHeight w:val="861"/>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CILJEVI I NAMJENA</w:t>
            </w:r>
          </w:p>
          <w:p w:rsidR="00976B0A" w:rsidRPr="00AB396E" w:rsidRDefault="00976B0A" w:rsidP="002A080B">
            <w:pPr>
              <w:jc w:val="center"/>
              <w:rPr>
                <w:rFonts w:ascii="Arial" w:hAnsi="Arial" w:cs="Arial"/>
              </w:rPr>
            </w:pPr>
          </w:p>
        </w:tc>
        <w:tc>
          <w:tcPr>
            <w:tcW w:w="8047" w:type="dxa"/>
            <w:gridSpan w:val="2"/>
            <w:vAlign w:val="center"/>
          </w:tcPr>
          <w:p w:rsidR="00976B0A" w:rsidRPr="00810427" w:rsidRDefault="00976B0A" w:rsidP="002A080B">
            <w:pPr>
              <w:pStyle w:val="Bezproreda"/>
              <w:jc w:val="center"/>
            </w:pPr>
            <w:r w:rsidRPr="00E16B1A">
              <w:t xml:space="preserve">Svrha projekta je educirati </w:t>
            </w:r>
            <w:r w:rsidRPr="00CD6FD0">
              <w:t>učenike</w:t>
            </w:r>
            <w:r w:rsidRPr="00E16B1A">
              <w:t xml:space="preserve"> </w:t>
            </w:r>
            <w:r>
              <w:t>5. – 8. razreda (</w:t>
            </w:r>
            <w:r w:rsidRPr="00CD6FD0">
              <w:t>odabrana 2-3 razredna odjeljenja)</w:t>
            </w:r>
            <w:r>
              <w:t xml:space="preserve"> </w:t>
            </w:r>
            <w:r w:rsidRPr="00E16B1A">
              <w:t>u području socijalnih  i komunikacijskih vještina, potaknuti učenike na prosuđivanje vlastitih i tuđih životnih situacija, donošenja vlastitih odluka i prepoznavanja razlike nasilnih i nenasilnih oblika ponašanja te uvida u posljedice nasilnog ponašanja. Projekt omogućava učenicima učenje i razvoj tolerancije, pozitivne slike o sebi i uvažavanje različitosti među ljudima. Kroz radionice će se učenike potaknuti na učenje i razvoj sustava vrijednosti, razvoj empatije za potrebe drugih.</w:t>
            </w:r>
          </w:p>
        </w:tc>
      </w:tr>
      <w:tr w:rsidR="00976B0A" w:rsidRPr="00AB396E" w:rsidTr="002A080B">
        <w:trPr>
          <w:trHeight w:val="1188"/>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OČEKIVANI ISHODI I POSTIGNUĆA</w:t>
            </w:r>
          </w:p>
          <w:p w:rsidR="00976B0A" w:rsidRDefault="00976B0A" w:rsidP="002A080B">
            <w:pPr>
              <w:jc w:val="center"/>
              <w:rPr>
                <w:rFonts w:ascii="Arial" w:hAnsi="Arial" w:cs="Arial"/>
              </w:rPr>
            </w:pPr>
          </w:p>
          <w:p w:rsidR="00976B0A" w:rsidRPr="00AB396E" w:rsidRDefault="00976B0A" w:rsidP="002A080B">
            <w:pPr>
              <w:jc w:val="center"/>
              <w:rPr>
                <w:rFonts w:ascii="Arial" w:hAnsi="Arial" w:cs="Arial"/>
              </w:rPr>
            </w:pPr>
          </w:p>
        </w:tc>
        <w:tc>
          <w:tcPr>
            <w:tcW w:w="8047" w:type="dxa"/>
            <w:gridSpan w:val="2"/>
            <w:vAlign w:val="center"/>
          </w:tcPr>
          <w:p w:rsidR="00976B0A" w:rsidRPr="00806D95" w:rsidRDefault="00976B0A" w:rsidP="002A080B">
            <w:pPr>
              <w:pStyle w:val="Bezproreda"/>
              <w:jc w:val="center"/>
              <w:rPr>
                <w:highlight w:val="green"/>
              </w:rPr>
            </w:pPr>
            <w:r w:rsidRPr="00806D95">
              <w:t xml:space="preserve">Uz učenike u projekt se uključuju i </w:t>
            </w:r>
            <w:r w:rsidRPr="00CD6FD0">
              <w:t>učitelji</w:t>
            </w:r>
            <w:r w:rsidRPr="00806D95">
              <w:rPr>
                <w:b/>
              </w:rPr>
              <w:t xml:space="preserve"> </w:t>
            </w:r>
            <w:r w:rsidRPr="00806D95">
              <w:t>koji će imati priliku učiti provedbu radionica učenja socijalnih  vještina na satu razrednika, povećati senzibilitet za prepoznavanje znakova i stanja žrtve i nasilnika, jačati timski i suradnički duh u razredima, što su posebno naglašeni zahtjevi modernog vremena uvođenja emocionalne pedagogije u školama. Ovakav način rada s učenicima gdje je  prisutna pozitivna emocionalna klima u razredima,  osigurava se znatno smanjenje nasilja među djecom, povećava se osjećaj pripadnosti grupi, razvija suradnja i zajedništvo te se omogućava   bolja komunikacija među djecom i slobodno izražavanje svojih misli i osjećaja.</w:t>
            </w:r>
          </w:p>
        </w:tc>
      </w:tr>
      <w:tr w:rsidR="00976B0A" w:rsidRPr="00AB396E" w:rsidTr="002A080B">
        <w:trPr>
          <w:trHeight w:val="196"/>
        </w:trPr>
        <w:tc>
          <w:tcPr>
            <w:tcW w:w="3073" w:type="dxa"/>
            <w:vMerge w:val="restart"/>
            <w:shd w:val="clear" w:color="auto" w:fill="E5DFEC" w:themeFill="accent4" w:themeFillTint="33"/>
            <w:vAlign w:val="center"/>
          </w:tcPr>
          <w:p w:rsidR="00976B0A" w:rsidRDefault="00976B0A" w:rsidP="002A080B">
            <w:pPr>
              <w:jc w:val="center"/>
              <w:rPr>
                <w:rFonts w:ascii="Arial" w:hAnsi="Arial" w:cs="Arial"/>
              </w:rPr>
            </w:pPr>
          </w:p>
          <w:p w:rsidR="00976B0A" w:rsidRPr="00AB396E" w:rsidRDefault="00976B0A" w:rsidP="002A080B">
            <w:pPr>
              <w:jc w:val="center"/>
              <w:rPr>
                <w:rFonts w:ascii="Arial" w:hAnsi="Arial" w:cs="Arial"/>
              </w:rPr>
            </w:pPr>
            <w:r>
              <w:rPr>
                <w:rFonts w:ascii="Arial" w:hAnsi="Arial" w:cs="Arial"/>
              </w:rPr>
              <w:t>NAČIN REALIZACIJE</w:t>
            </w:r>
          </w:p>
        </w:tc>
        <w:tc>
          <w:tcPr>
            <w:tcW w:w="2117"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OBLIK</w:t>
            </w:r>
          </w:p>
          <w:p w:rsidR="00976B0A" w:rsidRPr="00AB396E" w:rsidRDefault="00976B0A" w:rsidP="002A080B">
            <w:pPr>
              <w:jc w:val="center"/>
              <w:rPr>
                <w:rFonts w:ascii="Arial" w:hAnsi="Arial" w:cs="Arial"/>
              </w:rPr>
            </w:pPr>
          </w:p>
        </w:tc>
        <w:tc>
          <w:tcPr>
            <w:tcW w:w="5930" w:type="dxa"/>
            <w:vAlign w:val="center"/>
          </w:tcPr>
          <w:p w:rsidR="00976B0A" w:rsidRPr="00E70F06" w:rsidRDefault="00976B0A" w:rsidP="002A080B">
            <w:pPr>
              <w:jc w:val="center"/>
            </w:pPr>
            <w:r>
              <w:t>radionice</w:t>
            </w:r>
          </w:p>
        </w:tc>
      </w:tr>
      <w:tr w:rsidR="00976B0A" w:rsidRPr="00AB396E" w:rsidTr="002A080B">
        <w:trPr>
          <w:trHeight w:val="162"/>
        </w:trPr>
        <w:tc>
          <w:tcPr>
            <w:tcW w:w="3073" w:type="dxa"/>
            <w:vMerge/>
            <w:shd w:val="clear" w:color="auto" w:fill="E5DFEC" w:themeFill="accent4" w:themeFillTint="33"/>
            <w:vAlign w:val="center"/>
          </w:tcPr>
          <w:p w:rsidR="00976B0A" w:rsidRDefault="00976B0A" w:rsidP="002A080B">
            <w:pPr>
              <w:jc w:val="center"/>
              <w:rPr>
                <w:rFonts w:ascii="Arial" w:hAnsi="Arial" w:cs="Arial"/>
              </w:rPr>
            </w:pPr>
          </w:p>
        </w:tc>
        <w:tc>
          <w:tcPr>
            <w:tcW w:w="2117"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SUDIONICI</w:t>
            </w:r>
          </w:p>
          <w:p w:rsidR="00976B0A" w:rsidRPr="00AB396E" w:rsidRDefault="00976B0A" w:rsidP="002A080B">
            <w:pPr>
              <w:jc w:val="center"/>
              <w:rPr>
                <w:rFonts w:ascii="Arial" w:hAnsi="Arial" w:cs="Arial"/>
              </w:rPr>
            </w:pPr>
          </w:p>
        </w:tc>
        <w:tc>
          <w:tcPr>
            <w:tcW w:w="5930" w:type="dxa"/>
            <w:vAlign w:val="center"/>
          </w:tcPr>
          <w:p w:rsidR="00976B0A" w:rsidRPr="00E70F06" w:rsidRDefault="00976B0A" w:rsidP="002A080B">
            <w:pPr>
              <w:jc w:val="center"/>
            </w:pPr>
            <w:r w:rsidRPr="00CD6FD0">
              <w:t>učeni</w:t>
            </w:r>
            <w:r>
              <w:t>ci</w:t>
            </w:r>
            <w:r w:rsidRPr="00E16B1A">
              <w:t xml:space="preserve"> </w:t>
            </w:r>
            <w:r>
              <w:t>5. – 8. razreda (</w:t>
            </w:r>
            <w:r w:rsidRPr="00CD6FD0">
              <w:t>odabrana 2-3 razredna odjeljenja)</w:t>
            </w:r>
          </w:p>
        </w:tc>
      </w:tr>
      <w:tr w:rsidR="00976B0A" w:rsidRPr="00AB396E" w:rsidTr="002A080B">
        <w:trPr>
          <w:trHeight w:val="178"/>
        </w:trPr>
        <w:tc>
          <w:tcPr>
            <w:tcW w:w="3073" w:type="dxa"/>
            <w:vMerge/>
            <w:shd w:val="clear" w:color="auto" w:fill="E5DFEC" w:themeFill="accent4" w:themeFillTint="33"/>
            <w:vAlign w:val="center"/>
          </w:tcPr>
          <w:p w:rsidR="00976B0A" w:rsidRDefault="00976B0A" w:rsidP="002A080B">
            <w:pPr>
              <w:jc w:val="center"/>
              <w:rPr>
                <w:rFonts w:ascii="Arial" w:hAnsi="Arial" w:cs="Arial"/>
              </w:rPr>
            </w:pPr>
          </w:p>
        </w:tc>
        <w:tc>
          <w:tcPr>
            <w:tcW w:w="2117"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NAČIN UČENJA</w:t>
            </w:r>
          </w:p>
          <w:p w:rsidR="00976B0A" w:rsidRPr="00AB396E" w:rsidRDefault="00976B0A" w:rsidP="002A080B">
            <w:pPr>
              <w:jc w:val="center"/>
              <w:rPr>
                <w:rFonts w:ascii="Arial" w:hAnsi="Arial" w:cs="Arial"/>
              </w:rPr>
            </w:pPr>
          </w:p>
        </w:tc>
        <w:tc>
          <w:tcPr>
            <w:tcW w:w="5930" w:type="dxa"/>
            <w:vAlign w:val="center"/>
          </w:tcPr>
          <w:p w:rsidR="00976B0A" w:rsidRPr="00CD6FD0" w:rsidRDefault="00976B0A" w:rsidP="002A080B">
            <w:pPr>
              <w:jc w:val="center"/>
            </w:pPr>
            <w:r w:rsidRPr="00CD6FD0">
              <w:t>Projekt se provodi kroz 4 Modula, svaki razred će biti uključen u 4 radionice</w:t>
            </w:r>
          </w:p>
          <w:p w:rsidR="00976B0A" w:rsidRPr="00CD6FD0" w:rsidRDefault="00976B0A" w:rsidP="002A080B">
            <w:pPr>
              <w:jc w:val="center"/>
            </w:pPr>
            <w:r w:rsidRPr="00CD6FD0">
              <w:t>Moduli uče :</w:t>
            </w:r>
          </w:p>
          <w:p w:rsidR="00976B0A" w:rsidRDefault="00976B0A" w:rsidP="002A080B">
            <w:pPr>
              <w:jc w:val="center"/>
              <w:rPr>
                <w:rFonts w:eastAsia="Calibri"/>
              </w:rPr>
            </w:pPr>
            <w:r w:rsidRPr="00CD6FD0">
              <w:t>1. Razvoj s</w:t>
            </w:r>
            <w:r w:rsidRPr="00CD6FD0">
              <w:rPr>
                <w:rFonts w:eastAsia="Calibri"/>
              </w:rPr>
              <w:t>amopouzdanja/samosvijest</w:t>
            </w:r>
            <w:r w:rsidRPr="00CD6FD0">
              <w:t>i</w:t>
            </w:r>
          </w:p>
          <w:p w:rsidR="00976B0A" w:rsidRPr="00CD6FD0" w:rsidRDefault="00976B0A" w:rsidP="002A080B">
            <w:pPr>
              <w:jc w:val="center"/>
              <w:rPr>
                <w:rFonts w:eastAsia="Calibri"/>
              </w:rPr>
            </w:pPr>
            <w:r w:rsidRPr="00CD6FD0">
              <w:t>Učenje n</w:t>
            </w:r>
            <w:r w:rsidRPr="00CD6FD0">
              <w:rPr>
                <w:rFonts w:eastAsia="Calibri"/>
              </w:rPr>
              <w:t>ačini</w:t>
            </w:r>
            <w:r w:rsidRPr="00CD6FD0">
              <w:t>ma</w:t>
            </w:r>
            <w:r w:rsidRPr="00CD6FD0">
              <w:rPr>
                <w:rFonts w:eastAsia="Calibri"/>
              </w:rPr>
              <w:t xml:space="preserve"> komuniciranja s naglaskom na asertivnu komunikaciju</w:t>
            </w:r>
          </w:p>
          <w:p w:rsidR="00976B0A" w:rsidRPr="00CD6FD0" w:rsidRDefault="00976B0A" w:rsidP="002A080B">
            <w:pPr>
              <w:jc w:val="center"/>
              <w:rPr>
                <w:rFonts w:eastAsia="Calibri"/>
              </w:rPr>
            </w:pPr>
            <w:r w:rsidRPr="00CD6FD0">
              <w:t xml:space="preserve">2. </w:t>
            </w:r>
            <w:r w:rsidRPr="00CD6FD0">
              <w:rPr>
                <w:rFonts w:eastAsia="Calibri"/>
              </w:rPr>
              <w:t xml:space="preserve"> Rješavanje sukoba/problema/proces snage promijene</w:t>
            </w:r>
          </w:p>
          <w:p w:rsidR="00976B0A" w:rsidRPr="00CD6FD0" w:rsidRDefault="00976B0A" w:rsidP="002A080B">
            <w:pPr>
              <w:jc w:val="center"/>
              <w:rPr>
                <w:rFonts w:eastAsia="Calibri"/>
              </w:rPr>
            </w:pPr>
            <w:r w:rsidRPr="00CD6FD0">
              <w:rPr>
                <w:rFonts w:eastAsia="Calibri"/>
              </w:rPr>
              <w:t>Donošenja odluka/kako reći „NE“/rješavanje pritiska vršnjaka</w:t>
            </w:r>
          </w:p>
          <w:p w:rsidR="00976B0A" w:rsidRPr="00CD6FD0" w:rsidRDefault="00976B0A" w:rsidP="002A080B">
            <w:pPr>
              <w:jc w:val="center"/>
            </w:pPr>
            <w:r w:rsidRPr="00CD6FD0">
              <w:t>3. Prihvaćanja</w:t>
            </w:r>
            <w:r w:rsidRPr="00CD6FD0">
              <w:rPr>
                <w:rFonts w:eastAsia="Calibri"/>
              </w:rPr>
              <w:t xml:space="preserve"> različitosti/tolerancija/povjerenje</w:t>
            </w:r>
          </w:p>
          <w:p w:rsidR="00976B0A" w:rsidRPr="00CD6FD0" w:rsidRDefault="00976B0A" w:rsidP="002A080B">
            <w:pPr>
              <w:jc w:val="center"/>
              <w:rPr>
                <w:rFonts w:eastAsia="Calibri"/>
              </w:rPr>
            </w:pPr>
            <w:r w:rsidRPr="00CD6FD0">
              <w:t>Slobodno i</w:t>
            </w:r>
            <w:r w:rsidRPr="00CD6FD0">
              <w:rPr>
                <w:rFonts w:eastAsia="Calibri"/>
              </w:rPr>
              <w:t>zražavanja misli i osjećaja/</w:t>
            </w:r>
            <w:r w:rsidRPr="00CD6FD0">
              <w:t xml:space="preserve"> razvoj </w:t>
            </w:r>
            <w:r w:rsidRPr="00CD6FD0">
              <w:rPr>
                <w:rFonts w:eastAsia="Calibri"/>
              </w:rPr>
              <w:t>empatij</w:t>
            </w:r>
            <w:r w:rsidRPr="00CD6FD0">
              <w:t>e</w:t>
            </w:r>
          </w:p>
          <w:p w:rsidR="00976B0A" w:rsidRPr="00810427" w:rsidRDefault="00976B0A" w:rsidP="002A080B">
            <w:pPr>
              <w:jc w:val="center"/>
              <w:rPr>
                <w:rFonts w:eastAsia="Calibri"/>
              </w:rPr>
            </w:pPr>
            <w:r w:rsidRPr="00CD6FD0">
              <w:t>4. Razvoj s</w:t>
            </w:r>
            <w:r w:rsidRPr="00CD6FD0">
              <w:rPr>
                <w:rFonts w:eastAsia="Calibri"/>
              </w:rPr>
              <w:t>uradnj</w:t>
            </w:r>
            <w:r w:rsidRPr="00CD6FD0">
              <w:t>e</w:t>
            </w:r>
            <w:r w:rsidRPr="00CD6FD0">
              <w:rPr>
                <w:rFonts w:eastAsia="Calibri"/>
              </w:rPr>
              <w:t>/zajedništv</w:t>
            </w:r>
            <w:r w:rsidRPr="00CD6FD0">
              <w:t>a i osjećaja pripadnosti razredu.</w:t>
            </w:r>
          </w:p>
        </w:tc>
      </w:tr>
      <w:tr w:rsidR="00976B0A" w:rsidRPr="00AB396E" w:rsidTr="002A080B">
        <w:trPr>
          <w:trHeight w:val="489"/>
        </w:trPr>
        <w:tc>
          <w:tcPr>
            <w:tcW w:w="3073" w:type="dxa"/>
            <w:shd w:val="clear" w:color="auto" w:fill="E5DFEC" w:themeFill="accent4" w:themeFillTint="33"/>
            <w:vAlign w:val="center"/>
          </w:tcPr>
          <w:p w:rsidR="00976B0A" w:rsidRPr="00AB396E" w:rsidRDefault="00976B0A" w:rsidP="002A080B">
            <w:pPr>
              <w:jc w:val="center"/>
              <w:rPr>
                <w:rFonts w:ascii="Arial" w:hAnsi="Arial" w:cs="Arial"/>
              </w:rPr>
            </w:pPr>
            <w:r>
              <w:rPr>
                <w:rFonts w:ascii="Arial" w:hAnsi="Arial" w:cs="Arial"/>
              </w:rPr>
              <w:t>VREMENIK</w:t>
            </w:r>
          </w:p>
        </w:tc>
        <w:tc>
          <w:tcPr>
            <w:tcW w:w="8047" w:type="dxa"/>
            <w:gridSpan w:val="2"/>
            <w:vAlign w:val="center"/>
          </w:tcPr>
          <w:p w:rsidR="00976B0A" w:rsidRPr="00E70F06" w:rsidRDefault="00976B0A" w:rsidP="002A080B">
            <w:pPr>
              <w:jc w:val="center"/>
            </w:pPr>
            <w:r>
              <w:t>Tijekom školske godine</w:t>
            </w:r>
          </w:p>
        </w:tc>
      </w:tr>
      <w:tr w:rsidR="00976B0A" w:rsidRPr="00AB396E" w:rsidTr="002A080B">
        <w:trPr>
          <w:trHeight w:val="555"/>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TROŠKOVNIK</w:t>
            </w:r>
          </w:p>
          <w:p w:rsidR="00976B0A" w:rsidRPr="00AB396E" w:rsidRDefault="00976B0A" w:rsidP="002A080B">
            <w:pPr>
              <w:jc w:val="center"/>
              <w:rPr>
                <w:rFonts w:ascii="Arial" w:hAnsi="Arial" w:cs="Arial"/>
              </w:rPr>
            </w:pPr>
          </w:p>
        </w:tc>
        <w:tc>
          <w:tcPr>
            <w:tcW w:w="8047" w:type="dxa"/>
            <w:gridSpan w:val="2"/>
            <w:vAlign w:val="center"/>
          </w:tcPr>
          <w:p w:rsidR="00976B0A" w:rsidRPr="00E70F06" w:rsidRDefault="00976B0A" w:rsidP="002A080B">
            <w:pPr>
              <w:jc w:val="center"/>
            </w:pPr>
            <w:r>
              <w:t>Troškove podmiruje škola</w:t>
            </w:r>
          </w:p>
        </w:tc>
      </w:tr>
      <w:tr w:rsidR="00976B0A" w:rsidRPr="00AB396E" w:rsidTr="002A080B">
        <w:trPr>
          <w:trHeight w:val="699"/>
        </w:trPr>
        <w:tc>
          <w:tcPr>
            <w:tcW w:w="3073" w:type="dxa"/>
            <w:shd w:val="clear" w:color="auto" w:fill="E5DFEC" w:themeFill="accent4" w:themeFillTint="33"/>
            <w:vAlign w:val="center"/>
          </w:tcPr>
          <w:p w:rsidR="00976B0A" w:rsidRDefault="00976B0A" w:rsidP="002A080B">
            <w:pPr>
              <w:jc w:val="center"/>
              <w:rPr>
                <w:rFonts w:ascii="Arial" w:hAnsi="Arial" w:cs="Arial"/>
              </w:rPr>
            </w:pPr>
          </w:p>
          <w:p w:rsidR="00976B0A" w:rsidRDefault="00976B0A" w:rsidP="002A080B">
            <w:pPr>
              <w:jc w:val="center"/>
              <w:rPr>
                <w:rFonts w:ascii="Arial" w:hAnsi="Arial" w:cs="Arial"/>
              </w:rPr>
            </w:pPr>
            <w:r>
              <w:rPr>
                <w:rFonts w:ascii="Arial" w:hAnsi="Arial" w:cs="Arial"/>
              </w:rPr>
              <w:t>NAČIN PRAĆENJA I PROVJERE ISHODA/POSTIGNUĆA</w:t>
            </w:r>
          </w:p>
        </w:tc>
        <w:tc>
          <w:tcPr>
            <w:tcW w:w="8047" w:type="dxa"/>
            <w:gridSpan w:val="2"/>
            <w:vAlign w:val="center"/>
          </w:tcPr>
          <w:p w:rsidR="00976B0A" w:rsidRDefault="00976B0A" w:rsidP="002A080B">
            <w:pPr>
              <w:jc w:val="center"/>
              <w:rPr>
                <w:rFonts w:ascii="Arial" w:hAnsi="Arial" w:cs="Arial"/>
              </w:rPr>
            </w:pPr>
          </w:p>
          <w:p w:rsidR="00976B0A" w:rsidRPr="006E4B4F" w:rsidRDefault="00976B0A" w:rsidP="002A080B">
            <w:pPr>
              <w:jc w:val="center"/>
            </w:pPr>
            <w:r>
              <w:t>Promatranje emocionalne klime u razredu, praćenje odnosa među učenicima, ankete, sociometrija</w:t>
            </w:r>
          </w:p>
        </w:tc>
      </w:tr>
    </w:tbl>
    <w:p w:rsidR="00976B0A" w:rsidRDefault="00976B0A" w:rsidP="00976B0A">
      <w:pPr>
        <w:rPr>
          <w:sz w:val="22"/>
          <w:szCs w:val="22"/>
        </w:rPr>
      </w:pPr>
    </w:p>
    <w:p w:rsidR="00976B0A" w:rsidRDefault="00976B0A" w:rsidP="00976B0A">
      <w:pPr>
        <w:rPr>
          <w:sz w:val="22"/>
          <w:szCs w:val="22"/>
        </w:rPr>
      </w:pPr>
    </w:p>
    <w:p w:rsidR="00976B0A" w:rsidRPr="00976B0A" w:rsidRDefault="00976B0A" w:rsidP="00976B0A">
      <w:pPr>
        <w:rPr>
          <w:sz w:val="22"/>
          <w:szCs w:val="22"/>
        </w:rPr>
      </w:pPr>
    </w:p>
    <w:tbl>
      <w:tblPr>
        <w:tblStyle w:val="Reetkatablice"/>
        <w:tblpPr w:leftFromText="180" w:rightFromText="180" w:vertAnchor="page" w:horzAnchor="margin" w:tblpXSpec="center" w:tblpY="2007"/>
        <w:tblW w:w="11120" w:type="dxa"/>
        <w:tblLook w:val="04A0" w:firstRow="1" w:lastRow="0" w:firstColumn="1" w:lastColumn="0" w:noHBand="0" w:noVBand="1"/>
      </w:tblPr>
      <w:tblGrid>
        <w:gridCol w:w="3073"/>
        <w:gridCol w:w="2117"/>
        <w:gridCol w:w="5930"/>
      </w:tblGrid>
      <w:tr w:rsidR="002A080B" w:rsidRPr="00AB396E" w:rsidTr="002A080B">
        <w:trPr>
          <w:trHeight w:val="833"/>
        </w:trPr>
        <w:tc>
          <w:tcPr>
            <w:tcW w:w="3073" w:type="dxa"/>
            <w:shd w:val="clear" w:color="auto" w:fill="FFC000"/>
            <w:vAlign w:val="center"/>
          </w:tcPr>
          <w:p w:rsidR="002A080B" w:rsidRPr="00AB396E" w:rsidRDefault="002A080B" w:rsidP="002A080B">
            <w:pPr>
              <w:jc w:val="center"/>
              <w:rPr>
                <w:rFonts w:ascii="Arial" w:hAnsi="Arial" w:cs="Arial"/>
              </w:rPr>
            </w:pPr>
          </w:p>
          <w:p w:rsidR="002A080B" w:rsidRPr="00871280" w:rsidRDefault="002A080B" w:rsidP="002A080B">
            <w:pPr>
              <w:jc w:val="center"/>
              <w:rPr>
                <w:rFonts w:ascii="Arial" w:hAnsi="Arial" w:cs="Arial"/>
                <w:sz w:val="28"/>
                <w:szCs w:val="28"/>
              </w:rPr>
            </w:pPr>
            <w:r w:rsidRPr="00871280">
              <w:rPr>
                <w:b/>
                <w:i/>
                <w:sz w:val="28"/>
                <w:szCs w:val="28"/>
              </w:rPr>
              <w:t>PRO</w:t>
            </w:r>
            <w:r>
              <w:rPr>
                <w:b/>
                <w:i/>
                <w:sz w:val="28"/>
                <w:szCs w:val="28"/>
              </w:rPr>
              <w:t>GRAMI</w:t>
            </w:r>
          </w:p>
        </w:tc>
        <w:tc>
          <w:tcPr>
            <w:tcW w:w="8047" w:type="dxa"/>
            <w:gridSpan w:val="2"/>
            <w:shd w:val="clear" w:color="auto" w:fill="FFC000"/>
            <w:vAlign w:val="center"/>
          </w:tcPr>
          <w:p w:rsidR="002A080B" w:rsidRPr="00E70F06" w:rsidRDefault="002A080B" w:rsidP="002A080B">
            <w:pPr>
              <w:jc w:val="center"/>
              <w:rPr>
                <w:b/>
                <w:i/>
              </w:rPr>
            </w:pPr>
            <w:r>
              <w:rPr>
                <w:b/>
                <w:sz w:val="28"/>
                <w:szCs w:val="28"/>
              </w:rPr>
              <w:t>„KLOKAN BEZ GRANICA“ – MEĐUNARODNO MATEMATIČKO NATJECANJE</w:t>
            </w:r>
          </w:p>
        </w:tc>
      </w:tr>
      <w:tr w:rsidR="002A080B" w:rsidRPr="00AB396E" w:rsidTr="002A080B">
        <w:trPr>
          <w:trHeight w:val="571"/>
        </w:trPr>
        <w:tc>
          <w:tcPr>
            <w:tcW w:w="3073" w:type="dxa"/>
            <w:shd w:val="clear" w:color="auto" w:fill="E5DFEC" w:themeFill="accent4" w:themeFillTint="33"/>
            <w:vAlign w:val="center"/>
          </w:tcPr>
          <w:p w:rsidR="002A080B" w:rsidRDefault="002A080B" w:rsidP="002A080B">
            <w:pPr>
              <w:jc w:val="center"/>
              <w:rPr>
                <w:rFonts w:ascii="Arial" w:hAnsi="Arial" w:cs="Arial"/>
              </w:rPr>
            </w:pPr>
          </w:p>
          <w:p w:rsidR="002A080B" w:rsidRDefault="002A080B" w:rsidP="002A080B">
            <w:pPr>
              <w:jc w:val="center"/>
              <w:rPr>
                <w:rFonts w:ascii="Arial" w:hAnsi="Arial" w:cs="Arial"/>
              </w:rPr>
            </w:pPr>
            <w:r>
              <w:rPr>
                <w:rFonts w:ascii="Arial" w:hAnsi="Arial" w:cs="Arial"/>
              </w:rPr>
              <w:t>VODITELJ I NOSITELJI AKTIVNOSTI</w:t>
            </w:r>
          </w:p>
        </w:tc>
        <w:tc>
          <w:tcPr>
            <w:tcW w:w="8047" w:type="dxa"/>
            <w:gridSpan w:val="2"/>
            <w:vAlign w:val="center"/>
          </w:tcPr>
          <w:p w:rsidR="002A080B" w:rsidRDefault="002A080B" w:rsidP="002A080B">
            <w:pPr>
              <w:jc w:val="center"/>
              <w:rPr>
                <w:rFonts w:ascii="Arial" w:hAnsi="Arial" w:cs="Arial"/>
              </w:rPr>
            </w:pPr>
          </w:p>
          <w:p w:rsidR="002A080B" w:rsidRPr="00D20B28" w:rsidRDefault="002A080B" w:rsidP="002A080B">
            <w:pPr>
              <w:jc w:val="center"/>
            </w:pPr>
            <w:r>
              <w:t xml:space="preserve">učiteljice od 2. do 4. razreda, Blaženka </w:t>
            </w:r>
            <w:proofErr w:type="spellStart"/>
            <w:r>
              <w:t>Mirenić</w:t>
            </w:r>
            <w:proofErr w:type="spellEnd"/>
            <w:r>
              <w:t xml:space="preserve">, dipl. uč. i </w:t>
            </w:r>
            <w:r w:rsidRPr="00D20B28">
              <w:t xml:space="preserve">Jasminka </w:t>
            </w:r>
            <w:proofErr w:type="spellStart"/>
            <w:r w:rsidRPr="00D20B28">
              <w:t>Borzić</w:t>
            </w:r>
            <w:proofErr w:type="spellEnd"/>
            <w:r w:rsidRPr="00D20B28">
              <w:t>, prof. mat.</w:t>
            </w:r>
          </w:p>
          <w:p w:rsidR="002A080B" w:rsidRDefault="002A080B" w:rsidP="002A080B">
            <w:pPr>
              <w:jc w:val="center"/>
              <w:rPr>
                <w:rFonts w:ascii="Arial" w:hAnsi="Arial" w:cs="Arial"/>
              </w:rPr>
            </w:pPr>
          </w:p>
        </w:tc>
      </w:tr>
      <w:tr w:rsidR="002A080B" w:rsidRPr="00AB396E" w:rsidTr="002A080B">
        <w:trPr>
          <w:trHeight w:val="849"/>
        </w:trPr>
        <w:tc>
          <w:tcPr>
            <w:tcW w:w="3073" w:type="dxa"/>
            <w:shd w:val="clear" w:color="auto" w:fill="E5DFEC" w:themeFill="accent4" w:themeFillTint="33"/>
            <w:vAlign w:val="center"/>
          </w:tcPr>
          <w:p w:rsidR="002A080B" w:rsidRDefault="002A080B" w:rsidP="002A080B">
            <w:pPr>
              <w:jc w:val="center"/>
              <w:rPr>
                <w:rFonts w:ascii="Arial" w:hAnsi="Arial" w:cs="Arial"/>
              </w:rPr>
            </w:pPr>
          </w:p>
          <w:p w:rsidR="002A080B" w:rsidRDefault="002A080B" w:rsidP="002A080B">
            <w:pPr>
              <w:jc w:val="center"/>
              <w:rPr>
                <w:rFonts w:ascii="Arial" w:hAnsi="Arial" w:cs="Arial"/>
              </w:rPr>
            </w:pPr>
            <w:r>
              <w:rPr>
                <w:rFonts w:ascii="Arial" w:hAnsi="Arial" w:cs="Arial"/>
              </w:rPr>
              <w:t>CILJEVI I NAMJENA</w:t>
            </w:r>
          </w:p>
          <w:p w:rsidR="002A080B" w:rsidRPr="00AB396E" w:rsidRDefault="002A080B" w:rsidP="002A080B">
            <w:pPr>
              <w:jc w:val="center"/>
              <w:rPr>
                <w:rFonts w:ascii="Arial" w:hAnsi="Arial" w:cs="Arial"/>
              </w:rPr>
            </w:pPr>
          </w:p>
        </w:tc>
        <w:tc>
          <w:tcPr>
            <w:tcW w:w="8047" w:type="dxa"/>
            <w:gridSpan w:val="2"/>
            <w:vAlign w:val="center"/>
          </w:tcPr>
          <w:p w:rsidR="002A080B" w:rsidRDefault="002A080B" w:rsidP="002A080B">
            <w:pPr>
              <w:jc w:val="center"/>
            </w:pPr>
            <w:r>
              <w:t>Popularizirati matematiku, omogućiti širenje osnovne matematičke kulture, te omogućiti učenicima da na temelju usvojenih znanja i sposobnosti rješavaju netipične zadatke</w:t>
            </w:r>
          </w:p>
          <w:p w:rsidR="002A080B" w:rsidRDefault="002A080B" w:rsidP="002A080B">
            <w:pPr>
              <w:jc w:val="center"/>
            </w:pPr>
          </w:p>
          <w:p w:rsidR="002A080B" w:rsidRPr="00D20B28" w:rsidRDefault="002A080B" w:rsidP="002A080B">
            <w:pPr>
              <w:jc w:val="center"/>
            </w:pPr>
          </w:p>
        </w:tc>
      </w:tr>
      <w:tr w:rsidR="002A080B" w:rsidRPr="00AB396E" w:rsidTr="002A080B">
        <w:trPr>
          <w:trHeight w:val="1188"/>
        </w:trPr>
        <w:tc>
          <w:tcPr>
            <w:tcW w:w="3073" w:type="dxa"/>
            <w:shd w:val="clear" w:color="auto" w:fill="E5DFEC" w:themeFill="accent4" w:themeFillTint="33"/>
            <w:vAlign w:val="center"/>
          </w:tcPr>
          <w:p w:rsidR="002A080B" w:rsidRDefault="002A080B" w:rsidP="002A080B">
            <w:pPr>
              <w:jc w:val="center"/>
              <w:rPr>
                <w:rFonts w:ascii="Arial" w:hAnsi="Arial" w:cs="Arial"/>
              </w:rPr>
            </w:pPr>
          </w:p>
          <w:p w:rsidR="002A080B" w:rsidRDefault="002A080B" w:rsidP="002A080B">
            <w:pPr>
              <w:jc w:val="center"/>
              <w:rPr>
                <w:rFonts w:ascii="Arial" w:hAnsi="Arial" w:cs="Arial"/>
              </w:rPr>
            </w:pPr>
          </w:p>
          <w:p w:rsidR="002A080B" w:rsidRDefault="002A080B" w:rsidP="002A080B">
            <w:pPr>
              <w:jc w:val="center"/>
              <w:rPr>
                <w:rFonts w:ascii="Arial" w:hAnsi="Arial" w:cs="Arial"/>
              </w:rPr>
            </w:pPr>
            <w:r>
              <w:rPr>
                <w:rFonts w:ascii="Arial" w:hAnsi="Arial" w:cs="Arial"/>
              </w:rPr>
              <w:t>OČEKIVANI ISHODI I POSTIGNUĆA</w:t>
            </w:r>
          </w:p>
          <w:p w:rsidR="002A080B" w:rsidRDefault="002A080B" w:rsidP="002A080B">
            <w:pPr>
              <w:jc w:val="center"/>
              <w:rPr>
                <w:rFonts w:ascii="Arial" w:hAnsi="Arial" w:cs="Arial"/>
              </w:rPr>
            </w:pPr>
          </w:p>
          <w:p w:rsidR="002A080B" w:rsidRPr="00AB396E" w:rsidRDefault="002A080B" w:rsidP="002A080B">
            <w:pPr>
              <w:jc w:val="center"/>
              <w:rPr>
                <w:rFonts w:ascii="Arial" w:hAnsi="Arial" w:cs="Arial"/>
              </w:rPr>
            </w:pPr>
          </w:p>
        </w:tc>
        <w:tc>
          <w:tcPr>
            <w:tcW w:w="8047" w:type="dxa"/>
            <w:gridSpan w:val="2"/>
            <w:vAlign w:val="center"/>
          </w:tcPr>
          <w:p w:rsidR="002A080B" w:rsidRDefault="002A080B" w:rsidP="002A080B">
            <w:pPr>
              <w:jc w:val="center"/>
            </w:pPr>
            <w:r>
              <w:t>Rješavati matematičke zadatke razvijajući logičko razmišljanje bez selekcije, eliminacije i finala. Svaki se učenik ima pravo prijaviti za natjecanje.</w:t>
            </w:r>
          </w:p>
          <w:p w:rsidR="002A080B" w:rsidRDefault="002A080B" w:rsidP="002A080B">
            <w:pPr>
              <w:jc w:val="center"/>
            </w:pPr>
          </w:p>
          <w:p w:rsidR="002A080B" w:rsidRPr="00D20B28" w:rsidRDefault="002A080B" w:rsidP="002A080B">
            <w:pPr>
              <w:jc w:val="center"/>
            </w:pPr>
          </w:p>
        </w:tc>
      </w:tr>
      <w:tr w:rsidR="002A080B" w:rsidRPr="00AB396E" w:rsidTr="002A080B">
        <w:trPr>
          <w:trHeight w:val="196"/>
        </w:trPr>
        <w:tc>
          <w:tcPr>
            <w:tcW w:w="3073" w:type="dxa"/>
            <w:vMerge w:val="restart"/>
            <w:shd w:val="clear" w:color="auto" w:fill="E5DFEC" w:themeFill="accent4" w:themeFillTint="33"/>
            <w:vAlign w:val="center"/>
          </w:tcPr>
          <w:p w:rsidR="002A080B" w:rsidRDefault="002A080B" w:rsidP="002A080B">
            <w:pPr>
              <w:jc w:val="center"/>
              <w:rPr>
                <w:rFonts w:ascii="Arial" w:hAnsi="Arial" w:cs="Arial"/>
              </w:rPr>
            </w:pPr>
          </w:p>
          <w:p w:rsidR="002A080B" w:rsidRPr="00AB396E" w:rsidRDefault="002A080B" w:rsidP="002A080B">
            <w:pPr>
              <w:jc w:val="center"/>
              <w:rPr>
                <w:rFonts w:ascii="Arial" w:hAnsi="Arial" w:cs="Arial"/>
              </w:rPr>
            </w:pPr>
            <w:r>
              <w:rPr>
                <w:rFonts w:ascii="Arial" w:hAnsi="Arial" w:cs="Arial"/>
              </w:rPr>
              <w:t>NAČIN REALIZACIJE</w:t>
            </w:r>
          </w:p>
        </w:tc>
        <w:tc>
          <w:tcPr>
            <w:tcW w:w="2117" w:type="dxa"/>
            <w:shd w:val="clear" w:color="auto" w:fill="E5DFEC" w:themeFill="accent4" w:themeFillTint="33"/>
            <w:vAlign w:val="center"/>
          </w:tcPr>
          <w:p w:rsidR="002A080B" w:rsidRDefault="002A080B" w:rsidP="002A080B">
            <w:pPr>
              <w:jc w:val="center"/>
              <w:rPr>
                <w:rFonts w:ascii="Arial" w:hAnsi="Arial" w:cs="Arial"/>
              </w:rPr>
            </w:pPr>
          </w:p>
          <w:p w:rsidR="002A080B" w:rsidRDefault="002A080B" w:rsidP="002A080B">
            <w:pPr>
              <w:jc w:val="center"/>
              <w:rPr>
                <w:rFonts w:ascii="Arial" w:hAnsi="Arial" w:cs="Arial"/>
              </w:rPr>
            </w:pPr>
            <w:r>
              <w:rPr>
                <w:rFonts w:ascii="Arial" w:hAnsi="Arial" w:cs="Arial"/>
              </w:rPr>
              <w:t>OBLIK</w:t>
            </w:r>
          </w:p>
          <w:p w:rsidR="002A080B" w:rsidRPr="00AB396E" w:rsidRDefault="002A080B" w:rsidP="002A080B">
            <w:pPr>
              <w:jc w:val="center"/>
              <w:rPr>
                <w:rFonts w:ascii="Arial" w:hAnsi="Arial" w:cs="Arial"/>
              </w:rPr>
            </w:pPr>
          </w:p>
        </w:tc>
        <w:tc>
          <w:tcPr>
            <w:tcW w:w="5930" w:type="dxa"/>
            <w:vAlign w:val="center"/>
          </w:tcPr>
          <w:p w:rsidR="002A080B" w:rsidRDefault="002A080B" w:rsidP="002A080B">
            <w:pPr>
              <w:jc w:val="center"/>
            </w:pPr>
            <w:r>
              <w:t>Rješavanje zadataka poredanih po težini s ponuđenim odgovorima u isto vrijeme i pod istim uvjetima u svim zemljama sudionicama natjecanja. Natjecanje se provodi u školi.</w:t>
            </w:r>
          </w:p>
          <w:p w:rsidR="002A080B" w:rsidRPr="00E70F06" w:rsidRDefault="002A080B" w:rsidP="002A080B">
            <w:pPr>
              <w:jc w:val="center"/>
            </w:pPr>
          </w:p>
        </w:tc>
      </w:tr>
      <w:tr w:rsidR="002A080B" w:rsidRPr="00AB396E" w:rsidTr="002A080B">
        <w:trPr>
          <w:trHeight w:val="162"/>
        </w:trPr>
        <w:tc>
          <w:tcPr>
            <w:tcW w:w="3073" w:type="dxa"/>
            <w:vMerge/>
            <w:shd w:val="clear" w:color="auto" w:fill="E5DFEC" w:themeFill="accent4" w:themeFillTint="33"/>
            <w:vAlign w:val="center"/>
          </w:tcPr>
          <w:p w:rsidR="002A080B" w:rsidRDefault="002A080B" w:rsidP="002A080B">
            <w:pPr>
              <w:jc w:val="center"/>
              <w:rPr>
                <w:rFonts w:ascii="Arial" w:hAnsi="Arial" w:cs="Arial"/>
              </w:rPr>
            </w:pPr>
          </w:p>
        </w:tc>
        <w:tc>
          <w:tcPr>
            <w:tcW w:w="2117" w:type="dxa"/>
            <w:shd w:val="clear" w:color="auto" w:fill="E5DFEC" w:themeFill="accent4" w:themeFillTint="33"/>
            <w:vAlign w:val="center"/>
          </w:tcPr>
          <w:p w:rsidR="002A080B" w:rsidRDefault="002A080B" w:rsidP="002A080B">
            <w:pPr>
              <w:jc w:val="center"/>
              <w:rPr>
                <w:rFonts w:ascii="Arial" w:hAnsi="Arial" w:cs="Arial"/>
              </w:rPr>
            </w:pPr>
          </w:p>
          <w:p w:rsidR="002A080B" w:rsidRDefault="002A080B" w:rsidP="002A080B">
            <w:pPr>
              <w:jc w:val="center"/>
              <w:rPr>
                <w:rFonts w:ascii="Arial" w:hAnsi="Arial" w:cs="Arial"/>
              </w:rPr>
            </w:pPr>
            <w:r>
              <w:rPr>
                <w:rFonts w:ascii="Arial" w:hAnsi="Arial" w:cs="Arial"/>
              </w:rPr>
              <w:t>SUDIONICI</w:t>
            </w:r>
          </w:p>
          <w:p w:rsidR="002A080B" w:rsidRPr="00AB396E" w:rsidRDefault="002A080B" w:rsidP="002A080B">
            <w:pPr>
              <w:jc w:val="center"/>
              <w:rPr>
                <w:rFonts w:ascii="Arial" w:hAnsi="Arial" w:cs="Arial"/>
              </w:rPr>
            </w:pPr>
          </w:p>
        </w:tc>
        <w:tc>
          <w:tcPr>
            <w:tcW w:w="5930" w:type="dxa"/>
            <w:vAlign w:val="center"/>
          </w:tcPr>
          <w:p w:rsidR="002A080B" w:rsidRPr="00E70F06" w:rsidRDefault="002A080B" w:rsidP="002A080B">
            <w:pPr>
              <w:jc w:val="center"/>
            </w:pPr>
            <w:r>
              <w:t>Učenici od 2. – 8. razreda</w:t>
            </w:r>
          </w:p>
        </w:tc>
      </w:tr>
      <w:tr w:rsidR="002A080B" w:rsidRPr="00AB396E" w:rsidTr="002A080B">
        <w:trPr>
          <w:trHeight w:val="178"/>
        </w:trPr>
        <w:tc>
          <w:tcPr>
            <w:tcW w:w="3073" w:type="dxa"/>
            <w:vMerge/>
            <w:shd w:val="clear" w:color="auto" w:fill="E5DFEC" w:themeFill="accent4" w:themeFillTint="33"/>
            <w:vAlign w:val="center"/>
          </w:tcPr>
          <w:p w:rsidR="002A080B" w:rsidRDefault="002A080B" w:rsidP="002A080B">
            <w:pPr>
              <w:jc w:val="center"/>
              <w:rPr>
                <w:rFonts w:ascii="Arial" w:hAnsi="Arial" w:cs="Arial"/>
              </w:rPr>
            </w:pPr>
          </w:p>
        </w:tc>
        <w:tc>
          <w:tcPr>
            <w:tcW w:w="2117" w:type="dxa"/>
            <w:shd w:val="clear" w:color="auto" w:fill="E5DFEC" w:themeFill="accent4" w:themeFillTint="33"/>
            <w:vAlign w:val="center"/>
          </w:tcPr>
          <w:p w:rsidR="002A080B" w:rsidRDefault="002A080B" w:rsidP="002A080B">
            <w:pPr>
              <w:jc w:val="center"/>
              <w:rPr>
                <w:rFonts w:ascii="Arial" w:hAnsi="Arial" w:cs="Arial"/>
              </w:rPr>
            </w:pPr>
          </w:p>
          <w:p w:rsidR="002A080B" w:rsidRDefault="002A080B" w:rsidP="002A080B">
            <w:pPr>
              <w:jc w:val="center"/>
              <w:rPr>
                <w:rFonts w:ascii="Arial" w:hAnsi="Arial" w:cs="Arial"/>
              </w:rPr>
            </w:pPr>
            <w:r>
              <w:rPr>
                <w:rFonts w:ascii="Arial" w:hAnsi="Arial" w:cs="Arial"/>
              </w:rPr>
              <w:t>NAČIN UČENJA</w:t>
            </w:r>
          </w:p>
          <w:p w:rsidR="002A080B" w:rsidRPr="00AB396E" w:rsidRDefault="002A080B" w:rsidP="002A080B">
            <w:pPr>
              <w:jc w:val="center"/>
              <w:rPr>
                <w:rFonts w:ascii="Arial" w:hAnsi="Arial" w:cs="Arial"/>
              </w:rPr>
            </w:pPr>
          </w:p>
        </w:tc>
        <w:tc>
          <w:tcPr>
            <w:tcW w:w="5930" w:type="dxa"/>
            <w:vAlign w:val="center"/>
          </w:tcPr>
          <w:p w:rsidR="002A080B" w:rsidRPr="00AB396E" w:rsidRDefault="002A080B" w:rsidP="002A080B">
            <w:pPr>
              <w:jc w:val="center"/>
              <w:rPr>
                <w:rFonts w:ascii="Arial" w:hAnsi="Arial" w:cs="Arial"/>
              </w:rPr>
            </w:pPr>
            <w:r>
              <w:t>Individualno rješavanje matematičkih zadataka,  razvijanje logičkog razmišljanja</w:t>
            </w:r>
          </w:p>
        </w:tc>
      </w:tr>
      <w:tr w:rsidR="002A080B" w:rsidRPr="00AB396E" w:rsidTr="002A080B">
        <w:trPr>
          <w:trHeight w:val="849"/>
        </w:trPr>
        <w:tc>
          <w:tcPr>
            <w:tcW w:w="3073" w:type="dxa"/>
            <w:shd w:val="clear" w:color="auto" w:fill="E5DFEC" w:themeFill="accent4" w:themeFillTint="33"/>
            <w:vAlign w:val="center"/>
          </w:tcPr>
          <w:p w:rsidR="002A080B" w:rsidRDefault="002A080B" w:rsidP="002A080B">
            <w:pPr>
              <w:jc w:val="center"/>
              <w:rPr>
                <w:rFonts w:ascii="Arial" w:hAnsi="Arial" w:cs="Arial"/>
              </w:rPr>
            </w:pPr>
          </w:p>
          <w:p w:rsidR="002A080B" w:rsidRDefault="002A080B" w:rsidP="002A080B">
            <w:pPr>
              <w:jc w:val="center"/>
              <w:rPr>
                <w:rFonts w:ascii="Arial" w:hAnsi="Arial" w:cs="Arial"/>
              </w:rPr>
            </w:pPr>
            <w:r>
              <w:rPr>
                <w:rFonts w:ascii="Arial" w:hAnsi="Arial" w:cs="Arial"/>
              </w:rPr>
              <w:t>VREMENIK</w:t>
            </w:r>
          </w:p>
          <w:p w:rsidR="002A080B" w:rsidRPr="00AB396E" w:rsidRDefault="002A080B" w:rsidP="002A080B">
            <w:pPr>
              <w:jc w:val="center"/>
              <w:rPr>
                <w:rFonts w:ascii="Arial" w:hAnsi="Arial" w:cs="Arial"/>
              </w:rPr>
            </w:pPr>
          </w:p>
        </w:tc>
        <w:tc>
          <w:tcPr>
            <w:tcW w:w="8047" w:type="dxa"/>
            <w:gridSpan w:val="2"/>
            <w:vAlign w:val="center"/>
          </w:tcPr>
          <w:p w:rsidR="002A080B" w:rsidRDefault="002A080B" w:rsidP="002A080B">
            <w:pPr>
              <w:jc w:val="center"/>
            </w:pPr>
            <w:r>
              <w:t>ožujak 2016.</w:t>
            </w:r>
          </w:p>
          <w:p w:rsidR="002A080B" w:rsidRDefault="002A080B" w:rsidP="002A080B">
            <w:pPr>
              <w:jc w:val="center"/>
            </w:pPr>
          </w:p>
          <w:p w:rsidR="002A080B" w:rsidRPr="00D20B28" w:rsidRDefault="002A080B" w:rsidP="002A080B">
            <w:pPr>
              <w:jc w:val="center"/>
            </w:pPr>
          </w:p>
        </w:tc>
      </w:tr>
      <w:tr w:rsidR="002A080B" w:rsidRPr="00AB396E" w:rsidTr="002A080B">
        <w:trPr>
          <w:trHeight w:val="1420"/>
        </w:trPr>
        <w:tc>
          <w:tcPr>
            <w:tcW w:w="3073" w:type="dxa"/>
            <w:shd w:val="clear" w:color="auto" w:fill="E5DFEC" w:themeFill="accent4" w:themeFillTint="33"/>
            <w:vAlign w:val="center"/>
          </w:tcPr>
          <w:p w:rsidR="002A080B" w:rsidRDefault="002A080B" w:rsidP="002A080B">
            <w:pPr>
              <w:jc w:val="center"/>
              <w:rPr>
                <w:rFonts w:ascii="Arial" w:hAnsi="Arial" w:cs="Arial"/>
              </w:rPr>
            </w:pPr>
          </w:p>
          <w:p w:rsidR="002A080B" w:rsidRDefault="002A080B" w:rsidP="002A080B">
            <w:pPr>
              <w:jc w:val="center"/>
              <w:rPr>
                <w:rFonts w:ascii="Arial" w:hAnsi="Arial" w:cs="Arial"/>
              </w:rPr>
            </w:pPr>
            <w:r>
              <w:rPr>
                <w:rFonts w:ascii="Arial" w:hAnsi="Arial" w:cs="Arial"/>
              </w:rPr>
              <w:t>TROŠKOVNIK</w:t>
            </w:r>
          </w:p>
          <w:p w:rsidR="002A080B" w:rsidRPr="00AB396E" w:rsidRDefault="002A080B" w:rsidP="002A080B">
            <w:pPr>
              <w:jc w:val="center"/>
              <w:rPr>
                <w:rFonts w:ascii="Arial" w:hAnsi="Arial" w:cs="Arial"/>
              </w:rPr>
            </w:pPr>
          </w:p>
        </w:tc>
        <w:tc>
          <w:tcPr>
            <w:tcW w:w="8047" w:type="dxa"/>
            <w:gridSpan w:val="2"/>
            <w:vAlign w:val="center"/>
          </w:tcPr>
          <w:p w:rsidR="002A080B" w:rsidRDefault="002A080B" w:rsidP="002A080B">
            <w:pPr>
              <w:jc w:val="center"/>
            </w:pPr>
            <w:r>
              <w:t>Učenici financiraju natjecanje u iznosu od 15 kn što se koristi za organizaciju natjecanja i nagrade natjecateljima</w:t>
            </w:r>
          </w:p>
          <w:p w:rsidR="002A080B" w:rsidRPr="00D20B28" w:rsidRDefault="002A080B" w:rsidP="002A080B">
            <w:pPr>
              <w:jc w:val="center"/>
            </w:pPr>
          </w:p>
        </w:tc>
      </w:tr>
      <w:tr w:rsidR="002A080B" w:rsidRPr="00AB396E" w:rsidTr="002A080B">
        <w:trPr>
          <w:trHeight w:val="1404"/>
        </w:trPr>
        <w:tc>
          <w:tcPr>
            <w:tcW w:w="3073" w:type="dxa"/>
            <w:shd w:val="clear" w:color="auto" w:fill="E5DFEC" w:themeFill="accent4" w:themeFillTint="33"/>
            <w:vAlign w:val="center"/>
          </w:tcPr>
          <w:p w:rsidR="002A080B" w:rsidRDefault="002A080B" w:rsidP="002A080B">
            <w:pPr>
              <w:jc w:val="center"/>
              <w:rPr>
                <w:rFonts w:ascii="Arial" w:hAnsi="Arial" w:cs="Arial"/>
              </w:rPr>
            </w:pPr>
          </w:p>
          <w:p w:rsidR="002A080B" w:rsidRDefault="002A080B" w:rsidP="002A080B">
            <w:pPr>
              <w:jc w:val="center"/>
              <w:rPr>
                <w:rFonts w:ascii="Arial" w:hAnsi="Arial" w:cs="Arial"/>
              </w:rPr>
            </w:pPr>
            <w:r>
              <w:rPr>
                <w:rFonts w:ascii="Arial" w:hAnsi="Arial" w:cs="Arial"/>
              </w:rPr>
              <w:t>NAČIN PRAĆENJA I PROVJERE ISHODA/POSTIGNUĆA</w:t>
            </w:r>
          </w:p>
          <w:p w:rsidR="002A080B" w:rsidRDefault="002A080B" w:rsidP="002A080B">
            <w:pPr>
              <w:jc w:val="center"/>
              <w:rPr>
                <w:rFonts w:ascii="Arial" w:hAnsi="Arial" w:cs="Arial"/>
              </w:rPr>
            </w:pPr>
          </w:p>
        </w:tc>
        <w:tc>
          <w:tcPr>
            <w:tcW w:w="8047" w:type="dxa"/>
            <w:gridSpan w:val="2"/>
            <w:vAlign w:val="center"/>
          </w:tcPr>
          <w:p w:rsidR="002A080B" w:rsidRDefault="002A080B" w:rsidP="002A080B">
            <w:pPr>
              <w:jc w:val="center"/>
            </w:pPr>
            <w:r>
              <w:t>Nakon ispravljanja listića učenika u HMD-u najuspješniji učenici dodatno se nagrađuju, a već na natjecanju svaki sudionik dobiva simboličnu nagradu</w:t>
            </w:r>
          </w:p>
          <w:p w:rsidR="002A080B" w:rsidRDefault="002A080B" w:rsidP="002A080B">
            <w:pPr>
              <w:jc w:val="center"/>
            </w:pPr>
          </w:p>
          <w:p w:rsidR="002A080B" w:rsidRPr="00D20B28" w:rsidRDefault="002A080B" w:rsidP="002A080B">
            <w:pPr>
              <w:jc w:val="center"/>
            </w:pPr>
          </w:p>
        </w:tc>
      </w:tr>
    </w:tbl>
    <w:p w:rsidR="00976B0A" w:rsidRPr="00976B0A" w:rsidRDefault="00976B0A" w:rsidP="00976B0A">
      <w:pPr>
        <w:rPr>
          <w:sz w:val="22"/>
          <w:szCs w:val="22"/>
        </w:rPr>
      </w:pPr>
    </w:p>
    <w:p w:rsidR="00976B0A" w:rsidRPr="00976B0A" w:rsidRDefault="00976B0A" w:rsidP="00976B0A">
      <w:pPr>
        <w:rPr>
          <w:sz w:val="22"/>
          <w:szCs w:val="22"/>
        </w:rPr>
      </w:pPr>
    </w:p>
    <w:p w:rsidR="00976B0A" w:rsidRDefault="00976B0A" w:rsidP="00976B0A">
      <w:pPr>
        <w:rPr>
          <w:sz w:val="22"/>
          <w:szCs w:val="22"/>
        </w:rPr>
      </w:pPr>
    </w:p>
    <w:p w:rsidR="00976B0A" w:rsidRDefault="00976B0A" w:rsidP="00976B0A">
      <w:pPr>
        <w:rPr>
          <w:sz w:val="22"/>
          <w:szCs w:val="22"/>
        </w:rPr>
      </w:pPr>
    </w:p>
    <w:p w:rsidR="00730F07" w:rsidRDefault="00730F07" w:rsidP="00976B0A">
      <w:pPr>
        <w:rPr>
          <w:sz w:val="22"/>
          <w:szCs w:val="22"/>
        </w:rPr>
      </w:pPr>
    </w:p>
    <w:p w:rsidR="00730F07" w:rsidRDefault="00730F07" w:rsidP="00976B0A">
      <w:pPr>
        <w:rPr>
          <w:sz w:val="22"/>
          <w:szCs w:val="22"/>
        </w:rPr>
      </w:pPr>
    </w:p>
    <w:p w:rsidR="00730F07" w:rsidRDefault="00730F07" w:rsidP="00976B0A">
      <w:pPr>
        <w:rPr>
          <w:sz w:val="22"/>
          <w:szCs w:val="22"/>
        </w:rPr>
      </w:pPr>
    </w:p>
    <w:p w:rsidR="00730F07" w:rsidRDefault="00730F07" w:rsidP="00730F07">
      <w:pPr>
        <w:rPr>
          <w:sz w:val="22"/>
          <w:szCs w:val="22"/>
        </w:rPr>
      </w:pPr>
    </w:p>
    <w:p w:rsidR="00730F07" w:rsidRDefault="00730F07" w:rsidP="00730F07">
      <w:pPr>
        <w:rPr>
          <w:sz w:val="22"/>
          <w:szCs w:val="22"/>
        </w:rPr>
      </w:pPr>
    </w:p>
    <w:tbl>
      <w:tblPr>
        <w:tblpPr w:leftFromText="180" w:rightFromText="180" w:vertAnchor="page" w:horzAnchor="margin" w:tblpXSpec="center" w:tblpY="2264"/>
        <w:tblW w:w="1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3"/>
        <w:gridCol w:w="2117"/>
        <w:gridCol w:w="5930"/>
      </w:tblGrid>
      <w:tr w:rsidR="002A080B" w:rsidRPr="00AB396E" w:rsidTr="002A080B">
        <w:trPr>
          <w:trHeight w:val="833"/>
        </w:trPr>
        <w:tc>
          <w:tcPr>
            <w:tcW w:w="3073" w:type="dxa"/>
            <w:shd w:val="clear" w:color="auto" w:fill="FFC000"/>
            <w:vAlign w:val="center"/>
          </w:tcPr>
          <w:p w:rsidR="002A080B" w:rsidRPr="00634EEF" w:rsidRDefault="002A080B" w:rsidP="002A080B">
            <w:pPr>
              <w:jc w:val="center"/>
              <w:rPr>
                <w:rFonts w:ascii="Arial" w:hAnsi="Arial" w:cs="Arial"/>
              </w:rPr>
            </w:pPr>
          </w:p>
          <w:p w:rsidR="002A080B" w:rsidRPr="00634EEF" w:rsidRDefault="002A080B" w:rsidP="002A080B">
            <w:pPr>
              <w:jc w:val="center"/>
              <w:rPr>
                <w:rFonts w:ascii="Arial" w:hAnsi="Arial" w:cs="Arial"/>
                <w:sz w:val="28"/>
                <w:szCs w:val="28"/>
              </w:rPr>
            </w:pPr>
            <w:r w:rsidRPr="00634EEF">
              <w:rPr>
                <w:b/>
                <w:i/>
                <w:sz w:val="28"/>
                <w:szCs w:val="28"/>
              </w:rPr>
              <w:t>PROJEKTI</w:t>
            </w:r>
          </w:p>
        </w:tc>
        <w:tc>
          <w:tcPr>
            <w:tcW w:w="8047" w:type="dxa"/>
            <w:gridSpan w:val="2"/>
            <w:shd w:val="clear" w:color="auto" w:fill="FFC000"/>
            <w:vAlign w:val="center"/>
          </w:tcPr>
          <w:p w:rsidR="002A080B" w:rsidRPr="00634EEF" w:rsidRDefault="002A080B" w:rsidP="002A080B">
            <w:pPr>
              <w:jc w:val="center"/>
              <w:rPr>
                <w:b/>
                <w:i/>
              </w:rPr>
            </w:pPr>
            <w:r>
              <w:rPr>
                <w:b/>
                <w:i/>
              </w:rPr>
              <w:t>LINO VIŠEBOJAC</w:t>
            </w:r>
          </w:p>
        </w:tc>
      </w:tr>
      <w:tr w:rsidR="002A080B" w:rsidRPr="00AB396E" w:rsidTr="002A080B">
        <w:trPr>
          <w:trHeight w:val="571"/>
        </w:trPr>
        <w:tc>
          <w:tcPr>
            <w:tcW w:w="3073" w:type="dxa"/>
            <w:shd w:val="clear" w:color="auto" w:fill="E5DFEC"/>
            <w:vAlign w:val="center"/>
          </w:tcPr>
          <w:p w:rsidR="002A080B" w:rsidRPr="00634EEF" w:rsidRDefault="002A080B" w:rsidP="002A080B">
            <w:pPr>
              <w:jc w:val="center"/>
              <w:rPr>
                <w:rFonts w:ascii="Arial" w:hAnsi="Arial" w:cs="Arial"/>
              </w:rPr>
            </w:pPr>
          </w:p>
          <w:p w:rsidR="002A080B" w:rsidRPr="00634EEF" w:rsidRDefault="002A080B" w:rsidP="002A080B">
            <w:pPr>
              <w:jc w:val="center"/>
              <w:rPr>
                <w:rFonts w:ascii="Arial" w:hAnsi="Arial" w:cs="Arial"/>
              </w:rPr>
            </w:pPr>
            <w:r w:rsidRPr="00634EEF">
              <w:rPr>
                <w:rFonts w:ascii="Arial" w:hAnsi="Arial" w:cs="Arial"/>
              </w:rPr>
              <w:t>VODITELJ I NOSITELJI AKTIVNOSTI</w:t>
            </w:r>
          </w:p>
        </w:tc>
        <w:tc>
          <w:tcPr>
            <w:tcW w:w="8047" w:type="dxa"/>
            <w:gridSpan w:val="2"/>
            <w:vAlign w:val="center"/>
          </w:tcPr>
          <w:p w:rsidR="002A080B" w:rsidRPr="00634EEF" w:rsidRDefault="002A080B" w:rsidP="002A080B">
            <w:pPr>
              <w:jc w:val="center"/>
              <w:rPr>
                <w:rFonts w:ascii="Arial" w:hAnsi="Arial" w:cs="Arial"/>
              </w:rPr>
            </w:pPr>
          </w:p>
          <w:p w:rsidR="002A080B" w:rsidRPr="00634EEF" w:rsidRDefault="002A080B" w:rsidP="002A080B">
            <w:pPr>
              <w:jc w:val="center"/>
            </w:pPr>
            <w:r>
              <w:t>Tajana Damjanović</w:t>
            </w:r>
          </w:p>
        </w:tc>
      </w:tr>
      <w:tr w:rsidR="002A080B" w:rsidRPr="00AB396E" w:rsidTr="002A080B">
        <w:trPr>
          <w:trHeight w:val="849"/>
        </w:trPr>
        <w:tc>
          <w:tcPr>
            <w:tcW w:w="3073" w:type="dxa"/>
            <w:shd w:val="clear" w:color="auto" w:fill="E5DFEC"/>
            <w:vAlign w:val="center"/>
          </w:tcPr>
          <w:p w:rsidR="002A080B" w:rsidRPr="00634EEF" w:rsidRDefault="002A080B" w:rsidP="002A080B">
            <w:pPr>
              <w:jc w:val="center"/>
              <w:rPr>
                <w:rFonts w:ascii="Arial" w:hAnsi="Arial" w:cs="Arial"/>
              </w:rPr>
            </w:pPr>
          </w:p>
          <w:p w:rsidR="002A080B" w:rsidRPr="00634EEF" w:rsidRDefault="002A080B" w:rsidP="002A080B">
            <w:pPr>
              <w:jc w:val="center"/>
              <w:rPr>
                <w:rFonts w:ascii="Arial" w:hAnsi="Arial" w:cs="Arial"/>
              </w:rPr>
            </w:pPr>
            <w:r w:rsidRPr="00634EEF">
              <w:rPr>
                <w:rFonts w:ascii="Arial" w:hAnsi="Arial" w:cs="Arial"/>
              </w:rPr>
              <w:t>CILJEVI I NAMJENA</w:t>
            </w:r>
          </w:p>
          <w:p w:rsidR="002A080B" w:rsidRPr="00634EEF" w:rsidRDefault="002A080B" w:rsidP="002A080B">
            <w:pPr>
              <w:jc w:val="center"/>
              <w:rPr>
                <w:rFonts w:ascii="Arial" w:hAnsi="Arial" w:cs="Arial"/>
              </w:rPr>
            </w:pPr>
          </w:p>
        </w:tc>
        <w:tc>
          <w:tcPr>
            <w:tcW w:w="8047" w:type="dxa"/>
            <w:gridSpan w:val="2"/>
            <w:vAlign w:val="center"/>
          </w:tcPr>
          <w:p w:rsidR="002A080B" w:rsidRDefault="002A080B" w:rsidP="002A080B">
            <w:pPr>
              <w:jc w:val="center"/>
            </w:pPr>
            <w:r>
              <w:t>Zadovoljiti potrebu za kretanjem</w:t>
            </w:r>
          </w:p>
          <w:p w:rsidR="002A080B" w:rsidRPr="00E70F06" w:rsidRDefault="002A080B" w:rsidP="002A080B">
            <w:pPr>
              <w:jc w:val="center"/>
            </w:pPr>
            <w:r>
              <w:t xml:space="preserve">Usvajanje motoričkih </w:t>
            </w:r>
            <w:proofErr w:type="spellStart"/>
            <w:r>
              <w:t>znanjai</w:t>
            </w:r>
            <w:proofErr w:type="spellEnd"/>
            <w:r>
              <w:t xml:space="preserve"> razvoj motoričkih sposobnosti kao i ostale aspekte cjelokupnog razvoja</w:t>
            </w:r>
          </w:p>
        </w:tc>
      </w:tr>
      <w:tr w:rsidR="002A080B" w:rsidRPr="00AB396E" w:rsidTr="002A080B">
        <w:trPr>
          <w:trHeight w:val="1188"/>
        </w:trPr>
        <w:tc>
          <w:tcPr>
            <w:tcW w:w="3073" w:type="dxa"/>
            <w:shd w:val="clear" w:color="auto" w:fill="E5DFEC"/>
            <w:vAlign w:val="center"/>
          </w:tcPr>
          <w:p w:rsidR="002A080B" w:rsidRPr="00634EEF" w:rsidRDefault="002A080B" w:rsidP="002A080B">
            <w:pPr>
              <w:jc w:val="center"/>
              <w:rPr>
                <w:rFonts w:ascii="Arial" w:hAnsi="Arial" w:cs="Arial"/>
              </w:rPr>
            </w:pPr>
          </w:p>
          <w:p w:rsidR="002A080B" w:rsidRPr="00634EEF" w:rsidRDefault="002A080B" w:rsidP="002A080B">
            <w:pPr>
              <w:jc w:val="center"/>
              <w:rPr>
                <w:rFonts w:ascii="Arial" w:hAnsi="Arial" w:cs="Arial"/>
              </w:rPr>
            </w:pPr>
          </w:p>
          <w:p w:rsidR="002A080B" w:rsidRPr="00634EEF" w:rsidRDefault="002A080B" w:rsidP="002A080B">
            <w:pPr>
              <w:jc w:val="center"/>
              <w:rPr>
                <w:rFonts w:ascii="Arial" w:hAnsi="Arial" w:cs="Arial"/>
              </w:rPr>
            </w:pPr>
            <w:r w:rsidRPr="00634EEF">
              <w:rPr>
                <w:rFonts w:ascii="Arial" w:hAnsi="Arial" w:cs="Arial"/>
              </w:rPr>
              <w:t>OČEKIVANI ISHODI I POSTIGNUĆA</w:t>
            </w:r>
          </w:p>
          <w:p w:rsidR="002A080B" w:rsidRPr="00634EEF" w:rsidRDefault="002A080B" w:rsidP="002A080B">
            <w:pPr>
              <w:jc w:val="center"/>
              <w:rPr>
                <w:rFonts w:ascii="Arial" w:hAnsi="Arial" w:cs="Arial"/>
              </w:rPr>
            </w:pPr>
          </w:p>
          <w:p w:rsidR="002A080B" w:rsidRPr="00634EEF" w:rsidRDefault="002A080B" w:rsidP="002A080B">
            <w:pPr>
              <w:jc w:val="center"/>
              <w:rPr>
                <w:rFonts w:ascii="Arial" w:hAnsi="Arial" w:cs="Arial"/>
              </w:rPr>
            </w:pPr>
          </w:p>
        </w:tc>
        <w:tc>
          <w:tcPr>
            <w:tcW w:w="8047" w:type="dxa"/>
            <w:gridSpan w:val="2"/>
            <w:vAlign w:val="center"/>
          </w:tcPr>
          <w:p w:rsidR="002A080B" w:rsidRPr="00E70F06" w:rsidRDefault="002A080B" w:rsidP="002A080B">
            <w:pPr>
              <w:jc w:val="center"/>
            </w:pPr>
            <w:r>
              <w:t>Razvijanje sportskog duha, ljubav prema sportu te razvijanje motivacije za uspjehom</w:t>
            </w:r>
          </w:p>
        </w:tc>
      </w:tr>
      <w:tr w:rsidR="002A080B" w:rsidRPr="00AB396E" w:rsidTr="002A080B">
        <w:trPr>
          <w:trHeight w:val="196"/>
        </w:trPr>
        <w:tc>
          <w:tcPr>
            <w:tcW w:w="3073" w:type="dxa"/>
            <w:vMerge w:val="restart"/>
            <w:shd w:val="clear" w:color="auto" w:fill="E5DFEC"/>
            <w:vAlign w:val="center"/>
          </w:tcPr>
          <w:p w:rsidR="002A080B" w:rsidRPr="00634EEF" w:rsidRDefault="002A080B" w:rsidP="002A080B">
            <w:pPr>
              <w:jc w:val="center"/>
              <w:rPr>
                <w:rFonts w:ascii="Arial" w:hAnsi="Arial" w:cs="Arial"/>
              </w:rPr>
            </w:pPr>
          </w:p>
          <w:p w:rsidR="002A080B" w:rsidRPr="00634EEF" w:rsidRDefault="002A080B" w:rsidP="002A080B">
            <w:pPr>
              <w:jc w:val="center"/>
              <w:rPr>
                <w:rFonts w:ascii="Arial" w:hAnsi="Arial" w:cs="Arial"/>
              </w:rPr>
            </w:pPr>
            <w:r w:rsidRPr="00634EEF">
              <w:rPr>
                <w:rFonts w:ascii="Arial" w:hAnsi="Arial" w:cs="Arial"/>
              </w:rPr>
              <w:t>NAČIN REALIZACIJE</w:t>
            </w:r>
          </w:p>
        </w:tc>
        <w:tc>
          <w:tcPr>
            <w:tcW w:w="2117" w:type="dxa"/>
            <w:shd w:val="clear" w:color="auto" w:fill="E5DFEC"/>
            <w:vAlign w:val="center"/>
          </w:tcPr>
          <w:p w:rsidR="002A080B" w:rsidRPr="00634EEF" w:rsidRDefault="002A080B" w:rsidP="002A080B">
            <w:pPr>
              <w:jc w:val="center"/>
              <w:rPr>
                <w:rFonts w:ascii="Arial" w:hAnsi="Arial" w:cs="Arial"/>
              </w:rPr>
            </w:pPr>
          </w:p>
          <w:p w:rsidR="002A080B" w:rsidRPr="00634EEF" w:rsidRDefault="002A080B" w:rsidP="002A080B">
            <w:pPr>
              <w:jc w:val="center"/>
              <w:rPr>
                <w:rFonts w:ascii="Arial" w:hAnsi="Arial" w:cs="Arial"/>
              </w:rPr>
            </w:pPr>
            <w:r w:rsidRPr="00634EEF">
              <w:rPr>
                <w:rFonts w:ascii="Arial" w:hAnsi="Arial" w:cs="Arial"/>
              </w:rPr>
              <w:t>OBLIK</w:t>
            </w:r>
          </w:p>
          <w:p w:rsidR="002A080B" w:rsidRPr="00634EEF" w:rsidRDefault="002A080B" w:rsidP="002A080B">
            <w:pPr>
              <w:jc w:val="center"/>
              <w:rPr>
                <w:rFonts w:ascii="Arial" w:hAnsi="Arial" w:cs="Arial"/>
              </w:rPr>
            </w:pPr>
          </w:p>
        </w:tc>
        <w:tc>
          <w:tcPr>
            <w:tcW w:w="5930" w:type="dxa"/>
            <w:vAlign w:val="center"/>
          </w:tcPr>
          <w:p w:rsidR="002A080B" w:rsidRPr="00E70F06" w:rsidRDefault="002A080B" w:rsidP="002A080B">
            <w:pPr>
              <w:jc w:val="center"/>
            </w:pPr>
            <w:r>
              <w:t>Praktični oblik rada , grupni oblici rada, literarni radovi</w:t>
            </w:r>
          </w:p>
        </w:tc>
      </w:tr>
      <w:tr w:rsidR="002A080B" w:rsidRPr="00AB396E" w:rsidTr="002A080B">
        <w:trPr>
          <w:trHeight w:val="162"/>
        </w:trPr>
        <w:tc>
          <w:tcPr>
            <w:tcW w:w="3073" w:type="dxa"/>
            <w:vMerge/>
            <w:shd w:val="clear" w:color="auto" w:fill="E5DFEC"/>
            <w:vAlign w:val="center"/>
          </w:tcPr>
          <w:p w:rsidR="002A080B" w:rsidRPr="00634EEF" w:rsidRDefault="002A080B" w:rsidP="002A080B">
            <w:pPr>
              <w:jc w:val="center"/>
              <w:rPr>
                <w:rFonts w:ascii="Arial" w:hAnsi="Arial" w:cs="Arial"/>
              </w:rPr>
            </w:pPr>
          </w:p>
        </w:tc>
        <w:tc>
          <w:tcPr>
            <w:tcW w:w="2117" w:type="dxa"/>
            <w:shd w:val="clear" w:color="auto" w:fill="E5DFEC"/>
            <w:vAlign w:val="center"/>
          </w:tcPr>
          <w:p w:rsidR="002A080B" w:rsidRPr="00634EEF" w:rsidRDefault="002A080B" w:rsidP="002A080B">
            <w:pPr>
              <w:jc w:val="center"/>
              <w:rPr>
                <w:rFonts w:ascii="Arial" w:hAnsi="Arial" w:cs="Arial"/>
              </w:rPr>
            </w:pPr>
          </w:p>
          <w:p w:rsidR="002A080B" w:rsidRPr="00634EEF" w:rsidRDefault="002A080B" w:rsidP="002A080B">
            <w:pPr>
              <w:jc w:val="center"/>
              <w:rPr>
                <w:rFonts w:ascii="Arial" w:hAnsi="Arial" w:cs="Arial"/>
              </w:rPr>
            </w:pPr>
            <w:r w:rsidRPr="00634EEF">
              <w:rPr>
                <w:rFonts w:ascii="Arial" w:hAnsi="Arial" w:cs="Arial"/>
              </w:rPr>
              <w:t>SUDIONICI</w:t>
            </w:r>
          </w:p>
          <w:p w:rsidR="002A080B" w:rsidRPr="00634EEF" w:rsidRDefault="002A080B" w:rsidP="002A080B">
            <w:pPr>
              <w:jc w:val="center"/>
              <w:rPr>
                <w:rFonts w:ascii="Arial" w:hAnsi="Arial" w:cs="Arial"/>
              </w:rPr>
            </w:pPr>
          </w:p>
        </w:tc>
        <w:tc>
          <w:tcPr>
            <w:tcW w:w="5930" w:type="dxa"/>
            <w:vAlign w:val="center"/>
          </w:tcPr>
          <w:p w:rsidR="002A080B" w:rsidRPr="00E70F06" w:rsidRDefault="002A080B" w:rsidP="002A080B">
            <w:pPr>
              <w:jc w:val="center"/>
            </w:pPr>
            <w:r>
              <w:t>Učenici od 1.do 8. razreda</w:t>
            </w:r>
          </w:p>
        </w:tc>
      </w:tr>
      <w:tr w:rsidR="002A080B" w:rsidRPr="00AB396E" w:rsidTr="002A080B">
        <w:trPr>
          <w:trHeight w:val="178"/>
        </w:trPr>
        <w:tc>
          <w:tcPr>
            <w:tcW w:w="3073" w:type="dxa"/>
            <w:vMerge/>
            <w:shd w:val="clear" w:color="auto" w:fill="E5DFEC"/>
            <w:vAlign w:val="center"/>
          </w:tcPr>
          <w:p w:rsidR="002A080B" w:rsidRPr="00634EEF" w:rsidRDefault="002A080B" w:rsidP="002A080B">
            <w:pPr>
              <w:jc w:val="center"/>
              <w:rPr>
                <w:rFonts w:ascii="Arial" w:hAnsi="Arial" w:cs="Arial"/>
              </w:rPr>
            </w:pPr>
          </w:p>
        </w:tc>
        <w:tc>
          <w:tcPr>
            <w:tcW w:w="2117" w:type="dxa"/>
            <w:shd w:val="clear" w:color="auto" w:fill="E5DFEC"/>
            <w:vAlign w:val="center"/>
          </w:tcPr>
          <w:p w:rsidR="002A080B" w:rsidRPr="00634EEF" w:rsidRDefault="002A080B" w:rsidP="002A080B">
            <w:pPr>
              <w:jc w:val="center"/>
              <w:rPr>
                <w:rFonts w:ascii="Arial" w:hAnsi="Arial" w:cs="Arial"/>
              </w:rPr>
            </w:pPr>
          </w:p>
          <w:p w:rsidR="002A080B" w:rsidRPr="00634EEF" w:rsidRDefault="002A080B" w:rsidP="002A080B">
            <w:pPr>
              <w:jc w:val="center"/>
              <w:rPr>
                <w:rFonts w:ascii="Arial" w:hAnsi="Arial" w:cs="Arial"/>
              </w:rPr>
            </w:pPr>
            <w:r w:rsidRPr="00634EEF">
              <w:rPr>
                <w:rFonts w:ascii="Arial" w:hAnsi="Arial" w:cs="Arial"/>
              </w:rPr>
              <w:t>NAČIN UČENJA</w:t>
            </w:r>
          </w:p>
          <w:p w:rsidR="002A080B" w:rsidRPr="00634EEF" w:rsidRDefault="002A080B" w:rsidP="002A080B">
            <w:pPr>
              <w:jc w:val="center"/>
              <w:rPr>
                <w:rFonts w:ascii="Arial" w:hAnsi="Arial" w:cs="Arial"/>
              </w:rPr>
            </w:pPr>
          </w:p>
        </w:tc>
        <w:tc>
          <w:tcPr>
            <w:tcW w:w="5930" w:type="dxa"/>
            <w:vAlign w:val="center"/>
          </w:tcPr>
          <w:p w:rsidR="002A080B" w:rsidRPr="00634EEF" w:rsidRDefault="002A080B" w:rsidP="002A080B">
            <w:pPr>
              <w:jc w:val="center"/>
              <w:rPr>
                <w:rFonts w:ascii="Arial" w:hAnsi="Arial" w:cs="Arial"/>
              </w:rPr>
            </w:pPr>
            <w:r>
              <w:t>Sudjelovanje na natjecanjima, te izradi literarnih radova te transparenata</w:t>
            </w:r>
          </w:p>
        </w:tc>
      </w:tr>
      <w:tr w:rsidR="002A080B" w:rsidRPr="00AB396E" w:rsidTr="002A080B">
        <w:trPr>
          <w:trHeight w:val="849"/>
        </w:trPr>
        <w:tc>
          <w:tcPr>
            <w:tcW w:w="3073" w:type="dxa"/>
            <w:shd w:val="clear" w:color="auto" w:fill="E5DFEC"/>
            <w:vAlign w:val="center"/>
          </w:tcPr>
          <w:p w:rsidR="002A080B" w:rsidRPr="00634EEF" w:rsidRDefault="002A080B" w:rsidP="002A080B">
            <w:pPr>
              <w:jc w:val="center"/>
              <w:rPr>
                <w:rFonts w:ascii="Arial" w:hAnsi="Arial" w:cs="Arial"/>
              </w:rPr>
            </w:pPr>
          </w:p>
          <w:p w:rsidR="002A080B" w:rsidRPr="00634EEF" w:rsidRDefault="002A080B" w:rsidP="002A080B">
            <w:pPr>
              <w:jc w:val="center"/>
              <w:rPr>
                <w:rFonts w:ascii="Arial" w:hAnsi="Arial" w:cs="Arial"/>
              </w:rPr>
            </w:pPr>
            <w:r w:rsidRPr="00634EEF">
              <w:rPr>
                <w:rFonts w:ascii="Arial" w:hAnsi="Arial" w:cs="Arial"/>
              </w:rPr>
              <w:t>VREMENIK</w:t>
            </w:r>
          </w:p>
          <w:p w:rsidR="002A080B" w:rsidRPr="00634EEF" w:rsidRDefault="002A080B" w:rsidP="002A080B">
            <w:pPr>
              <w:jc w:val="center"/>
              <w:rPr>
                <w:rFonts w:ascii="Arial" w:hAnsi="Arial" w:cs="Arial"/>
              </w:rPr>
            </w:pPr>
          </w:p>
        </w:tc>
        <w:tc>
          <w:tcPr>
            <w:tcW w:w="8047" w:type="dxa"/>
            <w:gridSpan w:val="2"/>
            <w:vAlign w:val="center"/>
          </w:tcPr>
          <w:p w:rsidR="002A080B" w:rsidRPr="00E70F06" w:rsidRDefault="002A080B" w:rsidP="002A080B">
            <w:pPr>
              <w:jc w:val="center"/>
            </w:pPr>
            <w:r>
              <w:t>Tijekom školske godine</w:t>
            </w:r>
            <w:r w:rsidR="005572E2">
              <w:t xml:space="preserve"> (12.11.2105.)</w:t>
            </w:r>
          </w:p>
        </w:tc>
      </w:tr>
      <w:tr w:rsidR="002A080B" w:rsidRPr="00AB396E" w:rsidTr="002A080B">
        <w:trPr>
          <w:trHeight w:val="1420"/>
        </w:trPr>
        <w:tc>
          <w:tcPr>
            <w:tcW w:w="3073" w:type="dxa"/>
            <w:shd w:val="clear" w:color="auto" w:fill="E5DFEC"/>
            <w:vAlign w:val="center"/>
          </w:tcPr>
          <w:p w:rsidR="002A080B" w:rsidRPr="00634EEF" w:rsidRDefault="002A080B" w:rsidP="002A080B">
            <w:pPr>
              <w:jc w:val="center"/>
              <w:rPr>
                <w:rFonts w:ascii="Arial" w:hAnsi="Arial" w:cs="Arial"/>
              </w:rPr>
            </w:pPr>
          </w:p>
          <w:p w:rsidR="002A080B" w:rsidRPr="00634EEF" w:rsidRDefault="002A080B" w:rsidP="002A080B">
            <w:pPr>
              <w:jc w:val="center"/>
              <w:rPr>
                <w:rFonts w:ascii="Arial" w:hAnsi="Arial" w:cs="Arial"/>
              </w:rPr>
            </w:pPr>
            <w:r w:rsidRPr="00634EEF">
              <w:rPr>
                <w:rFonts w:ascii="Arial" w:hAnsi="Arial" w:cs="Arial"/>
              </w:rPr>
              <w:t>TROŠKOVNIK</w:t>
            </w:r>
          </w:p>
          <w:p w:rsidR="002A080B" w:rsidRPr="00634EEF" w:rsidRDefault="002A080B" w:rsidP="002A080B">
            <w:pPr>
              <w:jc w:val="center"/>
              <w:rPr>
                <w:rFonts w:ascii="Arial" w:hAnsi="Arial" w:cs="Arial"/>
              </w:rPr>
            </w:pPr>
          </w:p>
        </w:tc>
        <w:tc>
          <w:tcPr>
            <w:tcW w:w="8047" w:type="dxa"/>
            <w:gridSpan w:val="2"/>
            <w:vAlign w:val="center"/>
          </w:tcPr>
          <w:p w:rsidR="002A080B" w:rsidRPr="00E70F06" w:rsidRDefault="002A080B" w:rsidP="002A080B">
            <w:pPr>
              <w:jc w:val="center"/>
            </w:pPr>
            <w:r>
              <w:t>Projekt financira Podravka i Sportske novosti</w:t>
            </w:r>
          </w:p>
        </w:tc>
      </w:tr>
      <w:tr w:rsidR="002A080B" w:rsidRPr="00AB396E" w:rsidTr="002A080B">
        <w:trPr>
          <w:trHeight w:val="1404"/>
        </w:trPr>
        <w:tc>
          <w:tcPr>
            <w:tcW w:w="3073" w:type="dxa"/>
            <w:shd w:val="clear" w:color="auto" w:fill="E5DFEC"/>
            <w:vAlign w:val="center"/>
          </w:tcPr>
          <w:p w:rsidR="002A080B" w:rsidRPr="00634EEF" w:rsidRDefault="002A080B" w:rsidP="002A080B">
            <w:pPr>
              <w:jc w:val="center"/>
              <w:rPr>
                <w:rFonts w:ascii="Arial" w:hAnsi="Arial" w:cs="Arial"/>
              </w:rPr>
            </w:pPr>
          </w:p>
          <w:p w:rsidR="002A080B" w:rsidRPr="00634EEF" w:rsidRDefault="002A080B" w:rsidP="002A080B">
            <w:pPr>
              <w:jc w:val="center"/>
              <w:rPr>
                <w:rFonts w:ascii="Arial" w:hAnsi="Arial" w:cs="Arial"/>
              </w:rPr>
            </w:pPr>
            <w:r w:rsidRPr="00634EEF">
              <w:rPr>
                <w:rFonts w:ascii="Arial" w:hAnsi="Arial" w:cs="Arial"/>
              </w:rPr>
              <w:t>NAČIN PRAĆENJA I PROVJERE ISHODA/POSTIGNUĆA</w:t>
            </w:r>
          </w:p>
          <w:p w:rsidR="002A080B" w:rsidRPr="00634EEF" w:rsidRDefault="002A080B" w:rsidP="002A080B">
            <w:pPr>
              <w:jc w:val="center"/>
              <w:rPr>
                <w:rFonts w:ascii="Arial" w:hAnsi="Arial" w:cs="Arial"/>
              </w:rPr>
            </w:pPr>
          </w:p>
        </w:tc>
        <w:tc>
          <w:tcPr>
            <w:tcW w:w="8047" w:type="dxa"/>
            <w:gridSpan w:val="2"/>
            <w:vAlign w:val="center"/>
          </w:tcPr>
          <w:p w:rsidR="002A080B" w:rsidRPr="00634EEF" w:rsidRDefault="002A080B" w:rsidP="002A080B">
            <w:pPr>
              <w:jc w:val="center"/>
              <w:rPr>
                <w:rFonts w:ascii="Arial" w:hAnsi="Arial" w:cs="Arial"/>
              </w:rPr>
            </w:pPr>
          </w:p>
          <w:p w:rsidR="002A080B" w:rsidRDefault="002A080B" w:rsidP="002A080B">
            <w:pPr>
              <w:jc w:val="center"/>
              <w:rPr>
                <w:rFonts w:ascii="Arial" w:hAnsi="Arial" w:cs="Arial"/>
              </w:rPr>
            </w:pPr>
          </w:p>
          <w:p w:rsidR="002A080B" w:rsidRPr="00813324" w:rsidRDefault="002A080B" w:rsidP="002A080B">
            <w:pPr>
              <w:jc w:val="center"/>
            </w:pPr>
            <w:r>
              <w:t>Istaknuti najbolje u grupi</w:t>
            </w:r>
          </w:p>
        </w:tc>
      </w:tr>
    </w:tbl>
    <w:p w:rsidR="00730F07" w:rsidRDefault="00730F07" w:rsidP="00730F07">
      <w:pPr>
        <w:rPr>
          <w:sz w:val="22"/>
          <w:szCs w:val="22"/>
        </w:rPr>
      </w:pPr>
    </w:p>
    <w:p w:rsidR="0011027C" w:rsidRDefault="0011027C" w:rsidP="00730F07">
      <w:pPr>
        <w:rPr>
          <w:sz w:val="22"/>
          <w:szCs w:val="22"/>
        </w:rPr>
      </w:pPr>
    </w:p>
    <w:p w:rsidR="0011027C" w:rsidRDefault="0011027C" w:rsidP="00730F07">
      <w:pPr>
        <w:rPr>
          <w:sz w:val="22"/>
          <w:szCs w:val="22"/>
        </w:rPr>
      </w:pPr>
    </w:p>
    <w:p w:rsidR="0011027C" w:rsidRDefault="0011027C" w:rsidP="00730F07">
      <w:pPr>
        <w:rPr>
          <w:sz w:val="22"/>
          <w:szCs w:val="22"/>
        </w:rPr>
      </w:pPr>
    </w:p>
    <w:p w:rsidR="0011027C" w:rsidRDefault="0011027C" w:rsidP="00730F07">
      <w:pPr>
        <w:rPr>
          <w:sz w:val="22"/>
          <w:szCs w:val="22"/>
        </w:rPr>
      </w:pPr>
    </w:p>
    <w:p w:rsidR="0011027C" w:rsidRDefault="0011027C" w:rsidP="00730F07">
      <w:pPr>
        <w:rPr>
          <w:sz w:val="22"/>
          <w:szCs w:val="22"/>
        </w:rPr>
      </w:pPr>
    </w:p>
    <w:p w:rsidR="0011027C" w:rsidRDefault="0011027C" w:rsidP="00730F07">
      <w:pPr>
        <w:rPr>
          <w:sz w:val="22"/>
          <w:szCs w:val="22"/>
        </w:rPr>
      </w:pPr>
    </w:p>
    <w:p w:rsidR="0011027C" w:rsidRDefault="0011027C" w:rsidP="00730F07">
      <w:pPr>
        <w:rPr>
          <w:sz w:val="22"/>
          <w:szCs w:val="22"/>
        </w:rPr>
      </w:pPr>
    </w:p>
    <w:p w:rsidR="0011027C" w:rsidRDefault="0011027C" w:rsidP="00730F07">
      <w:pPr>
        <w:rPr>
          <w:sz w:val="22"/>
          <w:szCs w:val="22"/>
        </w:rPr>
      </w:pPr>
    </w:p>
    <w:p w:rsidR="0011027C" w:rsidRDefault="0011027C" w:rsidP="00730F07">
      <w:pPr>
        <w:rPr>
          <w:sz w:val="22"/>
          <w:szCs w:val="22"/>
        </w:rPr>
      </w:pPr>
    </w:p>
    <w:tbl>
      <w:tblPr>
        <w:tblStyle w:val="Reetkatablice"/>
        <w:tblpPr w:leftFromText="180" w:rightFromText="180" w:vertAnchor="page" w:horzAnchor="margin" w:tblpXSpec="center" w:tblpY="916"/>
        <w:tblW w:w="11120" w:type="dxa"/>
        <w:tblLook w:val="04A0" w:firstRow="1" w:lastRow="0" w:firstColumn="1" w:lastColumn="0" w:noHBand="0" w:noVBand="1"/>
      </w:tblPr>
      <w:tblGrid>
        <w:gridCol w:w="3073"/>
        <w:gridCol w:w="2117"/>
        <w:gridCol w:w="5930"/>
      </w:tblGrid>
      <w:tr w:rsidR="0011027C" w:rsidRPr="00AB396E" w:rsidTr="002A080B">
        <w:trPr>
          <w:trHeight w:val="833"/>
        </w:trPr>
        <w:tc>
          <w:tcPr>
            <w:tcW w:w="3073" w:type="dxa"/>
            <w:shd w:val="clear" w:color="auto" w:fill="FFC000"/>
            <w:vAlign w:val="center"/>
          </w:tcPr>
          <w:p w:rsidR="0011027C" w:rsidRPr="00AB396E" w:rsidRDefault="0011027C" w:rsidP="002A080B">
            <w:pPr>
              <w:jc w:val="center"/>
              <w:rPr>
                <w:rFonts w:ascii="Arial" w:hAnsi="Arial" w:cs="Arial"/>
              </w:rPr>
            </w:pPr>
          </w:p>
          <w:p w:rsidR="0011027C" w:rsidRPr="00871280" w:rsidRDefault="0011027C" w:rsidP="002A080B">
            <w:pPr>
              <w:jc w:val="center"/>
              <w:rPr>
                <w:rFonts w:ascii="Arial" w:hAnsi="Arial" w:cs="Arial"/>
                <w:sz w:val="28"/>
                <w:szCs w:val="28"/>
              </w:rPr>
            </w:pPr>
            <w:r w:rsidRPr="00871280">
              <w:rPr>
                <w:b/>
                <w:i/>
                <w:sz w:val="28"/>
                <w:szCs w:val="28"/>
              </w:rPr>
              <w:t>PROJEKTI</w:t>
            </w:r>
          </w:p>
        </w:tc>
        <w:tc>
          <w:tcPr>
            <w:tcW w:w="8047" w:type="dxa"/>
            <w:gridSpan w:val="2"/>
            <w:shd w:val="clear" w:color="auto" w:fill="FFC000"/>
            <w:vAlign w:val="center"/>
          </w:tcPr>
          <w:p w:rsidR="0011027C" w:rsidRPr="00D56FB0" w:rsidRDefault="0011027C" w:rsidP="002A080B">
            <w:pPr>
              <w:jc w:val="center"/>
              <w:rPr>
                <w:b/>
                <w:i/>
                <w:sz w:val="28"/>
                <w:szCs w:val="28"/>
              </w:rPr>
            </w:pPr>
            <w:r w:rsidRPr="00D56FB0">
              <w:rPr>
                <w:b/>
                <w:i/>
                <w:sz w:val="28"/>
                <w:szCs w:val="28"/>
              </w:rPr>
              <w:t>ŠKOLA PLIVANJA</w:t>
            </w:r>
          </w:p>
        </w:tc>
      </w:tr>
      <w:tr w:rsidR="0011027C" w:rsidRPr="00AB396E" w:rsidTr="002A080B">
        <w:trPr>
          <w:trHeight w:val="571"/>
        </w:trPr>
        <w:tc>
          <w:tcPr>
            <w:tcW w:w="3073" w:type="dxa"/>
            <w:shd w:val="clear" w:color="auto" w:fill="E5DFEC" w:themeFill="accent4" w:themeFillTint="33"/>
            <w:vAlign w:val="center"/>
          </w:tcPr>
          <w:p w:rsidR="0011027C" w:rsidRDefault="0011027C" w:rsidP="002A080B">
            <w:pPr>
              <w:jc w:val="center"/>
              <w:rPr>
                <w:rFonts w:ascii="Arial" w:hAnsi="Arial" w:cs="Arial"/>
              </w:rPr>
            </w:pPr>
          </w:p>
          <w:p w:rsidR="0011027C" w:rsidRDefault="0011027C" w:rsidP="002A080B">
            <w:pPr>
              <w:jc w:val="center"/>
              <w:rPr>
                <w:rFonts w:ascii="Arial" w:hAnsi="Arial" w:cs="Arial"/>
              </w:rPr>
            </w:pPr>
            <w:r>
              <w:rPr>
                <w:rFonts w:ascii="Arial" w:hAnsi="Arial" w:cs="Arial"/>
              </w:rPr>
              <w:t>VODITELJ I NOSITELJI AKTIVNOSTI</w:t>
            </w:r>
          </w:p>
        </w:tc>
        <w:tc>
          <w:tcPr>
            <w:tcW w:w="8047" w:type="dxa"/>
            <w:gridSpan w:val="2"/>
            <w:vAlign w:val="center"/>
          </w:tcPr>
          <w:p w:rsidR="0011027C" w:rsidRDefault="0011027C" w:rsidP="002A080B">
            <w:pPr>
              <w:jc w:val="center"/>
              <w:rPr>
                <w:rFonts w:ascii="Arial" w:hAnsi="Arial" w:cs="Arial"/>
              </w:rPr>
            </w:pPr>
            <w:r>
              <w:rPr>
                <w:rFonts w:ascii="Arial" w:hAnsi="Arial" w:cs="Arial"/>
              </w:rPr>
              <w:t>Stručni vanjski suradnici i učiteljice 3.- ih razreda</w:t>
            </w:r>
          </w:p>
          <w:p w:rsidR="0011027C" w:rsidRDefault="0011027C" w:rsidP="002A080B">
            <w:pPr>
              <w:jc w:val="center"/>
              <w:rPr>
                <w:rFonts w:ascii="Arial" w:hAnsi="Arial" w:cs="Arial"/>
              </w:rPr>
            </w:pPr>
          </w:p>
        </w:tc>
      </w:tr>
      <w:tr w:rsidR="0011027C" w:rsidRPr="00AB396E" w:rsidTr="002A080B">
        <w:trPr>
          <w:trHeight w:val="849"/>
        </w:trPr>
        <w:tc>
          <w:tcPr>
            <w:tcW w:w="3073" w:type="dxa"/>
            <w:shd w:val="clear" w:color="auto" w:fill="E5DFEC" w:themeFill="accent4" w:themeFillTint="33"/>
            <w:vAlign w:val="center"/>
          </w:tcPr>
          <w:p w:rsidR="0011027C" w:rsidRDefault="0011027C" w:rsidP="002A080B">
            <w:pPr>
              <w:jc w:val="center"/>
              <w:rPr>
                <w:rFonts w:ascii="Arial" w:hAnsi="Arial" w:cs="Arial"/>
              </w:rPr>
            </w:pPr>
          </w:p>
          <w:p w:rsidR="0011027C" w:rsidRDefault="0011027C" w:rsidP="002A080B">
            <w:pPr>
              <w:jc w:val="center"/>
              <w:rPr>
                <w:rFonts w:ascii="Arial" w:hAnsi="Arial" w:cs="Arial"/>
              </w:rPr>
            </w:pPr>
            <w:r>
              <w:rPr>
                <w:rFonts w:ascii="Arial" w:hAnsi="Arial" w:cs="Arial"/>
              </w:rPr>
              <w:t>CILJEVI I NAMJENA</w:t>
            </w:r>
          </w:p>
          <w:p w:rsidR="0011027C" w:rsidRPr="00AB396E" w:rsidRDefault="0011027C" w:rsidP="002A080B">
            <w:pPr>
              <w:jc w:val="center"/>
              <w:rPr>
                <w:rFonts w:ascii="Arial" w:hAnsi="Arial" w:cs="Arial"/>
              </w:rPr>
            </w:pPr>
          </w:p>
        </w:tc>
        <w:tc>
          <w:tcPr>
            <w:tcW w:w="8047" w:type="dxa"/>
            <w:gridSpan w:val="2"/>
            <w:shd w:val="clear" w:color="auto" w:fill="auto"/>
            <w:vAlign w:val="center"/>
          </w:tcPr>
          <w:p w:rsidR="0011027C" w:rsidRDefault="0011027C" w:rsidP="002A080B">
            <w:pPr>
              <w:jc w:val="center"/>
              <w:rPr>
                <w:color w:val="000000"/>
              </w:rPr>
            </w:pPr>
            <w:r>
              <w:rPr>
                <w:color w:val="000000"/>
              </w:rPr>
              <w:t>Utjecati na djetetove funkcionalne i motoričke sposobnosti te usvajanje motoričkih znanja sukladno razvojnom razdoblju djeteta</w:t>
            </w:r>
          </w:p>
          <w:p w:rsidR="0011027C" w:rsidRDefault="0011027C" w:rsidP="002A080B">
            <w:pPr>
              <w:jc w:val="center"/>
              <w:rPr>
                <w:color w:val="000000"/>
              </w:rPr>
            </w:pPr>
            <w:r>
              <w:rPr>
                <w:color w:val="000000"/>
              </w:rPr>
              <w:t>Razvoj svijesti djeteta o utjecaju i značaju svakodnevnog tjelesnog vježbanja na sadašnji i budući zdrav život</w:t>
            </w:r>
          </w:p>
          <w:p w:rsidR="0011027C" w:rsidRDefault="0011027C" w:rsidP="002A080B">
            <w:pPr>
              <w:jc w:val="center"/>
              <w:rPr>
                <w:color w:val="000000"/>
              </w:rPr>
            </w:pPr>
            <w:r>
              <w:rPr>
                <w:color w:val="000000"/>
              </w:rPr>
              <w:t>Usvajanje znanja plivanja</w:t>
            </w:r>
          </w:p>
          <w:p w:rsidR="0011027C" w:rsidRPr="005B2069" w:rsidRDefault="0011027C" w:rsidP="002A080B">
            <w:pPr>
              <w:jc w:val="center"/>
              <w:rPr>
                <w:color w:val="000000"/>
              </w:rPr>
            </w:pPr>
            <w:r>
              <w:rPr>
                <w:color w:val="000000"/>
              </w:rPr>
              <w:t>Smanjenje agresije i napetosti</w:t>
            </w:r>
          </w:p>
        </w:tc>
      </w:tr>
      <w:tr w:rsidR="0011027C" w:rsidRPr="00AB396E" w:rsidTr="002A080B">
        <w:trPr>
          <w:trHeight w:val="1188"/>
        </w:trPr>
        <w:tc>
          <w:tcPr>
            <w:tcW w:w="3073" w:type="dxa"/>
            <w:shd w:val="clear" w:color="auto" w:fill="E5DFEC" w:themeFill="accent4" w:themeFillTint="33"/>
            <w:vAlign w:val="center"/>
          </w:tcPr>
          <w:p w:rsidR="0011027C" w:rsidRDefault="0011027C" w:rsidP="002A080B">
            <w:pPr>
              <w:jc w:val="center"/>
              <w:rPr>
                <w:rFonts w:ascii="Arial" w:hAnsi="Arial" w:cs="Arial"/>
              </w:rPr>
            </w:pPr>
          </w:p>
          <w:p w:rsidR="0011027C" w:rsidRDefault="0011027C" w:rsidP="002A080B">
            <w:pPr>
              <w:jc w:val="center"/>
              <w:rPr>
                <w:rFonts w:ascii="Arial" w:hAnsi="Arial" w:cs="Arial"/>
              </w:rPr>
            </w:pPr>
          </w:p>
          <w:p w:rsidR="0011027C" w:rsidRDefault="0011027C" w:rsidP="002A080B">
            <w:pPr>
              <w:jc w:val="center"/>
              <w:rPr>
                <w:rFonts w:ascii="Arial" w:hAnsi="Arial" w:cs="Arial"/>
              </w:rPr>
            </w:pPr>
            <w:r>
              <w:rPr>
                <w:rFonts w:ascii="Arial" w:hAnsi="Arial" w:cs="Arial"/>
              </w:rPr>
              <w:t>OČEKIVANI ISHODI I POSTIGNUĆA</w:t>
            </w:r>
          </w:p>
          <w:p w:rsidR="0011027C" w:rsidRDefault="0011027C" w:rsidP="002A080B">
            <w:pPr>
              <w:jc w:val="center"/>
              <w:rPr>
                <w:rFonts w:ascii="Arial" w:hAnsi="Arial" w:cs="Arial"/>
              </w:rPr>
            </w:pPr>
          </w:p>
          <w:p w:rsidR="0011027C" w:rsidRPr="00AB396E" w:rsidRDefault="0011027C" w:rsidP="002A080B">
            <w:pPr>
              <w:jc w:val="center"/>
              <w:rPr>
                <w:rFonts w:ascii="Arial" w:hAnsi="Arial" w:cs="Arial"/>
              </w:rPr>
            </w:pPr>
          </w:p>
        </w:tc>
        <w:tc>
          <w:tcPr>
            <w:tcW w:w="8047" w:type="dxa"/>
            <w:gridSpan w:val="2"/>
            <w:vAlign w:val="center"/>
          </w:tcPr>
          <w:p w:rsidR="0011027C" w:rsidRPr="00E70F06" w:rsidRDefault="0011027C" w:rsidP="002A080B">
            <w:pPr>
              <w:jc w:val="center"/>
            </w:pPr>
            <w:r>
              <w:t>Usvajanje znanja plivanja kod svih učenika</w:t>
            </w:r>
          </w:p>
        </w:tc>
      </w:tr>
      <w:tr w:rsidR="0011027C" w:rsidRPr="00AB396E" w:rsidTr="002A080B">
        <w:trPr>
          <w:trHeight w:val="196"/>
        </w:trPr>
        <w:tc>
          <w:tcPr>
            <w:tcW w:w="3073" w:type="dxa"/>
            <w:vMerge w:val="restart"/>
            <w:shd w:val="clear" w:color="auto" w:fill="E5DFEC" w:themeFill="accent4" w:themeFillTint="33"/>
            <w:vAlign w:val="center"/>
          </w:tcPr>
          <w:p w:rsidR="0011027C" w:rsidRDefault="0011027C" w:rsidP="002A080B">
            <w:pPr>
              <w:jc w:val="center"/>
              <w:rPr>
                <w:rFonts w:ascii="Arial" w:hAnsi="Arial" w:cs="Arial"/>
              </w:rPr>
            </w:pPr>
          </w:p>
          <w:p w:rsidR="0011027C" w:rsidRPr="00AB396E" w:rsidRDefault="0011027C" w:rsidP="002A080B">
            <w:pPr>
              <w:jc w:val="center"/>
              <w:rPr>
                <w:rFonts w:ascii="Arial" w:hAnsi="Arial" w:cs="Arial"/>
              </w:rPr>
            </w:pPr>
            <w:r>
              <w:rPr>
                <w:rFonts w:ascii="Arial" w:hAnsi="Arial" w:cs="Arial"/>
              </w:rPr>
              <w:t>NAČIN REALIZACIJE</w:t>
            </w:r>
          </w:p>
        </w:tc>
        <w:tc>
          <w:tcPr>
            <w:tcW w:w="2117" w:type="dxa"/>
            <w:shd w:val="clear" w:color="auto" w:fill="E5DFEC" w:themeFill="accent4" w:themeFillTint="33"/>
            <w:vAlign w:val="center"/>
          </w:tcPr>
          <w:p w:rsidR="0011027C" w:rsidRDefault="0011027C" w:rsidP="002A080B">
            <w:pPr>
              <w:jc w:val="center"/>
              <w:rPr>
                <w:rFonts w:ascii="Arial" w:hAnsi="Arial" w:cs="Arial"/>
              </w:rPr>
            </w:pPr>
          </w:p>
          <w:p w:rsidR="0011027C" w:rsidRDefault="0011027C" w:rsidP="002A080B">
            <w:pPr>
              <w:jc w:val="center"/>
              <w:rPr>
                <w:rFonts w:ascii="Arial" w:hAnsi="Arial" w:cs="Arial"/>
              </w:rPr>
            </w:pPr>
            <w:r>
              <w:rPr>
                <w:rFonts w:ascii="Arial" w:hAnsi="Arial" w:cs="Arial"/>
              </w:rPr>
              <w:t>OBLIK</w:t>
            </w:r>
          </w:p>
          <w:p w:rsidR="0011027C" w:rsidRPr="00AB396E" w:rsidRDefault="0011027C" w:rsidP="002A080B">
            <w:pPr>
              <w:jc w:val="center"/>
              <w:rPr>
                <w:rFonts w:ascii="Arial" w:hAnsi="Arial" w:cs="Arial"/>
              </w:rPr>
            </w:pPr>
          </w:p>
        </w:tc>
        <w:tc>
          <w:tcPr>
            <w:tcW w:w="5930" w:type="dxa"/>
            <w:vAlign w:val="center"/>
          </w:tcPr>
          <w:p w:rsidR="0011027C" w:rsidRPr="00E70F06" w:rsidRDefault="00E76100" w:rsidP="00E76100">
            <w:pPr>
              <w:jc w:val="center"/>
            </w:pPr>
            <w:proofErr w:type="spellStart"/>
            <w:r>
              <w:t>Izvanučionička</w:t>
            </w:r>
            <w:proofErr w:type="spellEnd"/>
            <w:r>
              <w:t xml:space="preserve">  nastava</w:t>
            </w:r>
          </w:p>
        </w:tc>
      </w:tr>
      <w:tr w:rsidR="0011027C" w:rsidRPr="00AB396E" w:rsidTr="002A080B">
        <w:trPr>
          <w:trHeight w:val="162"/>
        </w:trPr>
        <w:tc>
          <w:tcPr>
            <w:tcW w:w="3073" w:type="dxa"/>
            <w:vMerge/>
            <w:shd w:val="clear" w:color="auto" w:fill="E5DFEC" w:themeFill="accent4" w:themeFillTint="33"/>
            <w:vAlign w:val="center"/>
          </w:tcPr>
          <w:p w:rsidR="0011027C" w:rsidRDefault="0011027C" w:rsidP="002A080B">
            <w:pPr>
              <w:jc w:val="center"/>
              <w:rPr>
                <w:rFonts w:ascii="Arial" w:hAnsi="Arial" w:cs="Arial"/>
              </w:rPr>
            </w:pPr>
          </w:p>
        </w:tc>
        <w:tc>
          <w:tcPr>
            <w:tcW w:w="2117" w:type="dxa"/>
            <w:shd w:val="clear" w:color="auto" w:fill="E5DFEC" w:themeFill="accent4" w:themeFillTint="33"/>
            <w:vAlign w:val="center"/>
          </w:tcPr>
          <w:p w:rsidR="0011027C" w:rsidRDefault="0011027C" w:rsidP="002A080B">
            <w:pPr>
              <w:jc w:val="center"/>
              <w:rPr>
                <w:rFonts w:ascii="Arial" w:hAnsi="Arial" w:cs="Arial"/>
              </w:rPr>
            </w:pPr>
          </w:p>
          <w:p w:rsidR="0011027C" w:rsidRDefault="0011027C" w:rsidP="002A080B">
            <w:pPr>
              <w:jc w:val="center"/>
              <w:rPr>
                <w:rFonts w:ascii="Arial" w:hAnsi="Arial" w:cs="Arial"/>
              </w:rPr>
            </w:pPr>
            <w:r>
              <w:rPr>
                <w:rFonts w:ascii="Arial" w:hAnsi="Arial" w:cs="Arial"/>
              </w:rPr>
              <w:t>SUDIONICI</w:t>
            </w:r>
          </w:p>
          <w:p w:rsidR="0011027C" w:rsidRPr="00AB396E" w:rsidRDefault="0011027C" w:rsidP="002A080B">
            <w:pPr>
              <w:jc w:val="center"/>
              <w:rPr>
                <w:rFonts w:ascii="Arial" w:hAnsi="Arial" w:cs="Arial"/>
              </w:rPr>
            </w:pPr>
          </w:p>
        </w:tc>
        <w:tc>
          <w:tcPr>
            <w:tcW w:w="5930" w:type="dxa"/>
            <w:vAlign w:val="center"/>
          </w:tcPr>
          <w:p w:rsidR="0011027C" w:rsidRPr="00E70F06" w:rsidRDefault="0011027C" w:rsidP="002A080B">
            <w:pPr>
              <w:jc w:val="center"/>
            </w:pPr>
            <w:r>
              <w:t>Učenici 3.-ih razreda</w:t>
            </w:r>
          </w:p>
        </w:tc>
      </w:tr>
      <w:tr w:rsidR="0011027C" w:rsidRPr="00AB396E" w:rsidTr="002A080B">
        <w:trPr>
          <w:trHeight w:val="178"/>
        </w:trPr>
        <w:tc>
          <w:tcPr>
            <w:tcW w:w="3073" w:type="dxa"/>
            <w:vMerge/>
            <w:shd w:val="clear" w:color="auto" w:fill="E5DFEC" w:themeFill="accent4" w:themeFillTint="33"/>
            <w:vAlign w:val="center"/>
          </w:tcPr>
          <w:p w:rsidR="0011027C" w:rsidRDefault="0011027C" w:rsidP="002A080B">
            <w:pPr>
              <w:jc w:val="center"/>
              <w:rPr>
                <w:rFonts w:ascii="Arial" w:hAnsi="Arial" w:cs="Arial"/>
              </w:rPr>
            </w:pPr>
          </w:p>
        </w:tc>
        <w:tc>
          <w:tcPr>
            <w:tcW w:w="2117" w:type="dxa"/>
            <w:shd w:val="clear" w:color="auto" w:fill="E5DFEC" w:themeFill="accent4" w:themeFillTint="33"/>
            <w:vAlign w:val="center"/>
          </w:tcPr>
          <w:p w:rsidR="0011027C" w:rsidRDefault="0011027C" w:rsidP="002A080B">
            <w:pPr>
              <w:jc w:val="center"/>
              <w:rPr>
                <w:rFonts w:ascii="Arial" w:hAnsi="Arial" w:cs="Arial"/>
              </w:rPr>
            </w:pPr>
          </w:p>
          <w:p w:rsidR="0011027C" w:rsidRDefault="0011027C" w:rsidP="002A080B">
            <w:pPr>
              <w:jc w:val="center"/>
              <w:rPr>
                <w:rFonts w:ascii="Arial" w:hAnsi="Arial" w:cs="Arial"/>
              </w:rPr>
            </w:pPr>
            <w:r>
              <w:rPr>
                <w:rFonts w:ascii="Arial" w:hAnsi="Arial" w:cs="Arial"/>
              </w:rPr>
              <w:t>NAČIN UČENJA</w:t>
            </w:r>
          </w:p>
          <w:p w:rsidR="0011027C" w:rsidRPr="00AB396E" w:rsidRDefault="0011027C" w:rsidP="002A080B">
            <w:pPr>
              <w:jc w:val="center"/>
              <w:rPr>
                <w:rFonts w:ascii="Arial" w:hAnsi="Arial" w:cs="Arial"/>
              </w:rPr>
            </w:pPr>
          </w:p>
        </w:tc>
        <w:tc>
          <w:tcPr>
            <w:tcW w:w="5930" w:type="dxa"/>
            <w:vAlign w:val="center"/>
          </w:tcPr>
          <w:p w:rsidR="0011027C" w:rsidRPr="00E76100" w:rsidRDefault="0011027C" w:rsidP="002A080B">
            <w:pPr>
              <w:jc w:val="center"/>
            </w:pPr>
            <w:r w:rsidRPr="00E76100">
              <w:t xml:space="preserve">Učenje plivanja </w:t>
            </w:r>
            <w:r w:rsidR="00E76100" w:rsidRPr="00E76100">
              <w:t>n</w:t>
            </w:r>
            <w:r w:rsidRPr="00E76100">
              <w:t>a</w:t>
            </w:r>
            <w:r w:rsidR="00E76100" w:rsidRPr="00E76100">
              <w:t xml:space="preserve"> </w:t>
            </w:r>
            <w:r w:rsidRPr="00E76100">
              <w:t>bazenu</w:t>
            </w:r>
          </w:p>
        </w:tc>
      </w:tr>
      <w:tr w:rsidR="0011027C" w:rsidRPr="00AB396E" w:rsidTr="002A080B">
        <w:trPr>
          <w:trHeight w:val="849"/>
        </w:trPr>
        <w:tc>
          <w:tcPr>
            <w:tcW w:w="3073" w:type="dxa"/>
            <w:shd w:val="clear" w:color="auto" w:fill="E5DFEC" w:themeFill="accent4" w:themeFillTint="33"/>
            <w:vAlign w:val="center"/>
          </w:tcPr>
          <w:p w:rsidR="0011027C" w:rsidRDefault="0011027C" w:rsidP="002A080B">
            <w:pPr>
              <w:jc w:val="center"/>
              <w:rPr>
                <w:rFonts w:ascii="Arial" w:hAnsi="Arial" w:cs="Arial"/>
              </w:rPr>
            </w:pPr>
          </w:p>
          <w:p w:rsidR="0011027C" w:rsidRDefault="0011027C" w:rsidP="002A080B">
            <w:pPr>
              <w:jc w:val="center"/>
              <w:rPr>
                <w:rFonts w:ascii="Arial" w:hAnsi="Arial" w:cs="Arial"/>
              </w:rPr>
            </w:pPr>
            <w:r>
              <w:rPr>
                <w:rFonts w:ascii="Arial" w:hAnsi="Arial" w:cs="Arial"/>
              </w:rPr>
              <w:t>VREMENIK</w:t>
            </w:r>
          </w:p>
          <w:p w:rsidR="0011027C" w:rsidRPr="00AB396E" w:rsidRDefault="0011027C" w:rsidP="002A080B">
            <w:pPr>
              <w:jc w:val="center"/>
              <w:rPr>
                <w:rFonts w:ascii="Arial" w:hAnsi="Arial" w:cs="Arial"/>
              </w:rPr>
            </w:pPr>
          </w:p>
        </w:tc>
        <w:tc>
          <w:tcPr>
            <w:tcW w:w="8047" w:type="dxa"/>
            <w:gridSpan w:val="2"/>
            <w:vAlign w:val="center"/>
          </w:tcPr>
          <w:p w:rsidR="0011027C" w:rsidRPr="005B2069" w:rsidRDefault="0011027C" w:rsidP="002A080B">
            <w:pPr>
              <w:jc w:val="center"/>
              <w:rPr>
                <w:color w:val="000000"/>
              </w:rPr>
            </w:pPr>
            <w:r w:rsidRPr="005B2069">
              <w:rPr>
                <w:color w:val="000000"/>
              </w:rPr>
              <w:t>tijekom godine 9 – 12 sati nastave</w:t>
            </w:r>
          </w:p>
          <w:p w:rsidR="0011027C" w:rsidRPr="00E70F06" w:rsidRDefault="0011027C" w:rsidP="002A080B">
            <w:pPr>
              <w:jc w:val="center"/>
            </w:pPr>
          </w:p>
        </w:tc>
      </w:tr>
      <w:tr w:rsidR="0011027C" w:rsidRPr="00AB396E" w:rsidTr="002A080B">
        <w:trPr>
          <w:trHeight w:val="1420"/>
        </w:trPr>
        <w:tc>
          <w:tcPr>
            <w:tcW w:w="3073" w:type="dxa"/>
            <w:shd w:val="clear" w:color="auto" w:fill="E5DFEC" w:themeFill="accent4" w:themeFillTint="33"/>
            <w:vAlign w:val="center"/>
          </w:tcPr>
          <w:p w:rsidR="0011027C" w:rsidRDefault="0011027C" w:rsidP="002A080B">
            <w:pPr>
              <w:jc w:val="center"/>
              <w:rPr>
                <w:rFonts w:ascii="Arial" w:hAnsi="Arial" w:cs="Arial"/>
              </w:rPr>
            </w:pPr>
          </w:p>
          <w:p w:rsidR="0011027C" w:rsidRDefault="0011027C" w:rsidP="002A080B">
            <w:pPr>
              <w:jc w:val="center"/>
              <w:rPr>
                <w:rFonts w:ascii="Arial" w:hAnsi="Arial" w:cs="Arial"/>
              </w:rPr>
            </w:pPr>
            <w:r>
              <w:rPr>
                <w:rFonts w:ascii="Arial" w:hAnsi="Arial" w:cs="Arial"/>
              </w:rPr>
              <w:t>TROŠKOVNIK</w:t>
            </w:r>
          </w:p>
          <w:p w:rsidR="0011027C" w:rsidRPr="00AB396E" w:rsidRDefault="0011027C" w:rsidP="002A080B">
            <w:pPr>
              <w:jc w:val="center"/>
              <w:rPr>
                <w:rFonts w:ascii="Arial" w:hAnsi="Arial" w:cs="Arial"/>
              </w:rPr>
            </w:pPr>
          </w:p>
        </w:tc>
        <w:tc>
          <w:tcPr>
            <w:tcW w:w="8047" w:type="dxa"/>
            <w:gridSpan w:val="2"/>
            <w:vAlign w:val="center"/>
          </w:tcPr>
          <w:p w:rsidR="0011027C" w:rsidRPr="005B2069" w:rsidRDefault="0011027C" w:rsidP="002A080B">
            <w:pPr>
              <w:jc w:val="center"/>
              <w:rPr>
                <w:color w:val="000000"/>
              </w:rPr>
            </w:pPr>
            <w:r w:rsidRPr="005B2069">
              <w:rPr>
                <w:color w:val="000000"/>
              </w:rPr>
              <w:t>financira grad Ivanić-Grad</w:t>
            </w:r>
          </w:p>
          <w:p w:rsidR="0011027C" w:rsidRPr="00E70F06" w:rsidRDefault="0011027C" w:rsidP="002A080B">
            <w:pPr>
              <w:jc w:val="center"/>
            </w:pPr>
          </w:p>
        </w:tc>
      </w:tr>
      <w:tr w:rsidR="0011027C" w:rsidRPr="00AB396E" w:rsidTr="002A080B">
        <w:trPr>
          <w:trHeight w:val="1404"/>
        </w:trPr>
        <w:tc>
          <w:tcPr>
            <w:tcW w:w="3073" w:type="dxa"/>
            <w:shd w:val="clear" w:color="auto" w:fill="E5DFEC" w:themeFill="accent4" w:themeFillTint="33"/>
            <w:vAlign w:val="center"/>
          </w:tcPr>
          <w:p w:rsidR="0011027C" w:rsidRDefault="0011027C" w:rsidP="002A080B">
            <w:pPr>
              <w:jc w:val="center"/>
              <w:rPr>
                <w:rFonts w:ascii="Arial" w:hAnsi="Arial" w:cs="Arial"/>
              </w:rPr>
            </w:pPr>
          </w:p>
          <w:p w:rsidR="0011027C" w:rsidRDefault="0011027C" w:rsidP="002A080B">
            <w:pPr>
              <w:jc w:val="center"/>
              <w:rPr>
                <w:rFonts w:ascii="Arial" w:hAnsi="Arial" w:cs="Arial"/>
              </w:rPr>
            </w:pPr>
            <w:r>
              <w:rPr>
                <w:rFonts w:ascii="Arial" w:hAnsi="Arial" w:cs="Arial"/>
              </w:rPr>
              <w:t>NAČIN PRAĆENJA I PROVJERE ISHODA/POSTIGNUĆA</w:t>
            </w:r>
          </w:p>
          <w:p w:rsidR="0011027C" w:rsidRDefault="0011027C" w:rsidP="002A080B">
            <w:pPr>
              <w:jc w:val="center"/>
              <w:rPr>
                <w:rFonts w:ascii="Arial" w:hAnsi="Arial" w:cs="Arial"/>
              </w:rPr>
            </w:pPr>
          </w:p>
        </w:tc>
        <w:tc>
          <w:tcPr>
            <w:tcW w:w="8047" w:type="dxa"/>
            <w:gridSpan w:val="2"/>
            <w:vAlign w:val="center"/>
          </w:tcPr>
          <w:p w:rsidR="0011027C" w:rsidRDefault="0011027C" w:rsidP="002A080B">
            <w:pPr>
              <w:jc w:val="center"/>
              <w:rPr>
                <w:rFonts w:ascii="Arial" w:hAnsi="Arial" w:cs="Arial"/>
              </w:rPr>
            </w:pPr>
          </w:p>
          <w:p w:rsidR="0011027C" w:rsidRPr="00AB396E" w:rsidRDefault="0011027C" w:rsidP="002A080B">
            <w:pPr>
              <w:jc w:val="center"/>
              <w:rPr>
                <w:rFonts w:ascii="Arial" w:hAnsi="Arial" w:cs="Arial"/>
              </w:rPr>
            </w:pPr>
          </w:p>
        </w:tc>
      </w:tr>
    </w:tbl>
    <w:p w:rsidR="0011027C" w:rsidRDefault="0011027C" w:rsidP="00730F07">
      <w:pPr>
        <w:rPr>
          <w:sz w:val="22"/>
          <w:szCs w:val="22"/>
        </w:rPr>
      </w:pPr>
    </w:p>
    <w:p w:rsidR="0011027C" w:rsidRDefault="0011027C" w:rsidP="00730F07">
      <w:pPr>
        <w:rPr>
          <w:sz w:val="22"/>
          <w:szCs w:val="22"/>
        </w:rPr>
      </w:pPr>
    </w:p>
    <w:p w:rsidR="0011027C" w:rsidRDefault="0011027C" w:rsidP="00730F07">
      <w:pPr>
        <w:rPr>
          <w:sz w:val="22"/>
          <w:szCs w:val="22"/>
        </w:rPr>
      </w:pPr>
    </w:p>
    <w:p w:rsidR="0011027C" w:rsidRDefault="0011027C" w:rsidP="00730F07">
      <w:pPr>
        <w:rPr>
          <w:sz w:val="22"/>
          <w:szCs w:val="22"/>
        </w:rPr>
      </w:pPr>
    </w:p>
    <w:p w:rsidR="0011027C" w:rsidRDefault="0011027C" w:rsidP="00730F07">
      <w:pPr>
        <w:rPr>
          <w:sz w:val="22"/>
          <w:szCs w:val="22"/>
        </w:rPr>
      </w:pPr>
    </w:p>
    <w:p w:rsidR="0011027C" w:rsidRDefault="0011027C" w:rsidP="00730F07">
      <w:pPr>
        <w:rPr>
          <w:sz w:val="22"/>
          <w:szCs w:val="22"/>
        </w:rPr>
      </w:pPr>
    </w:p>
    <w:p w:rsidR="0011027C" w:rsidRDefault="0011027C" w:rsidP="00730F07">
      <w:pPr>
        <w:rPr>
          <w:sz w:val="22"/>
          <w:szCs w:val="22"/>
        </w:rPr>
      </w:pPr>
    </w:p>
    <w:p w:rsidR="0011027C" w:rsidRDefault="0011027C" w:rsidP="00730F07">
      <w:pPr>
        <w:rPr>
          <w:sz w:val="22"/>
          <w:szCs w:val="22"/>
        </w:rPr>
      </w:pPr>
    </w:p>
    <w:p w:rsidR="0011027C" w:rsidRDefault="0011027C" w:rsidP="00730F07">
      <w:pPr>
        <w:rPr>
          <w:sz w:val="22"/>
          <w:szCs w:val="22"/>
        </w:rPr>
      </w:pPr>
    </w:p>
    <w:p w:rsidR="0011027C" w:rsidRDefault="0011027C" w:rsidP="00730F07">
      <w:pPr>
        <w:rPr>
          <w:sz w:val="22"/>
          <w:szCs w:val="22"/>
        </w:rPr>
      </w:pPr>
    </w:p>
    <w:p w:rsidR="0011027C" w:rsidRDefault="0011027C" w:rsidP="00730F07">
      <w:pPr>
        <w:rPr>
          <w:sz w:val="22"/>
          <w:szCs w:val="22"/>
        </w:rPr>
      </w:pPr>
    </w:p>
    <w:p w:rsidR="0011027C" w:rsidRDefault="0011027C" w:rsidP="00730F07">
      <w:pPr>
        <w:rPr>
          <w:sz w:val="22"/>
          <w:szCs w:val="22"/>
        </w:rPr>
      </w:pPr>
    </w:p>
    <w:p w:rsidR="0011027C" w:rsidRDefault="0011027C" w:rsidP="00730F07">
      <w:pPr>
        <w:rPr>
          <w:sz w:val="22"/>
          <w:szCs w:val="22"/>
        </w:rPr>
      </w:pPr>
    </w:p>
    <w:tbl>
      <w:tblPr>
        <w:tblpPr w:leftFromText="180" w:rightFromText="180" w:vertAnchor="page" w:horzAnchor="margin" w:tblpXSpec="center" w:tblpY="2452"/>
        <w:tblW w:w="1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3"/>
        <w:gridCol w:w="2117"/>
        <w:gridCol w:w="5930"/>
      </w:tblGrid>
      <w:tr w:rsidR="0011027C" w:rsidRPr="00AB396E" w:rsidTr="002A080B">
        <w:trPr>
          <w:trHeight w:val="833"/>
        </w:trPr>
        <w:tc>
          <w:tcPr>
            <w:tcW w:w="3073" w:type="dxa"/>
            <w:shd w:val="clear" w:color="auto" w:fill="FFC000"/>
            <w:vAlign w:val="center"/>
          </w:tcPr>
          <w:p w:rsidR="0011027C" w:rsidRPr="00DC7DEA" w:rsidRDefault="0011027C" w:rsidP="002A080B">
            <w:pPr>
              <w:jc w:val="center"/>
              <w:rPr>
                <w:rFonts w:ascii="Arial" w:hAnsi="Arial" w:cs="Arial"/>
              </w:rPr>
            </w:pPr>
          </w:p>
          <w:p w:rsidR="0011027C" w:rsidRPr="00DC7DEA" w:rsidRDefault="0011027C" w:rsidP="002A080B">
            <w:pPr>
              <w:jc w:val="center"/>
              <w:rPr>
                <w:rFonts w:ascii="Arial" w:hAnsi="Arial" w:cs="Arial"/>
                <w:sz w:val="28"/>
                <w:szCs w:val="28"/>
              </w:rPr>
            </w:pPr>
            <w:r w:rsidRPr="00DC7DEA">
              <w:rPr>
                <w:b/>
                <w:i/>
                <w:sz w:val="28"/>
                <w:szCs w:val="28"/>
              </w:rPr>
              <w:t>PRO</w:t>
            </w:r>
            <w:r>
              <w:rPr>
                <w:b/>
                <w:i/>
                <w:sz w:val="28"/>
                <w:szCs w:val="28"/>
              </w:rPr>
              <w:t>GRAMI</w:t>
            </w:r>
            <w:r w:rsidRPr="00DC7DEA">
              <w:rPr>
                <w:b/>
                <w:i/>
                <w:sz w:val="28"/>
                <w:szCs w:val="28"/>
              </w:rPr>
              <w:t>I</w:t>
            </w:r>
          </w:p>
        </w:tc>
        <w:tc>
          <w:tcPr>
            <w:tcW w:w="8047" w:type="dxa"/>
            <w:gridSpan w:val="2"/>
            <w:shd w:val="clear" w:color="auto" w:fill="FFC000"/>
            <w:vAlign w:val="center"/>
          </w:tcPr>
          <w:p w:rsidR="0011027C" w:rsidRPr="00DC7DEA" w:rsidRDefault="0011027C" w:rsidP="002A080B">
            <w:pPr>
              <w:jc w:val="center"/>
              <w:rPr>
                <w:b/>
                <w:i/>
              </w:rPr>
            </w:pPr>
            <w:r>
              <w:rPr>
                <w:b/>
                <w:i/>
              </w:rPr>
              <w:t>UNIVERZALNA SPORTSKA ŠKOLA</w:t>
            </w:r>
          </w:p>
        </w:tc>
      </w:tr>
      <w:tr w:rsidR="0011027C" w:rsidRPr="00AB396E" w:rsidTr="002A080B">
        <w:trPr>
          <w:trHeight w:val="571"/>
        </w:trPr>
        <w:tc>
          <w:tcPr>
            <w:tcW w:w="3073" w:type="dxa"/>
            <w:shd w:val="clear" w:color="auto" w:fill="E5DFEC"/>
            <w:vAlign w:val="center"/>
          </w:tcPr>
          <w:p w:rsidR="0011027C" w:rsidRPr="00DC7DEA" w:rsidRDefault="0011027C" w:rsidP="002A080B">
            <w:pPr>
              <w:jc w:val="center"/>
              <w:rPr>
                <w:rFonts w:ascii="Arial" w:hAnsi="Arial" w:cs="Arial"/>
              </w:rPr>
            </w:pPr>
          </w:p>
          <w:p w:rsidR="0011027C" w:rsidRPr="00DC7DEA" w:rsidRDefault="0011027C" w:rsidP="002A080B">
            <w:pPr>
              <w:jc w:val="center"/>
              <w:rPr>
                <w:rFonts w:ascii="Arial" w:hAnsi="Arial" w:cs="Arial"/>
              </w:rPr>
            </w:pPr>
            <w:r w:rsidRPr="00DC7DEA">
              <w:rPr>
                <w:rFonts w:ascii="Arial" w:hAnsi="Arial" w:cs="Arial"/>
              </w:rPr>
              <w:t>VODITELJ I NOSITELJI AKTIVNOSTI</w:t>
            </w:r>
          </w:p>
        </w:tc>
        <w:tc>
          <w:tcPr>
            <w:tcW w:w="8047" w:type="dxa"/>
            <w:gridSpan w:val="2"/>
            <w:vAlign w:val="center"/>
          </w:tcPr>
          <w:p w:rsidR="0011027C" w:rsidRPr="00DC7DEA" w:rsidRDefault="0011027C" w:rsidP="002A080B">
            <w:pPr>
              <w:jc w:val="center"/>
              <w:rPr>
                <w:rFonts w:ascii="Arial" w:hAnsi="Arial" w:cs="Arial"/>
              </w:rPr>
            </w:pPr>
          </w:p>
          <w:p w:rsidR="0011027C" w:rsidRPr="00DC7DEA" w:rsidRDefault="0011027C" w:rsidP="002A080B">
            <w:pPr>
              <w:jc w:val="center"/>
              <w:rPr>
                <w:rFonts w:ascii="Arial" w:hAnsi="Arial" w:cs="Arial"/>
              </w:rPr>
            </w:pPr>
            <w:r>
              <w:rPr>
                <w:rFonts w:ascii="Arial" w:hAnsi="Arial" w:cs="Arial"/>
              </w:rPr>
              <w:t>Tajana Damjanović</w:t>
            </w:r>
          </w:p>
        </w:tc>
      </w:tr>
      <w:tr w:rsidR="0011027C" w:rsidRPr="00AB396E" w:rsidTr="002A080B">
        <w:trPr>
          <w:trHeight w:val="849"/>
        </w:trPr>
        <w:tc>
          <w:tcPr>
            <w:tcW w:w="3073" w:type="dxa"/>
            <w:shd w:val="clear" w:color="auto" w:fill="E5DFEC"/>
            <w:vAlign w:val="center"/>
          </w:tcPr>
          <w:p w:rsidR="0011027C" w:rsidRPr="00DC7DEA" w:rsidRDefault="0011027C" w:rsidP="002A080B">
            <w:pPr>
              <w:jc w:val="center"/>
              <w:rPr>
                <w:rFonts w:ascii="Arial" w:hAnsi="Arial" w:cs="Arial"/>
              </w:rPr>
            </w:pPr>
          </w:p>
          <w:p w:rsidR="0011027C" w:rsidRPr="00DC7DEA" w:rsidRDefault="0011027C" w:rsidP="002A080B">
            <w:pPr>
              <w:jc w:val="center"/>
              <w:rPr>
                <w:rFonts w:ascii="Arial" w:hAnsi="Arial" w:cs="Arial"/>
              </w:rPr>
            </w:pPr>
            <w:r w:rsidRPr="00DC7DEA">
              <w:rPr>
                <w:rFonts w:ascii="Arial" w:hAnsi="Arial" w:cs="Arial"/>
              </w:rPr>
              <w:t>CILJEVI I NAMJENA</w:t>
            </w:r>
          </w:p>
          <w:p w:rsidR="0011027C" w:rsidRPr="00DC7DEA" w:rsidRDefault="0011027C" w:rsidP="002A080B">
            <w:pPr>
              <w:jc w:val="center"/>
              <w:rPr>
                <w:rFonts w:ascii="Arial" w:hAnsi="Arial" w:cs="Arial"/>
              </w:rPr>
            </w:pPr>
          </w:p>
        </w:tc>
        <w:tc>
          <w:tcPr>
            <w:tcW w:w="8047" w:type="dxa"/>
            <w:gridSpan w:val="2"/>
            <w:vAlign w:val="center"/>
          </w:tcPr>
          <w:p w:rsidR="0011027C" w:rsidRDefault="0011027C" w:rsidP="002A080B">
            <w:pPr>
              <w:jc w:val="center"/>
            </w:pPr>
            <w:r>
              <w:t>Zadovoljiti potrebu za kretanjem</w:t>
            </w:r>
          </w:p>
          <w:p w:rsidR="0011027C" w:rsidRPr="00E70F06" w:rsidRDefault="0011027C" w:rsidP="002A080B">
            <w:pPr>
              <w:jc w:val="center"/>
            </w:pPr>
            <w:r>
              <w:t>Usvajanje motoričkih znanja</w:t>
            </w:r>
            <w:r w:rsidR="00CC6AC3">
              <w:t xml:space="preserve"> </w:t>
            </w:r>
            <w:r>
              <w:t>i razvoj motoričkih sposobnosti kao i ostale aspekte cjelokupnog razvoja</w:t>
            </w:r>
          </w:p>
        </w:tc>
      </w:tr>
      <w:tr w:rsidR="0011027C" w:rsidRPr="00AB396E" w:rsidTr="002A080B">
        <w:trPr>
          <w:trHeight w:val="1188"/>
        </w:trPr>
        <w:tc>
          <w:tcPr>
            <w:tcW w:w="3073" w:type="dxa"/>
            <w:shd w:val="clear" w:color="auto" w:fill="E5DFEC"/>
            <w:vAlign w:val="center"/>
          </w:tcPr>
          <w:p w:rsidR="0011027C" w:rsidRPr="00DC7DEA" w:rsidRDefault="0011027C" w:rsidP="002A080B">
            <w:pPr>
              <w:jc w:val="center"/>
              <w:rPr>
                <w:rFonts w:ascii="Arial" w:hAnsi="Arial" w:cs="Arial"/>
              </w:rPr>
            </w:pPr>
          </w:p>
          <w:p w:rsidR="0011027C" w:rsidRPr="00DC7DEA" w:rsidRDefault="0011027C" w:rsidP="002A080B">
            <w:pPr>
              <w:jc w:val="center"/>
              <w:rPr>
                <w:rFonts w:ascii="Arial" w:hAnsi="Arial" w:cs="Arial"/>
              </w:rPr>
            </w:pPr>
          </w:p>
          <w:p w:rsidR="0011027C" w:rsidRPr="00DC7DEA" w:rsidRDefault="0011027C" w:rsidP="002A080B">
            <w:pPr>
              <w:jc w:val="center"/>
              <w:rPr>
                <w:rFonts w:ascii="Arial" w:hAnsi="Arial" w:cs="Arial"/>
              </w:rPr>
            </w:pPr>
            <w:r w:rsidRPr="00DC7DEA">
              <w:rPr>
                <w:rFonts w:ascii="Arial" w:hAnsi="Arial" w:cs="Arial"/>
              </w:rPr>
              <w:t>OČEKIVANI ISHODI I POSTIGNUĆA</w:t>
            </w:r>
          </w:p>
          <w:p w:rsidR="0011027C" w:rsidRPr="00DC7DEA" w:rsidRDefault="0011027C" w:rsidP="002A080B">
            <w:pPr>
              <w:jc w:val="center"/>
              <w:rPr>
                <w:rFonts w:ascii="Arial" w:hAnsi="Arial" w:cs="Arial"/>
              </w:rPr>
            </w:pPr>
          </w:p>
          <w:p w:rsidR="0011027C" w:rsidRPr="00DC7DEA" w:rsidRDefault="0011027C" w:rsidP="002A080B">
            <w:pPr>
              <w:jc w:val="center"/>
              <w:rPr>
                <w:rFonts w:ascii="Arial" w:hAnsi="Arial" w:cs="Arial"/>
              </w:rPr>
            </w:pPr>
          </w:p>
        </w:tc>
        <w:tc>
          <w:tcPr>
            <w:tcW w:w="8047" w:type="dxa"/>
            <w:gridSpan w:val="2"/>
            <w:vAlign w:val="center"/>
          </w:tcPr>
          <w:p w:rsidR="0011027C" w:rsidRPr="00E70F06" w:rsidRDefault="0011027C" w:rsidP="002A080B">
            <w:pPr>
              <w:jc w:val="center"/>
            </w:pPr>
            <w:r>
              <w:t>Razvijanje sportskog duha, ljubav prema sportu te razvijanje motivacije za uspjehom</w:t>
            </w:r>
          </w:p>
        </w:tc>
      </w:tr>
      <w:tr w:rsidR="0011027C" w:rsidRPr="00AB396E" w:rsidTr="002A080B">
        <w:trPr>
          <w:trHeight w:val="196"/>
        </w:trPr>
        <w:tc>
          <w:tcPr>
            <w:tcW w:w="3073" w:type="dxa"/>
            <w:vMerge w:val="restart"/>
            <w:shd w:val="clear" w:color="auto" w:fill="E5DFEC"/>
            <w:vAlign w:val="center"/>
          </w:tcPr>
          <w:p w:rsidR="0011027C" w:rsidRPr="00DC7DEA" w:rsidRDefault="0011027C" w:rsidP="002A080B">
            <w:pPr>
              <w:jc w:val="center"/>
              <w:rPr>
                <w:rFonts w:ascii="Arial" w:hAnsi="Arial" w:cs="Arial"/>
              </w:rPr>
            </w:pPr>
          </w:p>
          <w:p w:rsidR="0011027C" w:rsidRPr="00DC7DEA" w:rsidRDefault="0011027C" w:rsidP="002A080B">
            <w:pPr>
              <w:jc w:val="center"/>
              <w:rPr>
                <w:rFonts w:ascii="Arial" w:hAnsi="Arial" w:cs="Arial"/>
              </w:rPr>
            </w:pPr>
            <w:r w:rsidRPr="00DC7DEA">
              <w:rPr>
                <w:rFonts w:ascii="Arial" w:hAnsi="Arial" w:cs="Arial"/>
              </w:rPr>
              <w:t>NAČIN REALIZACIJE</w:t>
            </w:r>
          </w:p>
        </w:tc>
        <w:tc>
          <w:tcPr>
            <w:tcW w:w="2117" w:type="dxa"/>
            <w:shd w:val="clear" w:color="auto" w:fill="E5DFEC"/>
            <w:vAlign w:val="center"/>
          </w:tcPr>
          <w:p w:rsidR="0011027C" w:rsidRPr="00DC7DEA" w:rsidRDefault="0011027C" w:rsidP="002A080B">
            <w:pPr>
              <w:jc w:val="center"/>
              <w:rPr>
                <w:rFonts w:ascii="Arial" w:hAnsi="Arial" w:cs="Arial"/>
              </w:rPr>
            </w:pPr>
          </w:p>
          <w:p w:rsidR="0011027C" w:rsidRPr="00DC7DEA" w:rsidRDefault="0011027C" w:rsidP="002A080B">
            <w:pPr>
              <w:jc w:val="center"/>
              <w:rPr>
                <w:rFonts w:ascii="Arial" w:hAnsi="Arial" w:cs="Arial"/>
              </w:rPr>
            </w:pPr>
            <w:r w:rsidRPr="00DC7DEA">
              <w:rPr>
                <w:rFonts w:ascii="Arial" w:hAnsi="Arial" w:cs="Arial"/>
              </w:rPr>
              <w:t>OBLIK</w:t>
            </w:r>
          </w:p>
          <w:p w:rsidR="0011027C" w:rsidRPr="00DC7DEA" w:rsidRDefault="0011027C" w:rsidP="002A080B">
            <w:pPr>
              <w:jc w:val="center"/>
              <w:rPr>
                <w:rFonts w:ascii="Arial" w:hAnsi="Arial" w:cs="Arial"/>
              </w:rPr>
            </w:pPr>
          </w:p>
        </w:tc>
        <w:tc>
          <w:tcPr>
            <w:tcW w:w="5930" w:type="dxa"/>
            <w:vAlign w:val="center"/>
          </w:tcPr>
          <w:p w:rsidR="0011027C" w:rsidRPr="00E70F06" w:rsidRDefault="0011027C" w:rsidP="002A080B">
            <w:pPr>
              <w:jc w:val="center"/>
            </w:pPr>
            <w:r>
              <w:t>Praktični i teorijski oblik rada</w:t>
            </w:r>
          </w:p>
        </w:tc>
      </w:tr>
      <w:tr w:rsidR="0011027C" w:rsidRPr="00AB396E" w:rsidTr="002A080B">
        <w:trPr>
          <w:trHeight w:val="162"/>
        </w:trPr>
        <w:tc>
          <w:tcPr>
            <w:tcW w:w="3073" w:type="dxa"/>
            <w:vMerge/>
            <w:shd w:val="clear" w:color="auto" w:fill="E5DFEC"/>
            <w:vAlign w:val="center"/>
          </w:tcPr>
          <w:p w:rsidR="0011027C" w:rsidRPr="00DC7DEA" w:rsidRDefault="0011027C" w:rsidP="002A080B">
            <w:pPr>
              <w:jc w:val="center"/>
              <w:rPr>
                <w:rFonts w:ascii="Arial" w:hAnsi="Arial" w:cs="Arial"/>
              </w:rPr>
            </w:pPr>
          </w:p>
        </w:tc>
        <w:tc>
          <w:tcPr>
            <w:tcW w:w="2117" w:type="dxa"/>
            <w:shd w:val="clear" w:color="auto" w:fill="E5DFEC"/>
            <w:vAlign w:val="center"/>
          </w:tcPr>
          <w:p w:rsidR="0011027C" w:rsidRPr="00DC7DEA" w:rsidRDefault="0011027C" w:rsidP="002A080B">
            <w:pPr>
              <w:jc w:val="center"/>
              <w:rPr>
                <w:rFonts w:ascii="Arial" w:hAnsi="Arial" w:cs="Arial"/>
              </w:rPr>
            </w:pPr>
          </w:p>
          <w:p w:rsidR="0011027C" w:rsidRPr="00DC7DEA" w:rsidRDefault="0011027C" w:rsidP="002A080B">
            <w:pPr>
              <w:jc w:val="center"/>
              <w:rPr>
                <w:rFonts w:ascii="Arial" w:hAnsi="Arial" w:cs="Arial"/>
              </w:rPr>
            </w:pPr>
            <w:r w:rsidRPr="00DC7DEA">
              <w:rPr>
                <w:rFonts w:ascii="Arial" w:hAnsi="Arial" w:cs="Arial"/>
              </w:rPr>
              <w:t>SUDIONICI</w:t>
            </w:r>
          </w:p>
          <w:p w:rsidR="0011027C" w:rsidRPr="00DC7DEA" w:rsidRDefault="0011027C" w:rsidP="002A080B">
            <w:pPr>
              <w:jc w:val="center"/>
              <w:rPr>
                <w:rFonts w:ascii="Arial" w:hAnsi="Arial" w:cs="Arial"/>
              </w:rPr>
            </w:pPr>
          </w:p>
        </w:tc>
        <w:tc>
          <w:tcPr>
            <w:tcW w:w="5930" w:type="dxa"/>
            <w:vAlign w:val="center"/>
          </w:tcPr>
          <w:p w:rsidR="0011027C" w:rsidRPr="00E70F06" w:rsidRDefault="0011027C" w:rsidP="002A080B">
            <w:pPr>
              <w:jc w:val="center"/>
            </w:pPr>
            <w:r>
              <w:t>Učenici od 1. do 4. razreda</w:t>
            </w:r>
          </w:p>
        </w:tc>
      </w:tr>
      <w:tr w:rsidR="0011027C" w:rsidRPr="00AB396E" w:rsidTr="002A080B">
        <w:trPr>
          <w:trHeight w:val="178"/>
        </w:trPr>
        <w:tc>
          <w:tcPr>
            <w:tcW w:w="3073" w:type="dxa"/>
            <w:vMerge/>
            <w:shd w:val="clear" w:color="auto" w:fill="E5DFEC"/>
            <w:vAlign w:val="center"/>
          </w:tcPr>
          <w:p w:rsidR="0011027C" w:rsidRPr="00DC7DEA" w:rsidRDefault="0011027C" w:rsidP="002A080B">
            <w:pPr>
              <w:jc w:val="center"/>
              <w:rPr>
                <w:rFonts w:ascii="Arial" w:hAnsi="Arial" w:cs="Arial"/>
              </w:rPr>
            </w:pPr>
          </w:p>
        </w:tc>
        <w:tc>
          <w:tcPr>
            <w:tcW w:w="2117" w:type="dxa"/>
            <w:shd w:val="clear" w:color="auto" w:fill="E5DFEC"/>
            <w:vAlign w:val="center"/>
          </w:tcPr>
          <w:p w:rsidR="0011027C" w:rsidRPr="00DC7DEA" w:rsidRDefault="0011027C" w:rsidP="002A080B">
            <w:pPr>
              <w:jc w:val="center"/>
              <w:rPr>
                <w:rFonts w:ascii="Arial" w:hAnsi="Arial" w:cs="Arial"/>
              </w:rPr>
            </w:pPr>
          </w:p>
          <w:p w:rsidR="0011027C" w:rsidRPr="00DC7DEA" w:rsidRDefault="0011027C" w:rsidP="002A080B">
            <w:pPr>
              <w:jc w:val="center"/>
              <w:rPr>
                <w:rFonts w:ascii="Arial" w:hAnsi="Arial" w:cs="Arial"/>
              </w:rPr>
            </w:pPr>
            <w:r w:rsidRPr="00DC7DEA">
              <w:rPr>
                <w:rFonts w:ascii="Arial" w:hAnsi="Arial" w:cs="Arial"/>
              </w:rPr>
              <w:t>NAČIN UČENJA</w:t>
            </w:r>
          </w:p>
          <w:p w:rsidR="0011027C" w:rsidRPr="00DC7DEA" w:rsidRDefault="0011027C" w:rsidP="002A080B">
            <w:pPr>
              <w:jc w:val="center"/>
              <w:rPr>
                <w:rFonts w:ascii="Arial" w:hAnsi="Arial" w:cs="Arial"/>
              </w:rPr>
            </w:pPr>
          </w:p>
        </w:tc>
        <w:tc>
          <w:tcPr>
            <w:tcW w:w="5930" w:type="dxa"/>
            <w:vAlign w:val="center"/>
          </w:tcPr>
          <w:p w:rsidR="0011027C" w:rsidRPr="00DC7DEA" w:rsidRDefault="0011027C" w:rsidP="002A080B">
            <w:pPr>
              <w:jc w:val="center"/>
            </w:pPr>
            <w:r>
              <w:t>Redoviti treninzi, sudjelovanje na natjecanjima , kao i na festivalu Univerzalne sportske škole</w:t>
            </w:r>
          </w:p>
        </w:tc>
      </w:tr>
      <w:tr w:rsidR="0011027C" w:rsidRPr="00AB396E" w:rsidTr="002A080B">
        <w:trPr>
          <w:trHeight w:val="849"/>
        </w:trPr>
        <w:tc>
          <w:tcPr>
            <w:tcW w:w="3073" w:type="dxa"/>
            <w:shd w:val="clear" w:color="auto" w:fill="E5DFEC"/>
            <w:vAlign w:val="center"/>
          </w:tcPr>
          <w:p w:rsidR="0011027C" w:rsidRPr="00DC7DEA" w:rsidRDefault="0011027C" w:rsidP="002A080B">
            <w:pPr>
              <w:jc w:val="center"/>
              <w:rPr>
                <w:rFonts w:ascii="Arial" w:hAnsi="Arial" w:cs="Arial"/>
              </w:rPr>
            </w:pPr>
          </w:p>
          <w:p w:rsidR="0011027C" w:rsidRPr="00DC7DEA" w:rsidRDefault="0011027C" w:rsidP="002A080B">
            <w:pPr>
              <w:jc w:val="center"/>
              <w:rPr>
                <w:rFonts w:ascii="Arial" w:hAnsi="Arial" w:cs="Arial"/>
              </w:rPr>
            </w:pPr>
            <w:r w:rsidRPr="00DC7DEA">
              <w:rPr>
                <w:rFonts w:ascii="Arial" w:hAnsi="Arial" w:cs="Arial"/>
              </w:rPr>
              <w:t>VREMENIK</w:t>
            </w:r>
          </w:p>
          <w:p w:rsidR="0011027C" w:rsidRPr="00DC7DEA" w:rsidRDefault="0011027C" w:rsidP="002A080B">
            <w:pPr>
              <w:jc w:val="center"/>
              <w:rPr>
                <w:rFonts w:ascii="Arial" w:hAnsi="Arial" w:cs="Arial"/>
              </w:rPr>
            </w:pPr>
          </w:p>
        </w:tc>
        <w:tc>
          <w:tcPr>
            <w:tcW w:w="8047" w:type="dxa"/>
            <w:gridSpan w:val="2"/>
            <w:vAlign w:val="center"/>
          </w:tcPr>
          <w:p w:rsidR="0011027C" w:rsidRPr="00E70F06" w:rsidRDefault="0011027C" w:rsidP="002A080B">
            <w:pPr>
              <w:jc w:val="center"/>
            </w:pPr>
            <w:r>
              <w:t>Ponedjeljak, četvrtak – 5.10 do 18. 12. i 11.1. do 31.5. 2016</w:t>
            </w:r>
          </w:p>
        </w:tc>
      </w:tr>
      <w:tr w:rsidR="0011027C" w:rsidRPr="00AB396E" w:rsidTr="002A080B">
        <w:trPr>
          <w:trHeight w:val="1420"/>
        </w:trPr>
        <w:tc>
          <w:tcPr>
            <w:tcW w:w="3073" w:type="dxa"/>
            <w:shd w:val="clear" w:color="auto" w:fill="E5DFEC"/>
            <w:vAlign w:val="center"/>
          </w:tcPr>
          <w:p w:rsidR="0011027C" w:rsidRPr="00DC7DEA" w:rsidRDefault="0011027C" w:rsidP="002A080B">
            <w:pPr>
              <w:jc w:val="center"/>
              <w:rPr>
                <w:rFonts w:ascii="Arial" w:hAnsi="Arial" w:cs="Arial"/>
              </w:rPr>
            </w:pPr>
          </w:p>
          <w:p w:rsidR="0011027C" w:rsidRPr="00DC7DEA" w:rsidRDefault="0011027C" w:rsidP="002A080B">
            <w:pPr>
              <w:jc w:val="center"/>
              <w:rPr>
                <w:rFonts w:ascii="Arial" w:hAnsi="Arial" w:cs="Arial"/>
              </w:rPr>
            </w:pPr>
            <w:r w:rsidRPr="00DC7DEA">
              <w:rPr>
                <w:rFonts w:ascii="Arial" w:hAnsi="Arial" w:cs="Arial"/>
              </w:rPr>
              <w:t>TROŠKOVNIK</w:t>
            </w:r>
          </w:p>
          <w:p w:rsidR="0011027C" w:rsidRPr="00DC7DEA" w:rsidRDefault="0011027C" w:rsidP="002A080B">
            <w:pPr>
              <w:jc w:val="center"/>
              <w:rPr>
                <w:rFonts w:ascii="Arial" w:hAnsi="Arial" w:cs="Arial"/>
              </w:rPr>
            </w:pPr>
          </w:p>
        </w:tc>
        <w:tc>
          <w:tcPr>
            <w:tcW w:w="8047" w:type="dxa"/>
            <w:gridSpan w:val="2"/>
            <w:vAlign w:val="center"/>
          </w:tcPr>
          <w:p w:rsidR="0011027C" w:rsidRPr="00E70F06" w:rsidRDefault="0011027C" w:rsidP="002A080B">
            <w:pPr>
              <w:jc w:val="center"/>
            </w:pPr>
            <w:r>
              <w:t>Projekt financira MZOŠ</w:t>
            </w:r>
          </w:p>
        </w:tc>
      </w:tr>
      <w:tr w:rsidR="0011027C" w:rsidRPr="00AB396E" w:rsidTr="002A080B">
        <w:trPr>
          <w:trHeight w:val="1404"/>
        </w:trPr>
        <w:tc>
          <w:tcPr>
            <w:tcW w:w="3073" w:type="dxa"/>
            <w:shd w:val="clear" w:color="auto" w:fill="E5DFEC"/>
            <w:vAlign w:val="center"/>
          </w:tcPr>
          <w:p w:rsidR="0011027C" w:rsidRPr="00DC7DEA" w:rsidRDefault="0011027C" w:rsidP="002A080B">
            <w:pPr>
              <w:jc w:val="center"/>
              <w:rPr>
                <w:rFonts w:ascii="Arial" w:hAnsi="Arial" w:cs="Arial"/>
              </w:rPr>
            </w:pPr>
          </w:p>
          <w:p w:rsidR="0011027C" w:rsidRPr="00DC7DEA" w:rsidRDefault="0011027C" w:rsidP="002A080B">
            <w:pPr>
              <w:jc w:val="center"/>
              <w:rPr>
                <w:rFonts w:ascii="Arial" w:hAnsi="Arial" w:cs="Arial"/>
              </w:rPr>
            </w:pPr>
            <w:r w:rsidRPr="00DC7DEA">
              <w:rPr>
                <w:rFonts w:ascii="Arial" w:hAnsi="Arial" w:cs="Arial"/>
              </w:rPr>
              <w:t>NAČIN PRAĆENJA I PROVJERE ISHODA/POSTIGNUĆA</w:t>
            </w:r>
          </w:p>
          <w:p w:rsidR="0011027C" w:rsidRPr="00DC7DEA" w:rsidRDefault="0011027C" w:rsidP="002A080B">
            <w:pPr>
              <w:jc w:val="center"/>
              <w:rPr>
                <w:rFonts w:ascii="Arial" w:hAnsi="Arial" w:cs="Arial"/>
              </w:rPr>
            </w:pPr>
          </w:p>
        </w:tc>
        <w:tc>
          <w:tcPr>
            <w:tcW w:w="8047" w:type="dxa"/>
            <w:gridSpan w:val="2"/>
            <w:vAlign w:val="center"/>
          </w:tcPr>
          <w:p w:rsidR="0011027C" w:rsidRPr="00DC7DEA" w:rsidRDefault="0011027C" w:rsidP="002A080B">
            <w:pPr>
              <w:jc w:val="center"/>
            </w:pPr>
          </w:p>
          <w:p w:rsidR="0011027C" w:rsidRPr="00DC7DEA" w:rsidRDefault="0011027C" w:rsidP="002A080B">
            <w:pPr>
              <w:jc w:val="center"/>
            </w:pPr>
            <w:r>
              <w:t>Obrada podataka – na temelju tih podataka pratimo antropometrijska obilježja djece te njihovo napredovanje</w:t>
            </w:r>
          </w:p>
        </w:tc>
      </w:tr>
    </w:tbl>
    <w:p w:rsidR="0011027C" w:rsidRDefault="0011027C" w:rsidP="00730F07">
      <w:pPr>
        <w:rPr>
          <w:sz w:val="22"/>
          <w:szCs w:val="22"/>
        </w:rPr>
      </w:pPr>
    </w:p>
    <w:p w:rsidR="0011027C" w:rsidRDefault="0011027C" w:rsidP="00730F07">
      <w:pPr>
        <w:rPr>
          <w:sz w:val="22"/>
          <w:szCs w:val="22"/>
        </w:rPr>
      </w:pPr>
    </w:p>
    <w:p w:rsidR="0011027C" w:rsidRDefault="0011027C" w:rsidP="00730F07">
      <w:pPr>
        <w:rPr>
          <w:sz w:val="22"/>
          <w:szCs w:val="22"/>
        </w:rPr>
      </w:pPr>
    </w:p>
    <w:p w:rsidR="0011027C" w:rsidRDefault="0011027C" w:rsidP="00730F07">
      <w:pPr>
        <w:rPr>
          <w:sz w:val="22"/>
          <w:szCs w:val="22"/>
        </w:rPr>
      </w:pPr>
    </w:p>
    <w:p w:rsidR="0011027C" w:rsidRDefault="0011027C" w:rsidP="00730F07">
      <w:pPr>
        <w:rPr>
          <w:sz w:val="22"/>
          <w:szCs w:val="22"/>
        </w:rPr>
      </w:pPr>
    </w:p>
    <w:p w:rsidR="0011027C" w:rsidRDefault="0011027C" w:rsidP="00730F07">
      <w:pPr>
        <w:rPr>
          <w:sz w:val="22"/>
          <w:szCs w:val="22"/>
        </w:rPr>
      </w:pPr>
    </w:p>
    <w:p w:rsidR="0011027C" w:rsidRDefault="0011027C" w:rsidP="00730F07">
      <w:pPr>
        <w:rPr>
          <w:sz w:val="22"/>
          <w:szCs w:val="22"/>
        </w:rPr>
      </w:pPr>
    </w:p>
    <w:p w:rsidR="0011027C" w:rsidRDefault="0011027C" w:rsidP="00730F07">
      <w:pPr>
        <w:rPr>
          <w:sz w:val="22"/>
          <w:szCs w:val="22"/>
        </w:rPr>
      </w:pPr>
    </w:p>
    <w:p w:rsidR="0011027C" w:rsidRDefault="0011027C" w:rsidP="00730F07">
      <w:pPr>
        <w:rPr>
          <w:sz w:val="22"/>
          <w:szCs w:val="22"/>
        </w:rPr>
      </w:pPr>
    </w:p>
    <w:p w:rsidR="0011027C" w:rsidRDefault="0011027C" w:rsidP="00730F07">
      <w:pPr>
        <w:rPr>
          <w:sz w:val="22"/>
          <w:szCs w:val="22"/>
        </w:rPr>
      </w:pPr>
    </w:p>
    <w:p w:rsidR="0011027C" w:rsidRDefault="0011027C" w:rsidP="00730F07">
      <w:pPr>
        <w:rPr>
          <w:sz w:val="22"/>
          <w:szCs w:val="22"/>
        </w:rPr>
      </w:pPr>
    </w:p>
    <w:p w:rsidR="0011027C" w:rsidRDefault="0011027C" w:rsidP="00730F07">
      <w:pPr>
        <w:rPr>
          <w:sz w:val="22"/>
          <w:szCs w:val="22"/>
        </w:rPr>
      </w:pPr>
    </w:p>
    <w:p w:rsidR="0011027C" w:rsidRDefault="0011027C" w:rsidP="00730F07">
      <w:pPr>
        <w:rPr>
          <w:sz w:val="22"/>
          <w:szCs w:val="22"/>
        </w:rPr>
      </w:pPr>
    </w:p>
    <w:tbl>
      <w:tblPr>
        <w:tblStyle w:val="Reetkatablice"/>
        <w:tblpPr w:leftFromText="180" w:rightFromText="180" w:vertAnchor="page" w:horzAnchor="margin" w:tblpXSpec="center" w:tblpY="916"/>
        <w:tblW w:w="11120" w:type="dxa"/>
        <w:tblLook w:val="04A0" w:firstRow="1" w:lastRow="0" w:firstColumn="1" w:lastColumn="0" w:noHBand="0" w:noVBand="1"/>
      </w:tblPr>
      <w:tblGrid>
        <w:gridCol w:w="3073"/>
        <w:gridCol w:w="2117"/>
        <w:gridCol w:w="5930"/>
      </w:tblGrid>
      <w:tr w:rsidR="0011027C" w:rsidRPr="00AB396E" w:rsidTr="002A080B">
        <w:trPr>
          <w:trHeight w:val="833"/>
        </w:trPr>
        <w:tc>
          <w:tcPr>
            <w:tcW w:w="3073" w:type="dxa"/>
            <w:shd w:val="clear" w:color="auto" w:fill="FFC000"/>
            <w:vAlign w:val="center"/>
          </w:tcPr>
          <w:p w:rsidR="0011027C" w:rsidRPr="00AB396E" w:rsidRDefault="0011027C" w:rsidP="002A080B">
            <w:pPr>
              <w:jc w:val="center"/>
              <w:rPr>
                <w:rFonts w:ascii="Arial" w:hAnsi="Arial" w:cs="Arial"/>
              </w:rPr>
            </w:pPr>
          </w:p>
          <w:p w:rsidR="0011027C" w:rsidRPr="00871280" w:rsidRDefault="0011027C" w:rsidP="002A080B">
            <w:pPr>
              <w:jc w:val="center"/>
              <w:rPr>
                <w:rFonts w:ascii="Arial" w:hAnsi="Arial" w:cs="Arial"/>
                <w:sz w:val="28"/>
                <w:szCs w:val="28"/>
              </w:rPr>
            </w:pPr>
            <w:r w:rsidRPr="00871280">
              <w:rPr>
                <w:b/>
                <w:i/>
                <w:sz w:val="28"/>
                <w:szCs w:val="28"/>
              </w:rPr>
              <w:t>PRO</w:t>
            </w:r>
            <w:r>
              <w:rPr>
                <w:b/>
                <w:i/>
                <w:sz w:val="28"/>
                <w:szCs w:val="28"/>
              </w:rPr>
              <w:t>GRAMI</w:t>
            </w:r>
          </w:p>
        </w:tc>
        <w:tc>
          <w:tcPr>
            <w:tcW w:w="8047" w:type="dxa"/>
            <w:gridSpan w:val="2"/>
            <w:shd w:val="clear" w:color="auto" w:fill="FFC000"/>
            <w:vAlign w:val="center"/>
          </w:tcPr>
          <w:p w:rsidR="0011027C" w:rsidRDefault="0011027C" w:rsidP="002A080B">
            <w:pPr>
              <w:jc w:val="center"/>
              <w:rPr>
                <w:b/>
                <w:sz w:val="28"/>
                <w:szCs w:val="28"/>
              </w:rPr>
            </w:pPr>
            <w:r>
              <w:rPr>
                <w:b/>
                <w:sz w:val="28"/>
                <w:szCs w:val="28"/>
              </w:rPr>
              <w:t>VEČER MATEMATIKE</w:t>
            </w:r>
          </w:p>
          <w:p w:rsidR="0011027C" w:rsidRPr="00E70F06" w:rsidRDefault="0011027C" w:rsidP="002A080B">
            <w:pPr>
              <w:jc w:val="center"/>
              <w:rPr>
                <w:b/>
                <w:i/>
              </w:rPr>
            </w:pPr>
          </w:p>
        </w:tc>
      </w:tr>
      <w:tr w:rsidR="0011027C" w:rsidRPr="00AB396E" w:rsidTr="002A080B">
        <w:trPr>
          <w:trHeight w:val="571"/>
        </w:trPr>
        <w:tc>
          <w:tcPr>
            <w:tcW w:w="3073" w:type="dxa"/>
            <w:shd w:val="clear" w:color="auto" w:fill="E5DFEC" w:themeFill="accent4" w:themeFillTint="33"/>
            <w:vAlign w:val="center"/>
          </w:tcPr>
          <w:p w:rsidR="0011027C" w:rsidRDefault="0011027C" w:rsidP="002A080B">
            <w:pPr>
              <w:jc w:val="center"/>
              <w:rPr>
                <w:rFonts w:ascii="Arial" w:hAnsi="Arial" w:cs="Arial"/>
              </w:rPr>
            </w:pPr>
          </w:p>
          <w:p w:rsidR="0011027C" w:rsidRDefault="0011027C" w:rsidP="002A080B">
            <w:pPr>
              <w:jc w:val="center"/>
              <w:rPr>
                <w:rFonts w:ascii="Arial" w:hAnsi="Arial" w:cs="Arial"/>
              </w:rPr>
            </w:pPr>
            <w:r>
              <w:rPr>
                <w:rFonts w:ascii="Arial" w:hAnsi="Arial" w:cs="Arial"/>
              </w:rPr>
              <w:t>VODITELJ I NOSITELJI AKTIVNOSTI</w:t>
            </w:r>
          </w:p>
        </w:tc>
        <w:tc>
          <w:tcPr>
            <w:tcW w:w="8047" w:type="dxa"/>
            <w:gridSpan w:val="2"/>
            <w:vAlign w:val="center"/>
          </w:tcPr>
          <w:p w:rsidR="0011027C" w:rsidRDefault="0011027C" w:rsidP="002A080B">
            <w:pPr>
              <w:jc w:val="center"/>
              <w:rPr>
                <w:rFonts w:ascii="Arial" w:hAnsi="Arial" w:cs="Arial"/>
              </w:rPr>
            </w:pPr>
          </w:p>
          <w:p w:rsidR="0011027C" w:rsidRPr="00D20B28" w:rsidRDefault="0011027C" w:rsidP="002A080B">
            <w:pPr>
              <w:jc w:val="center"/>
            </w:pPr>
            <w:r>
              <w:t xml:space="preserve">Hrvatsko matematičko društvo, učiteljice razredne nastave, </w:t>
            </w:r>
            <w:r>
              <w:br/>
              <w:t xml:space="preserve">Blaženka </w:t>
            </w:r>
            <w:proofErr w:type="spellStart"/>
            <w:r>
              <w:t>Mirenić</w:t>
            </w:r>
            <w:proofErr w:type="spellEnd"/>
            <w:r>
              <w:t xml:space="preserve">, dipl. uč. i </w:t>
            </w:r>
            <w:r w:rsidRPr="00D20B28">
              <w:t xml:space="preserve">Jasminka </w:t>
            </w:r>
            <w:proofErr w:type="spellStart"/>
            <w:r w:rsidRPr="00D20B28">
              <w:t>Borzić</w:t>
            </w:r>
            <w:proofErr w:type="spellEnd"/>
            <w:r w:rsidRPr="00D20B28">
              <w:t>, prof. mat.</w:t>
            </w:r>
          </w:p>
          <w:p w:rsidR="0011027C" w:rsidRDefault="0011027C" w:rsidP="002A080B">
            <w:pPr>
              <w:jc w:val="center"/>
              <w:rPr>
                <w:rFonts w:ascii="Arial" w:hAnsi="Arial" w:cs="Arial"/>
              </w:rPr>
            </w:pPr>
          </w:p>
        </w:tc>
      </w:tr>
      <w:tr w:rsidR="0011027C" w:rsidRPr="00AB396E" w:rsidTr="002A080B">
        <w:trPr>
          <w:trHeight w:val="849"/>
        </w:trPr>
        <w:tc>
          <w:tcPr>
            <w:tcW w:w="3073" w:type="dxa"/>
            <w:shd w:val="clear" w:color="auto" w:fill="E5DFEC" w:themeFill="accent4" w:themeFillTint="33"/>
            <w:vAlign w:val="center"/>
          </w:tcPr>
          <w:p w:rsidR="0011027C" w:rsidRDefault="0011027C" w:rsidP="002A080B">
            <w:pPr>
              <w:jc w:val="center"/>
              <w:rPr>
                <w:rFonts w:ascii="Arial" w:hAnsi="Arial" w:cs="Arial"/>
              </w:rPr>
            </w:pPr>
          </w:p>
          <w:p w:rsidR="0011027C" w:rsidRDefault="0011027C" w:rsidP="002A080B">
            <w:pPr>
              <w:jc w:val="center"/>
              <w:rPr>
                <w:rFonts w:ascii="Arial" w:hAnsi="Arial" w:cs="Arial"/>
              </w:rPr>
            </w:pPr>
            <w:r>
              <w:rPr>
                <w:rFonts w:ascii="Arial" w:hAnsi="Arial" w:cs="Arial"/>
              </w:rPr>
              <w:t>CILJEVI I NAMJENA</w:t>
            </w:r>
          </w:p>
          <w:p w:rsidR="0011027C" w:rsidRPr="00AB396E" w:rsidRDefault="0011027C" w:rsidP="002A080B">
            <w:pPr>
              <w:jc w:val="center"/>
              <w:rPr>
                <w:rFonts w:ascii="Arial" w:hAnsi="Arial" w:cs="Arial"/>
              </w:rPr>
            </w:pPr>
          </w:p>
        </w:tc>
        <w:tc>
          <w:tcPr>
            <w:tcW w:w="8047" w:type="dxa"/>
            <w:gridSpan w:val="2"/>
            <w:vAlign w:val="center"/>
          </w:tcPr>
          <w:p w:rsidR="0011027C" w:rsidRDefault="0011027C" w:rsidP="002A080B">
            <w:pPr>
              <w:jc w:val="center"/>
            </w:pPr>
            <w:r>
              <w:t>Popularizirati matematiku, omogućiti širenje osnovne matematičke kulture, te omogućiti učenicima da na temelju usvojenih znanja i sposobnosti rješavaju netipične zadatke</w:t>
            </w:r>
          </w:p>
          <w:p w:rsidR="0011027C" w:rsidRDefault="0011027C" w:rsidP="002A080B">
            <w:pPr>
              <w:jc w:val="center"/>
            </w:pPr>
          </w:p>
          <w:p w:rsidR="0011027C" w:rsidRPr="00D20B28" w:rsidRDefault="0011027C" w:rsidP="002A080B">
            <w:pPr>
              <w:jc w:val="center"/>
            </w:pPr>
          </w:p>
        </w:tc>
      </w:tr>
      <w:tr w:rsidR="0011027C" w:rsidRPr="00AB396E" w:rsidTr="002A080B">
        <w:trPr>
          <w:trHeight w:val="1188"/>
        </w:trPr>
        <w:tc>
          <w:tcPr>
            <w:tcW w:w="3073" w:type="dxa"/>
            <w:shd w:val="clear" w:color="auto" w:fill="E5DFEC" w:themeFill="accent4" w:themeFillTint="33"/>
            <w:vAlign w:val="center"/>
          </w:tcPr>
          <w:p w:rsidR="0011027C" w:rsidRDefault="0011027C" w:rsidP="002A080B">
            <w:pPr>
              <w:jc w:val="center"/>
              <w:rPr>
                <w:rFonts w:ascii="Arial" w:hAnsi="Arial" w:cs="Arial"/>
              </w:rPr>
            </w:pPr>
          </w:p>
          <w:p w:rsidR="0011027C" w:rsidRDefault="0011027C" w:rsidP="002A080B">
            <w:pPr>
              <w:jc w:val="center"/>
              <w:rPr>
                <w:rFonts w:ascii="Arial" w:hAnsi="Arial" w:cs="Arial"/>
              </w:rPr>
            </w:pPr>
          </w:p>
          <w:p w:rsidR="0011027C" w:rsidRDefault="0011027C" w:rsidP="002A080B">
            <w:pPr>
              <w:jc w:val="center"/>
              <w:rPr>
                <w:rFonts w:ascii="Arial" w:hAnsi="Arial" w:cs="Arial"/>
              </w:rPr>
            </w:pPr>
            <w:r>
              <w:rPr>
                <w:rFonts w:ascii="Arial" w:hAnsi="Arial" w:cs="Arial"/>
              </w:rPr>
              <w:t>OČEKIVANI ISHODI I POSTIGNUĆA</w:t>
            </w:r>
          </w:p>
          <w:p w:rsidR="0011027C" w:rsidRDefault="0011027C" w:rsidP="002A080B">
            <w:pPr>
              <w:jc w:val="center"/>
              <w:rPr>
                <w:rFonts w:ascii="Arial" w:hAnsi="Arial" w:cs="Arial"/>
              </w:rPr>
            </w:pPr>
          </w:p>
          <w:p w:rsidR="0011027C" w:rsidRPr="00AB396E" w:rsidRDefault="0011027C" w:rsidP="002A080B">
            <w:pPr>
              <w:jc w:val="center"/>
              <w:rPr>
                <w:rFonts w:ascii="Arial" w:hAnsi="Arial" w:cs="Arial"/>
              </w:rPr>
            </w:pPr>
          </w:p>
        </w:tc>
        <w:tc>
          <w:tcPr>
            <w:tcW w:w="8047" w:type="dxa"/>
            <w:gridSpan w:val="2"/>
            <w:vAlign w:val="center"/>
          </w:tcPr>
          <w:p w:rsidR="0011027C" w:rsidRDefault="0011027C" w:rsidP="002A080B">
            <w:pPr>
              <w:jc w:val="center"/>
            </w:pPr>
            <w:r>
              <w:t>Putem skupa interaktivnih radionica poticati izgradnju pozitivnog stava učenika prema matematici. Sudjelovanje u zabavnim aktivnostima otkriva često zaboravljenu – zabavnu stranu matematike, stvara nove ideje o tome što matematika jest i čime se bavi, te</w:t>
            </w:r>
            <w:r w:rsidR="005572E2">
              <w:t xml:space="preserve"> dokazuje da matematičke proble</w:t>
            </w:r>
            <w:r>
              <w:t>me , i bez da smo svjesni matematičkog talenta, svakodnevno svi uspješno rješavamo.</w:t>
            </w:r>
          </w:p>
          <w:p w:rsidR="0011027C" w:rsidRPr="00D20B28" w:rsidRDefault="0011027C" w:rsidP="002A080B">
            <w:pPr>
              <w:jc w:val="center"/>
            </w:pPr>
          </w:p>
        </w:tc>
      </w:tr>
      <w:tr w:rsidR="0011027C" w:rsidRPr="00AB396E" w:rsidTr="002A080B">
        <w:trPr>
          <w:trHeight w:val="196"/>
        </w:trPr>
        <w:tc>
          <w:tcPr>
            <w:tcW w:w="3073" w:type="dxa"/>
            <w:vMerge w:val="restart"/>
            <w:shd w:val="clear" w:color="auto" w:fill="E5DFEC" w:themeFill="accent4" w:themeFillTint="33"/>
            <w:vAlign w:val="center"/>
          </w:tcPr>
          <w:p w:rsidR="0011027C" w:rsidRDefault="0011027C" w:rsidP="002A080B">
            <w:pPr>
              <w:jc w:val="center"/>
              <w:rPr>
                <w:rFonts w:ascii="Arial" w:hAnsi="Arial" w:cs="Arial"/>
              </w:rPr>
            </w:pPr>
          </w:p>
          <w:p w:rsidR="0011027C" w:rsidRPr="00AB396E" w:rsidRDefault="0011027C" w:rsidP="002A080B">
            <w:pPr>
              <w:jc w:val="center"/>
              <w:rPr>
                <w:rFonts w:ascii="Arial" w:hAnsi="Arial" w:cs="Arial"/>
              </w:rPr>
            </w:pPr>
            <w:r>
              <w:rPr>
                <w:rFonts w:ascii="Arial" w:hAnsi="Arial" w:cs="Arial"/>
              </w:rPr>
              <w:t>NAČIN REALIZACIJE</w:t>
            </w:r>
          </w:p>
        </w:tc>
        <w:tc>
          <w:tcPr>
            <w:tcW w:w="2117" w:type="dxa"/>
            <w:shd w:val="clear" w:color="auto" w:fill="E5DFEC" w:themeFill="accent4" w:themeFillTint="33"/>
            <w:vAlign w:val="center"/>
          </w:tcPr>
          <w:p w:rsidR="0011027C" w:rsidRDefault="0011027C" w:rsidP="002A080B">
            <w:pPr>
              <w:jc w:val="center"/>
              <w:rPr>
                <w:rFonts w:ascii="Arial" w:hAnsi="Arial" w:cs="Arial"/>
              </w:rPr>
            </w:pPr>
          </w:p>
          <w:p w:rsidR="0011027C" w:rsidRDefault="0011027C" w:rsidP="002A080B">
            <w:pPr>
              <w:jc w:val="center"/>
              <w:rPr>
                <w:rFonts w:ascii="Arial" w:hAnsi="Arial" w:cs="Arial"/>
              </w:rPr>
            </w:pPr>
            <w:r>
              <w:rPr>
                <w:rFonts w:ascii="Arial" w:hAnsi="Arial" w:cs="Arial"/>
              </w:rPr>
              <w:t>OBLIK</w:t>
            </w:r>
          </w:p>
          <w:p w:rsidR="0011027C" w:rsidRPr="00AB396E" w:rsidRDefault="0011027C" w:rsidP="002A080B">
            <w:pPr>
              <w:jc w:val="center"/>
              <w:rPr>
                <w:rFonts w:ascii="Arial" w:hAnsi="Arial" w:cs="Arial"/>
              </w:rPr>
            </w:pPr>
          </w:p>
        </w:tc>
        <w:tc>
          <w:tcPr>
            <w:tcW w:w="5930" w:type="dxa"/>
            <w:vAlign w:val="center"/>
          </w:tcPr>
          <w:p w:rsidR="0011027C" w:rsidRDefault="0011027C" w:rsidP="002A080B">
            <w:pPr>
              <w:jc w:val="center"/>
            </w:pPr>
            <w:r>
              <w:t>Večer matematike nalik je sajmu. Sudionici (učenici i  njihovi roditelji ) obilaze „matematičke stanice“ i odabiru aktivnosti u kojima će sudjelovati. „Dežurni matematičar“ (učenik ili učitelj) pomaže pri provedbi aktivnosti.</w:t>
            </w:r>
          </w:p>
          <w:p w:rsidR="0011027C" w:rsidRPr="00E70F06" w:rsidRDefault="0011027C" w:rsidP="002A080B">
            <w:pPr>
              <w:jc w:val="center"/>
            </w:pPr>
          </w:p>
        </w:tc>
      </w:tr>
      <w:tr w:rsidR="0011027C" w:rsidRPr="00AB396E" w:rsidTr="002A080B">
        <w:trPr>
          <w:trHeight w:val="162"/>
        </w:trPr>
        <w:tc>
          <w:tcPr>
            <w:tcW w:w="3073" w:type="dxa"/>
            <w:vMerge/>
            <w:shd w:val="clear" w:color="auto" w:fill="E5DFEC" w:themeFill="accent4" w:themeFillTint="33"/>
            <w:vAlign w:val="center"/>
          </w:tcPr>
          <w:p w:rsidR="0011027C" w:rsidRDefault="0011027C" w:rsidP="002A080B">
            <w:pPr>
              <w:jc w:val="center"/>
              <w:rPr>
                <w:rFonts w:ascii="Arial" w:hAnsi="Arial" w:cs="Arial"/>
              </w:rPr>
            </w:pPr>
          </w:p>
        </w:tc>
        <w:tc>
          <w:tcPr>
            <w:tcW w:w="2117" w:type="dxa"/>
            <w:shd w:val="clear" w:color="auto" w:fill="E5DFEC" w:themeFill="accent4" w:themeFillTint="33"/>
            <w:vAlign w:val="center"/>
          </w:tcPr>
          <w:p w:rsidR="0011027C" w:rsidRDefault="0011027C" w:rsidP="002A080B">
            <w:pPr>
              <w:jc w:val="center"/>
              <w:rPr>
                <w:rFonts w:ascii="Arial" w:hAnsi="Arial" w:cs="Arial"/>
              </w:rPr>
            </w:pPr>
          </w:p>
          <w:p w:rsidR="0011027C" w:rsidRDefault="0011027C" w:rsidP="002A080B">
            <w:pPr>
              <w:jc w:val="center"/>
              <w:rPr>
                <w:rFonts w:ascii="Arial" w:hAnsi="Arial" w:cs="Arial"/>
              </w:rPr>
            </w:pPr>
            <w:r>
              <w:rPr>
                <w:rFonts w:ascii="Arial" w:hAnsi="Arial" w:cs="Arial"/>
              </w:rPr>
              <w:t>SUDIONICI</w:t>
            </w:r>
          </w:p>
          <w:p w:rsidR="0011027C" w:rsidRPr="00AB396E" w:rsidRDefault="0011027C" w:rsidP="002A080B">
            <w:pPr>
              <w:jc w:val="center"/>
              <w:rPr>
                <w:rFonts w:ascii="Arial" w:hAnsi="Arial" w:cs="Arial"/>
              </w:rPr>
            </w:pPr>
          </w:p>
        </w:tc>
        <w:tc>
          <w:tcPr>
            <w:tcW w:w="5930" w:type="dxa"/>
            <w:vAlign w:val="center"/>
          </w:tcPr>
          <w:p w:rsidR="0011027C" w:rsidRPr="00E70F06" w:rsidRDefault="0011027C" w:rsidP="002A080B">
            <w:pPr>
              <w:jc w:val="center"/>
            </w:pPr>
            <w:r>
              <w:t>Učenici od 1. – 8. razreda</w:t>
            </w:r>
          </w:p>
        </w:tc>
      </w:tr>
      <w:tr w:rsidR="0011027C" w:rsidRPr="00AB396E" w:rsidTr="002A080B">
        <w:trPr>
          <w:trHeight w:val="178"/>
        </w:trPr>
        <w:tc>
          <w:tcPr>
            <w:tcW w:w="3073" w:type="dxa"/>
            <w:vMerge/>
            <w:shd w:val="clear" w:color="auto" w:fill="E5DFEC" w:themeFill="accent4" w:themeFillTint="33"/>
            <w:vAlign w:val="center"/>
          </w:tcPr>
          <w:p w:rsidR="0011027C" w:rsidRDefault="0011027C" w:rsidP="002A080B">
            <w:pPr>
              <w:jc w:val="center"/>
              <w:rPr>
                <w:rFonts w:ascii="Arial" w:hAnsi="Arial" w:cs="Arial"/>
              </w:rPr>
            </w:pPr>
          </w:p>
        </w:tc>
        <w:tc>
          <w:tcPr>
            <w:tcW w:w="2117" w:type="dxa"/>
            <w:shd w:val="clear" w:color="auto" w:fill="E5DFEC" w:themeFill="accent4" w:themeFillTint="33"/>
            <w:vAlign w:val="center"/>
          </w:tcPr>
          <w:p w:rsidR="0011027C" w:rsidRDefault="0011027C" w:rsidP="002A080B">
            <w:pPr>
              <w:jc w:val="center"/>
              <w:rPr>
                <w:rFonts w:ascii="Arial" w:hAnsi="Arial" w:cs="Arial"/>
              </w:rPr>
            </w:pPr>
          </w:p>
          <w:p w:rsidR="0011027C" w:rsidRDefault="0011027C" w:rsidP="002A080B">
            <w:pPr>
              <w:jc w:val="center"/>
              <w:rPr>
                <w:rFonts w:ascii="Arial" w:hAnsi="Arial" w:cs="Arial"/>
              </w:rPr>
            </w:pPr>
            <w:r>
              <w:rPr>
                <w:rFonts w:ascii="Arial" w:hAnsi="Arial" w:cs="Arial"/>
              </w:rPr>
              <w:t>NAČIN UČENJA</w:t>
            </w:r>
          </w:p>
          <w:p w:rsidR="0011027C" w:rsidRPr="00AB396E" w:rsidRDefault="0011027C" w:rsidP="002A080B">
            <w:pPr>
              <w:jc w:val="center"/>
              <w:rPr>
                <w:rFonts w:ascii="Arial" w:hAnsi="Arial" w:cs="Arial"/>
              </w:rPr>
            </w:pPr>
          </w:p>
        </w:tc>
        <w:tc>
          <w:tcPr>
            <w:tcW w:w="5930" w:type="dxa"/>
            <w:vAlign w:val="center"/>
          </w:tcPr>
          <w:p w:rsidR="0011027C" w:rsidRPr="00AB396E" w:rsidRDefault="0011027C" w:rsidP="002A080B">
            <w:pPr>
              <w:jc w:val="center"/>
              <w:rPr>
                <w:rFonts w:ascii="Arial" w:hAnsi="Arial" w:cs="Arial"/>
              </w:rPr>
            </w:pPr>
            <w:r w:rsidRPr="0041721E">
              <w:t>Učenje kroz igru u paru s roditeljem</w:t>
            </w:r>
          </w:p>
        </w:tc>
      </w:tr>
      <w:tr w:rsidR="0011027C" w:rsidRPr="00AB396E" w:rsidTr="002A080B">
        <w:trPr>
          <w:trHeight w:val="849"/>
        </w:trPr>
        <w:tc>
          <w:tcPr>
            <w:tcW w:w="3073" w:type="dxa"/>
            <w:shd w:val="clear" w:color="auto" w:fill="E5DFEC" w:themeFill="accent4" w:themeFillTint="33"/>
            <w:vAlign w:val="center"/>
          </w:tcPr>
          <w:p w:rsidR="0011027C" w:rsidRDefault="0011027C" w:rsidP="002A080B">
            <w:pPr>
              <w:jc w:val="center"/>
              <w:rPr>
                <w:rFonts w:ascii="Arial" w:hAnsi="Arial" w:cs="Arial"/>
              </w:rPr>
            </w:pPr>
          </w:p>
          <w:p w:rsidR="0011027C" w:rsidRDefault="0011027C" w:rsidP="002A080B">
            <w:pPr>
              <w:jc w:val="center"/>
              <w:rPr>
                <w:rFonts w:ascii="Arial" w:hAnsi="Arial" w:cs="Arial"/>
              </w:rPr>
            </w:pPr>
            <w:r>
              <w:rPr>
                <w:rFonts w:ascii="Arial" w:hAnsi="Arial" w:cs="Arial"/>
              </w:rPr>
              <w:t>VREMENIK</w:t>
            </w:r>
          </w:p>
          <w:p w:rsidR="0011027C" w:rsidRPr="00AB396E" w:rsidRDefault="0011027C" w:rsidP="002A080B">
            <w:pPr>
              <w:jc w:val="center"/>
              <w:rPr>
                <w:rFonts w:ascii="Arial" w:hAnsi="Arial" w:cs="Arial"/>
              </w:rPr>
            </w:pPr>
          </w:p>
        </w:tc>
        <w:tc>
          <w:tcPr>
            <w:tcW w:w="8047" w:type="dxa"/>
            <w:gridSpan w:val="2"/>
            <w:vAlign w:val="center"/>
          </w:tcPr>
          <w:p w:rsidR="0011027C" w:rsidRDefault="0011027C" w:rsidP="002A080B">
            <w:pPr>
              <w:jc w:val="center"/>
            </w:pPr>
            <w:r>
              <w:t>3. prosinac 2015.</w:t>
            </w:r>
          </w:p>
          <w:p w:rsidR="0011027C" w:rsidRDefault="0011027C" w:rsidP="002A080B">
            <w:pPr>
              <w:jc w:val="center"/>
            </w:pPr>
          </w:p>
          <w:p w:rsidR="0011027C" w:rsidRPr="00D20B28" w:rsidRDefault="0011027C" w:rsidP="002A080B">
            <w:pPr>
              <w:jc w:val="center"/>
            </w:pPr>
          </w:p>
        </w:tc>
      </w:tr>
      <w:tr w:rsidR="0011027C" w:rsidRPr="00AB396E" w:rsidTr="002A080B">
        <w:trPr>
          <w:trHeight w:val="1420"/>
        </w:trPr>
        <w:tc>
          <w:tcPr>
            <w:tcW w:w="3073" w:type="dxa"/>
            <w:shd w:val="clear" w:color="auto" w:fill="E5DFEC" w:themeFill="accent4" w:themeFillTint="33"/>
            <w:vAlign w:val="center"/>
          </w:tcPr>
          <w:p w:rsidR="0011027C" w:rsidRDefault="0011027C" w:rsidP="002A080B">
            <w:pPr>
              <w:jc w:val="center"/>
              <w:rPr>
                <w:rFonts w:ascii="Arial" w:hAnsi="Arial" w:cs="Arial"/>
              </w:rPr>
            </w:pPr>
          </w:p>
          <w:p w:rsidR="0011027C" w:rsidRDefault="0011027C" w:rsidP="002A080B">
            <w:pPr>
              <w:jc w:val="center"/>
              <w:rPr>
                <w:rFonts w:ascii="Arial" w:hAnsi="Arial" w:cs="Arial"/>
              </w:rPr>
            </w:pPr>
            <w:r>
              <w:rPr>
                <w:rFonts w:ascii="Arial" w:hAnsi="Arial" w:cs="Arial"/>
              </w:rPr>
              <w:t>TROŠKOVNIK</w:t>
            </w:r>
          </w:p>
          <w:p w:rsidR="0011027C" w:rsidRPr="00AB396E" w:rsidRDefault="0011027C" w:rsidP="002A080B">
            <w:pPr>
              <w:jc w:val="center"/>
              <w:rPr>
                <w:rFonts w:ascii="Arial" w:hAnsi="Arial" w:cs="Arial"/>
              </w:rPr>
            </w:pPr>
          </w:p>
        </w:tc>
        <w:tc>
          <w:tcPr>
            <w:tcW w:w="8047" w:type="dxa"/>
            <w:gridSpan w:val="2"/>
            <w:vAlign w:val="center"/>
          </w:tcPr>
          <w:p w:rsidR="0011027C" w:rsidRPr="00D20B28" w:rsidRDefault="0011027C" w:rsidP="002A080B">
            <w:pPr>
              <w:jc w:val="center"/>
            </w:pPr>
            <w:r w:rsidRPr="00D20B28">
              <w:t>Potrošnj</w:t>
            </w:r>
            <w:r>
              <w:t>a papira za fotokopiranje i materijala potrebnih za provedbu planiranih aktivnosti</w:t>
            </w:r>
          </w:p>
          <w:p w:rsidR="0011027C" w:rsidRPr="00D20B28" w:rsidRDefault="0011027C" w:rsidP="002A080B">
            <w:pPr>
              <w:jc w:val="center"/>
            </w:pPr>
          </w:p>
        </w:tc>
      </w:tr>
      <w:tr w:rsidR="0011027C" w:rsidRPr="00AB396E" w:rsidTr="002A080B">
        <w:trPr>
          <w:trHeight w:val="1404"/>
        </w:trPr>
        <w:tc>
          <w:tcPr>
            <w:tcW w:w="3073" w:type="dxa"/>
            <w:shd w:val="clear" w:color="auto" w:fill="E5DFEC" w:themeFill="accent4" w:themeFillTint="33"/>
            <w:vAlign w:val="center"/>
          </w:tcPr>
          <w:p w:rsidR="0011027C" w:rsidRDefault="0011027C" w:rsidP="002A080B">
            <w:pPr>
              <w:jc w:val="center"/>
              <w:rPr>
                <w:rFonts w:ascii="Arial" w:hAnsi="Arial" w:cs="Arial"/>
              </w:rPr>
            </w:pPr>
          </w:p>
          <w:p w:rsidR="0011027C" w:rsidRDefault="0011027C" w:rsidP="002A080B">
            <w:pPr>
              <w:jc w:val="center"/>
              <w:rPr>
                <w:rFonts w:ascii="Arial" w:hAnsi="Arial" w:cs="Arial"/>
              </w:rPr>
            </w:pPr>
            <w:r>
              <w:rPr>
                <w:rFonts w:ascii="Arial" w:hAnsi="Arial" w:cs="Arial"/>
              </w:rPr>
              <w:t>NAČIN PRAĆENJA I PROVJERE ISHODA/POSTIGNUĆA</w:t>
            </w:r>
          </w:p>
          <w:p w:rsidR="0011027C" w:rsidRDefault="0011027C" w:rsidP="002A080B">
            <w:pPr>
              <w:jc w:val="center"/>
              <w:rPr>
                <w:rFonts w:ascii="Arial" w:hAnsi="Arial" w:cs="Arial"/>
              </w:rPr>
            </w:pPr>
          </w:p>
        </w:tc>
        <w:tc>
          <w:tcPr>
            <w:tcW w:w="8047" w:type="dxa"/>
            <w:gridSpan w:val="2"/>
            <w:vAlign w:val="center"/>
          </w:tcPr>
          <w:p w:rsidR="0011027C" w:rsidRDefault="0011027C" w:rsidP="002A080B">
            <w:pPr>
              <w:jc w:val="center"/>
            </w:pPr>
            <w:r>
              <w:t>Odaziv učenika i roditelja i njihovo učešće u planiranim aktivnostima.</w:t>
            </w:r>
          </w:p>
          <w:p w:rsidR="0011027C" w:rsidRPr="00D20B28" w:rsidRDefault="0011027C" w:rsidP="002A080B">
            <w:pPr>
              <w:jc w:val="center"/>
            </w:pPr>
          </w:p>
        </w:tc>
      </w:tr>
    </w:tbl>
    <w:p w:rsidR="0011027C" w:rsidRDefault="0011027C" w:rsidP="00730F07">
      <w:pPr>
        <w:rPr>
          <w:sz w:val="22"/>
          <w:szCs w:val="22"/>
        </w:rPr>
      </w:pPr>
    </w:p>
    <w:p w:rsidR="00E76100" w:rsidRDefault="00E76100" w:rsidP="00730F07">
      <w:pPr>
        <w:rPr>
          <w:sz w:val="22"/>
          <w:szCs w:val="22"/>
        </w:rPr>
      </w:pPr>
    </w:p>
    <w:p w:rsidR="00E76100" w:rsidRDefault="00E76100" w:rsidP="00730F07">
      <w:pPr>
        <w:rPr>
          <w:sz w:val="22"/>
          <w:szCs w:val="22"/>
        </w:rPr>
      </w:pPr>
    </w:p>
    <w:p w:rsidR="00E76100" w:rsidRDefault="00E76100" w:rsidP="00730F07">
      <w:pPr>
        <w:rPr>
          <w:sz w:val="22"/>
          <w:szCs w:val="22"/>
        </w:rPr>
      </w:pPr>
    </w:p>
    <w:p w:rsidR="00E76100" w:rsidRDefault="00E76100" w:rsidP="00730F07">
      <w:pPr>
        <w:rPr>
          <w:sz w:val="22"/>
          <w:szCs w:val="22"/>
        </w:rPr>
      </w:pPr>
    </w:p>
    <w:p w:rsidR="00E76100" w:rsidRDefault="00E76100" w:rsidP="00730F07">
      <w:pPr>
        <w:rPr>
          <w:sz w:val="22"/>
          <w:szCs w:val="22"/>
        </w:rPr>
      </w:pPr>
    </w:p>
    <w:p w:rsidR="00E76100" w:rsidRDefault="00E76100" w:rsidP="00730F07">
      <w:pPr>
        <w:rPr>
          <w:sz w:val="22"/>
          <w:szCs w:val="22"/>
        </w:rPr>
      </w:pPr>
    </w:p>
    <w:p w:rsidR="00E76100" w:rsidRDefault="00E76100" w:rsidP="00730F07">
      <w:pPr>
        <w:rPr>
          <w:sz w:val="22"/>
          <w:szCs w:val="22"/>
        </w:rPr>
      </w:pPr>
    </w:p>
    <w:p w:rsidR="00E76100" w:rsidRDefault="00E76100" w:rsidP="00730F07">
      <w:pPr>
        <w:rPr>
          <w:sz w:val="22"/>
          <w:szCs w:val="22"/>
        </w:rPr>
      </w:pPr>
    </w:p>
    <w:p w:rsidR="00E76100" w:rsidRDefault="00E76100" w:rsidP="00730F07">
      <w:pPr>
        <w:rPr>
          <w:sz w:val="22"/>
          <w:szCs w:val="22"/>
        </w:rPr>
      </w:pPr>
    </w:p>
    <w:p w:rsidR="00E76100" w:rsidRDefault="00E76100" w:rsidP="00730F07">
      <w:pPr>
        <w:rPr>
          <w:sz w:val="22"/>
          <w:szCs w:val="22"/>
        </w:rPr>
      </w:pPr>
    </w:p>
    <w:p w:rsidR="00E76100" w:rsidRDefault="00E76100" w:rsidP="00730F07">
      <w:pPr>
        <w:rPr>
          <w:sz w:val="22"/>
          <w:szCs w:val="22"/>
        </w:rPr>
      </w:pPr>
    </w:p>
    <w:tbl>
      <w:tblPr>
        <w:tblStyle w:val="Reetkatablice"/>
        <w:tblpPr w:leftFromText="180" w:rightFromText="180" w:vertAnchor="page" w:horzAnchor="margin" w:tblpXSpec="center" w:tblpY="2024"/>
        <w:tblW w:w="11120" w:type="dxa"/>
        <w:tblLook w:val="04A0" w:firstRow="1" w:lastRow="0" w:firstColumn="1" w:lastColumn="0" w:noHBand="0" w:noVBand="1"/>
      </w:tblPr>
      <w:tblGrid>
        <w:gridCol w:w="3073"/>
        <w:gridCol w:w="2117"/>
        <w:gridCol w:w="5930"/>
      </w:tblGrid>
      <w:tr w:rsidR="00E76100" w:rsidRPr="00E76100" w:rsidTr="00E76100">
        <w:trPr>
          <w:trHeight w:val="833"/>
        </w:trPr>
        <w:tc>
          <w:tcPr>
            <w:tcW w:w="3073" w:type="dxa"/>
            <w:shd w:val="clear" w:color="auto" w:fill="FFC000"/>
          </w:tcPr>
          <w:p w:rsidR="00E76100" w:rsidRPr="00E76100" w:rsidRDefault="00E76100" w:rsidP="00E76100">
            <w:pPr>
              <w:jc w:val="center"/>
              <w:rPr>
                <w:rFonts w:ascii="Arial" w:hAnsi="Arial" w:cs="Arial"/>
              </w:rPr>
            </w:pPr>
          </w:p>
          <w:p w:rsidR="00E76100" w:rsidRPr="00E76100" w:rsidRDefault="00E76100" w:rsidP="00E76100">
            <w:pPr>
              <w:jc w:val="center"/>
              <w:rPr>
                <w:rFonts w:ascii="Arial" w:hAnsi="Arial" w:cs="Arial"/>
                <w:b/>
              </w:rPr>
            </w:pPr>
          </w:p>
          <w:p w:rsidR="00E76100" w:rsidRPr="00E76100" w:rsidRDefault="00E76100" w:rsidP="00E76100">
            <w:pPr>
              <w:jc w:val="center"/>
              <w:rPr>
                <w:rFonts w:ascii="Arial" w:hAnsi="Arial" w:cs="Arial"/>
              </w:rPr>
            </w:pPr>
            <w:r w:rsidRPr="00E76100">
              <w:rPr>
                <w:rFonts w:ascii="Arial" w:hAnsi="Arial" w:cs="Arial"/>
                <w:b/>
              </w:rPr>
              <w:t>PROGRAM</w:t>
            </w:r>
          </w:p>
        </w:tc>
        <w:tc>
          <w:tcPr>
            <w:tcW w:w="8047" w:type="dxa"/>
            <w:gridSpan w:val="2"/>
            <w:shd w:val="clear" w:color="auto" w:fill="FFC000"/>
            <w:vAlign w:val="center"/>
          </w:tcPr>
          <w:p w:rsidR="00E76100" w:rsidRPr="00E76100" w:rsidRDefault="00E76100" w:rsidP="00E76100">
            <w:pPr>
              <w:jc w:val="center"/>
              <w:rPr>
                <w:rFonts w:ascii="Arial" w:hAnsi="Arial" w:cs="Arial"/>
                <w:b/>
              </w:rPr>
            </w:pPr>
          </w:p>
          <w:p w:rsidR="00E76100" w:rsidRPr="00E76100" w:rsidRDefault="00E76100" w:rsidP="00E76100">
            <w:pPr>
              <w:jc w:val="center"/>
              <w:rPr>
                <w:rFonts w:ascii="Arial" w:hAnsi="Arial" w:cs="Arial"/>
                <w:b/>
              </w:rPr>
            </w:pPr>
            <w:r w:rsidRPr="00E76100">
              <w:rPr>
                <w:rFonts w:ascii="Arial" w:hAnsi="Arial" w:cs="Arial"/>
                <w:b/>
              </w:rPr>
              <w:t>Pazi, knjiga u Ivaniću!</w:t>
            </w:r>
          </w:p>
          <w:p w:rsidR="00E76100" w:rsidRPr="00E76100" w:rsidRDefault="00E76100" w:rsidP="00E76100">
            <w:pPr>
              <w:jc w:val="center"/>
              <w:rPr>
                <w:rFonts w:ascii="Arial" w:hAnsi="Arial" w:cs="Arial"/>
                <w:b/>
              </w:rPr>
            </w:pPr>
            <w:r w:rsidRPr="00E76100">
              <w:rPr>
                <w:rFonts w:ascii="Arial" w:hAnsi="Arial" w:cs="Arial"/>
                <w:b/>
              </w:rPr>
              <w:t>OŠ S. Basaričeka partner Festivala knjige i književnosti Pazi, knjiga!</w:t>
            </w:r>
          </w:p>
          <w:p w:rsidR="00E76100" w:rsidRPr="00E76100" w:rsidRDefault="00E76100" w:rsidP="00E76100">
            <w:pPr>
              <w:jc w:val="center"/>
              <w:rPr>
                <w:b/>
              </w:rPr>
            </w:pPr>
          </w:p>
        </w:tc>
      </w:tr>
      <w:tr w:rsidR="00E76100" w:rsidRPr="00E76100" w:rsidTr="00E76100">
        <w:trPr>
          <w:trHeight w:val="571"/>
        </w:trPr>
        <w:tc>
          <w:tcPr>
            <w:tcW w:w="3073" w:type="dxa"/>
            <w:shd w:val="clear" w:color="auto" w:fill="E5DFEC" w:themeFill="accent4" w:themeFillTint="33"/>
          </w:tcPr>
          <w:p w:rsidR="00E76100" w:rsidRPr="00E76100" w:rsidRDefault="00E76100" w:rsidP="00E76100">
            <w:pPr>
              <w:jc w:val="center"/>
              <w:rPr>
                <w:rFonts w:ascii="Arial" w:hAnsi="Arial" w:cs="Arial"/>
              </w:rPr>
            </w:pPr>
          </w:p>
          <w:p w:rsidR="00E76100" w:rsidRPr="00E76100" w:rsidRDefault="00E76100" w:rsidP="00E76100">
            <w:pPr>
              <w:jc w:val="center"/>
              <w:rPr>
                <w:rFonts w:ascii="Arial" w:hAnsi="Arial" w:cs="Arial"/>
              </w:rPr>
            </w:pPr>
            <w:r w:rsidRPr="00E76100">
              <w:rPr>
                <w:rFonts w:ascii="Arial" w:hAnsi="Arial" w:cs="Arial"/>
              </w:rPr>
              <w:t>VODITELJ I NOSITELJI AKTIVNOSTI</w:t>
            </w:r>
          </w:p>
        </w:tc>
        <w:tc>
          <w:tcPr>
            <w:tcW w:w="8047" w:type="dxa"/>
            <w:gridSpan w:val="2"/>
            <w:vAlign w:val="center"/>
          </w:tcPr>
          <w:p w:rsidR="00E76100" w:rsidRPr="00E76100" w:rsidRDefault="00E76100" w:rsidP="00E76100">
            <w:pPr>
              <w:jc w:val="left"/>
              <w:rPr>
                <w:rFonts w:ascii="Arial" w:hAnsi="Arial" w:cs="Arial"/>
              </w:rPr>
            </w:pPr>
          </w:p>
          <w:p w:rsidR="00E76100" w:rsidRPr="00E76100" w:rsidRDefault="00E76100" w:rsidP="00E76100">
            <w:pPr>
              <w:jc w:val="left"/>
              <w:rPr>
                <w:rFonts w:ascii="Arial" w:hAnsi="Arial" w:cs="Arial"/>
              </w:rPr>
            </w:pPr>
            <w:r w:rsidRPr="00E76100">
              <w:rPr>
                <w:rFonts w:ascii="Arial" w:hAnsi="Arial" w:cs="Arial"/>
              </w:rPr>
              <w:t>Vesna Seletković, knjižničarka i učiteljica RN i prirodoslovlja, učiteljice i učenici koji se žele uključiti.</w:t>
            </w:r>
          </w:p>
          <w:p w:rsidR="00E76100" w:rsidRPr="00E76100" w:rsidRDefault="00E76100" w:rsidP="00E76100">
            <w:pPr>
              <w:rPr>
                <w:rFonts w:ascii="Arial" w:hAnsi="Arial" w:cs="Arial"/>
              </w:rPr>
            </w:pPr>
          </w:p>
        </w:tc>
      </w:tr>
      <w:tr w:rsidR="00E76100" w:rsidRPr="00E76100" w:rsidTr="00E76100">
        <w:trPr>
          <w:trHeight w:val="1303"/>
        </w:trPr>
        <w:tc>
          <w:tcPr>
            <w:tcW w:w="3073" w:type="dxa"/>
            <w:shd w:val="clear" w:color="auto" w:fill="E5DFEC" w:themeFill="accent4" w:themeFillTint="33"/>
          </w:tcPr>
          <w:p w:rsidR="00E76100" w:rsidRPr="00E76100" w:rsidRDefault="00E76100" w:rsidP="00E76100">
            <w:pPr>
              <w:jc w:val="center"/>
              <w:rPr>
                <w:rFonts w:ascii="Arial" w:hAnsi="Arial" w:cs="Arial"/>
              </w:rPr>
            </w:pPr>
          </w:p>
          <w:p w:rsidR="00E76100" w:rsidRPr="00E76100" w:rsidRDefault="00E76100" w:rsidP="00E76100">
            <w:pPr>
              <w:jc w:val="left"/>
              <w:rPr>
                <w:rFonts w:ascii="Arial" w:hAnsi="Arial" w:cs="Arial"/>
              </w:rPr>
            </w:pPr>
          </w:p>
          <w:p w:rsidR="00E76100" w:rsidRPr="00E76100" w:rsidRDefault="00E76100" w:rsidP="00E76100">
            <w:pPr>
              <w:jc w:val="left"/>
              <w:rPr>
                <w:rFonts w:ascii="Arial" w:hAnsi="Arial" w:cs="Arial"/>
              </w:rPr>
            </w:pPr>
          </w:p>
          <w:p w:rsidR="00E76100" w:rsidRPr="00E76100" w:rsidRDefault="00E76100" w:rsidP="00E76100">
            <w:pPr>
              <w:jc w:val="center"/>
              <w:rPr>
                <w:rFonts w:ascii="Arial" w:hAnsi="Arial" w:cs="Arial"/>
              </w:rPr>
            </w:pPr>
            <w:r w:rsidRPr="00E76100">
              <w:rPr>
                <w:rFonts w:ascii="Arial" w:hAnsi="Arial" w:cs="Arial"/>
              </w:rPr>
              <w:t>CILJEVI I NAMJENA</w:t>
            </w:r>
          </w:p>
          <w:p w:rsidR="00E76100" w:rsidRPr="00E76100" w:rsidRDefault="00E76100" w:rsidP="00E76100">
            <w:pPr>
              <w:jc w:val="center"/>
              <w:rPr>
                <w:rFonts w:ascii="Arial" w:hAnsi="Arial" w:cs="Arial"/>
              </w:rPr>
            </w:pPr>
          </w:p>
        </w:tc>
        <w:tc>
          <w:tcPr>
            <w:tcW w:w="8047" w:type="dxa"/>
            <w:gridSpan w:val="2"/>
            <w:vAlign w:val="center"/>
          </w:tcPr>
          <w:p w:rsidR="00E76100" w:rsidRPr="00E76100" w:rsidRDefault="00E76100" w:rsidP="00E76100">
            <w:pPr>
              <w:jc w:val="left"/>
              <w:rPr>
                <w:rFonts w:ascii="Arial" w:hAnsi="Arial" w:cs="Arial"/>
              </w:rPr>
            </w:pPr>
          </w:p>
          <w:p w:rsidR="00E76100" w:rsidRPr="00E76100" w:rsidRDefault="00E76100" w:rsidP="00E76100">
            <w:pPr>
              <w:jc w:val="left"/>
              <w:rPr>
                <w:rFonts w:ascii="Arial" w:hAnsi="Arial" w:cs="Arial"/>
              </w:rPr>
            </w:pPr>
            <w:r w:rsidRPr="00E76100">
              <w:rPr>
                <w:rFonts w:ascii="Arial" w:hAnsi="Arial" w:cs="Arial"/>
              </w:rPr>
              <w:t>Popularizacija knjige i književnosti, razvijanje ljubavi prema književnoj umjetnosti, poticanje na komunikaciju i interakciju između književnika ili nekoga tko sudjeluje u nastanku knjige i učenika. Kroz zabavne, inovativne slušaonice, radionice, izložbe i književne susret učenici uče i stječu nova znanja.</w:t>
            </w:r>
          </w:p>
          <w:p w:rsidR="00E76100" w:rsidRPr="00E76100" w:rsidRDefault="00E76100" w:rsidP="00E76100">
            <w:pPr>
              <w:jc w:val="left"/>
              <w:rPr>
                <w:rFonts w:ascii="Arial" w:hAnsi="Arial" w:cs="Arial"/>
              </w:rPr>
            </w:pPr>
          </w:p>
        </w:tc>
      </w:tr>
      <w:tr w:rsidR="00E76100" w:rsidRPr="00E76100" w:rsidTr="00E76100">
        <w:trPr>
          <w:trHeight w:val="1188"/>
        </w:trPr>
        <w:tc>
          <w:tcPr>
            <w:tcW w:w="3073" w:type="dxa"/>
            <w:shd w:val="clear" w:color="auto" w:fill="E5DFEC" w:themeFill="accent4" w:themeFillTint="33"/>
          </w:tcPr>
          <w:p w:rsidR="00E76100" w:rsidRPr="00E76100" w:rsidRDefault="00E76100" w:rsidP="00E76100">
            <w:pPr>
              <w:jc w:val="center"/>
              <w:rPr>
                <w:rFonts w:ascii="Arial" w:hAnsi="Arial" w:cs="Arial"/>
              </w:rPr>
            </w:pPr>
          </w:p>
          <w:p w:rsidR="00E76100" w:rsidRPr="00E76100" w:rsidRDefault="00E76100" w:rsidP="00E76100">
            <w:pPr>
              <w:jc w:val="center"/>
              <w:rPr>
                <w:rFonts w:ascii="Arial" w:hAnsi="Arial" w:cs="Arial"/>
              </w:rPr>
            </w:pPr>
          </w:p>
          <w:p w:rsidR="00E76100" w:rsidRPr="00E76100" w:rsidRDefault="00E76100" w:rsidP="00E76100">
            <w:pPr>
              <w:jc w:val="center"/>
              <w:rPr>
                <w:rFonts w:ascii="Arial" w:hAnsi="Arial" w:cs="Arial"/>
              </w:rPr>
            </w:pPr>
          </w:p>
          <w:p w:rsidR="00E76100" w:rsidRPr="00E76100" w:rsidRDefault="00E76100" w:rsidP="00E76100">
            <w:pPr>
              <w:jc w:val="center"/>
              <w:rPr>
                <w:rFonts w:ascii="Arial" w:hAnsi="Arial" w:cs="Arial"/>
              </w:rPr>
            </w:pPr>
            <w:r w:rsidRPr="00E76100">
              <w:rPr>
                <w:rFonts w:ascii="Arial" w:hAnsi="Arial" w:cs="Arial"/>
              </w:rPr>
              <w:t>OČEKIVANI ISHODI I POSTIGNUĆA</w:t>
            </w:r>
          </w:p>
          <w:p w:rsidR="00E76100" w:rsidRPr="00E76100" w:rsidRDefault="00E76100" w:rsidP="00E76100">
            <w:pPr>
              <w:jc w:val="center"/>
              <w:rPr>
                <w:rFonts w:ascii="Arial" w:hAnsi="Arial" w:cs="Arial"/>
              </w:rPr>
            </w:pPr>
          </w:p>
          <w:p w:rsidR="00E76100" w:rsidRPr="00E76100" w:rsidRDefault="00E76100" w:rsidP="00E76100">
            <w:pPr>
              <w:jc w:val="center"/>
              <w:rPr>
                <w:rFonts w:ascii="Arial" w:hAnsi="Arial" w:cs="Arial"/>
              </w:rPr>
            </w:pPr>
          </w:p>
        </w:tc>
        <w:tc>
          <w:tcPr>
            <w:tcW w:w="8047" w:type="dxa"/>
            <w:gridSpan w:val="2"/>
            <w:vAlign w:val="center"/>
          </w:tcPr>
          <w:p w:rsidR="00E76100" w:rsidRPr="00E76100" w:rsidRDefault="00E76100" w:rsidP="00E76100">
            <w:pPr>
              <w:jc w:val="left"/>
              <w:rPr>
                <w:rFonts w:ascii="Arial" w:hAnsi="Arial" w:cs="Arial"/>
              </w:rPr>
            </w:pPr>
          </w:p>
          <w:p w:rsidR="00E76100" w:rsidRPr="00E76100" w:rsidRDefault="00E76100" w:rsidP="00E76100">
            <w:pPr>
              <w:jc w:val="left"/>
              <w:rPr>
                <w:rFonts w:ascii="Arial" w:hAnsi="Arial" w:cs="Arial"/>
              </w:rPr>
            </w:pPr>
            <w:r w:rsidRPr="00E76100">
              <w:rPr>
                <w:rFonts w:ascii="Arial" w:hAnsi="Arial" w:cs="Arial"/>
              </w:rPr>
              <w:t>Drugu godinu zaredom zahvaljujući uspostavi partnerskog odnosa naše škole i organizatora Festivala, učenici će kroz razne suvremene oblike rada dobiti priliku za upoznavanje i druženje sa suvremenim hrvatskim dječjim autorima s ciljem poticanja čitanja i popularizacije knjige. Razni oblici čitanja i čitanje s razumijevanjem su izuzetno važne karike odgojno-obrazovnog sustava.</w:t>
            </w:r>
          </w:p>
          <w:p w:rsidR="00E76100" w:rsidRPr="00E76100" w:rsidRDefault="00E76100" w:rsidP="00E76100">
            <w:pPr>
              <w:rPr>
                <w:rFonts w:ascii="Arial" w:hAnsi="Arial" w:cs="Arial"/>
              </w:rPr>
            </w:pPr>
          </w:p>
        </w:tc>
      </w:tr>
      <w:tr w:rsidR="00E76100" w:rsidRPr="00E76100" w:rsidTr="00E76100">
        <w:trPr>
          <w:trHeight w:val="196"/>
        </w:trPr>
        <w:tc>
          <w:tcPr>
            <w:tcW w:w="3073" w:type="dxa"/>
            <w:vMerge w:val="restart"/>
            <w:shd w:val="clear" w:color="auto" w:fill="E5DFEC" w:themeFill="accent4" w:themeFillTint="33"/>
            <w:vAlign w:val="center"/>
          </w:tcPr>
          <w:p w:rsidR="00E76100" w:rsidRPr="00E76100" w:rsidRDefault="00E76100" w:rsidP="00E76100">
            <w:pPr>
              <w:jc w:val="center"/>
              <w:rPr>
                <w:rFonts w:ascii="Arial" w:hAnsi="Arial" w:cs="Arial"/>
              </w:rPr>
            </w:pPr>
          </w:p>
          <w:p w:rsidR="00E76100" w:rsidRPr="00E76100" w:rsidRDefault="00E76100" w:rsidP="00E76100">
            <w:pPr>
              <w:jc w:val="center"/>
              <w:rPr>
                <w:rFonts w:ascii="Arial" w:hAnsi="Arial" w:cs="Arial"/>
              </w:rPr>
            </w:pPr>
            <w:r w:rsidRPr="00E76100">
              <w:rPr>
                <w:rFonts w:ascii="Arial" w:hAnsi="Arial" w:cs="Arial"/>
              </w:rPr>
              <w:t>NAČIN REALIZACIJE</w:t>
            </w:r>
          </w:p>
        </w:tc>
        <w:tc>
          <w:tcPr>
            <w:tcW w:w="2117" w:type="dxa"/>
            <w:shd w:val="clear" w:color="auto" w:fill="E5DFEC" w:themeFill="accent4" w:themeFillTint="33"/>
          </w:tcPr>
          <w:p w:rsidR="00E76100" w:rsidRPr="00E76100" w:rsidRDefault="00E76100" w:rsidP="00E76100">
            <w:pPr>
              <w:rPr>
                <w:rFonts w:ascii="Arial" w:hAnsi="Arial" w:cs="Arial"/>
              </w:rPr>
            </w:pPr>
          </w:p>
          <w:p w:rsidR="00E76100" w:rsidRPr="00E76100" w:rsidRDefault="00E76100" w:rsidP="00E76100">
            <w:pPr>
              <w:rPr>
                <w:rFonts w:ascii="Arial" w:hAnsi="Arial" w:cs="Arial"/>
              </w:rPr>
            </w:pPr>
            <w:r w:rsidRPr="00E76100">
              <w:rPr>
                <w:rFonts w:ascii="Arial" w:hAnsi="Arial" w:cs="Arial"/>
              </w:rPr>
              <w:t>OBLIK</w:t>
            </w:r>
          </w:p>
          <w:p w:rsidR="00E76100" w:rsidRPr="00E76100" w:rsidRDefault="00E76100" w:rsidP="00E76100">
            <w:pPr>
              <w:rPr>
                <w:rFonts w:ascii="Arial" w:hAnsi="Arial" w:cs="Arial"/>
              </w:rPr>
            </w:pPr>
          </w:p>
        </w:tc>
        <w:tc>
          <w:tcPr>
            <w:tcW w:w="5930" w:type="dxa"/>
            <w:vAlign w:val="center"/>
          </w:tcPr>
          <w:p w:rsidR="00E76100" w:rsidRPr="00E76100" w:rsidRDefault="00E76100" w:rsidP="00E76100">
            <w:pPr>
              <w:jc w:val="left"/>
              <w:rPr>
                <w:rFonts w:ascii="Arial" w:hAnsi="Arial" w:cs="Arial"/>
              </w:rPr>
            </w:pPr>
            <w:r w:rsidRPr="00E76100">
              <w:rPr>
                <w:rFonts w:ascii="Arial" w:hAnsi="Arial" w:cs="Arial"/>
              </w:rPr>
              <w:t>Timski rad i rad u skupinama, frontalni oblik rada, rad u neposrednoj okolini/prirodi.</w:t>
            </w:r>
          </w:p>
        </w:tc>
      </w:tr>
      <w:tr w:rsidR="00E76100" w:rsidRPr="00E76100" w:rsidTr="00E76100">
        <w:trPr>
          <w:trHeight w:val="162"/>
        </w:trPr>
        <w:tc>
          <w:tcPr>
            <w:tcW w:w="3073" w:type="dxa"/>
            <w:vMerge/>
            <w:shd w:val="clear" w:color="auto" w:fill="E5DFEC" w:themeFill="accent4" w:themeFillTint="33"/>
          </w:tcPr>
          <w:p w:rsidR="00E76100" w:rsidRPr="00E76100" w:rsidRDefault="00E76100" w:rsidP="00E76100">
            <w:pPr>
              <w:jc w:val="center"/>
              <w:rPr>
                <w:rFonts w:ascii="Arial" w:hAnsi="Arial" w:cs="Arial"/>
              </w:rPr>
            </w:pPr>
          </w:p>
        </w:tc>
        <w:tc>
          <w:tcPr>
            <w:tcW w:w="2117" w:type="dxa"/>
            <w:shd w:val="clear" w:color="auto" w:fill="E5DFEC" w:themeFill="accent4" w:themeFillTint="33"/>
          </w:tcPr>
          <w:p w:rsidR="00E76100" w:rsidRPr="00E76100" w:rsidRDefault="00E76100" w:rsidP="00E76100">
            <w:pPr>
              <w:rPr>
                <w:rFonts w:ascii="Arial" w:hAnsi="Arial" w:cs="Arial"/>
              </w:rPr>
            </w:pPr>
          </w:p>
          <w:p w:rsidR="00E76100" w:rsidRPr="00E76100" w:rsidRDefault="00E76100" w:rsidP="00E76100">
            <w:pPr>
              <w:rPr>
                <w:rFonts w:ascii="Arial" w:hAnsi="Arial" w:cs="Arial"/>
              </w:rPr>
            </w:pPr>
            <w:r w:rsidRPr="00E76100">
              <w:rPr>
                <w:rFonts w:ascii="Arial" w:hAnsi="Arial" w:cs="Arial"/>
              </w:rPr>
              <w:t>SUDIONICI</w:t>
            </w:r>
          </w:p>
          <w:p w:rsidR="00E76100" w:rsidRPr="00E76100" w:rsidRDefault="00E76100" w:rsidP="00E76100">
            <w:pPr>
              <w:rPr>
                <w:rFonts w:ascii="Arial" w:hAnsi="Arial" w:cs="Arial"/>
              </w:rPr>
            </w:pPr>
          </w:p>
        </w:tc>
        <w:tc>
          <w:tcPr>
            <w:tcW w:w="5930" w:type="dxa"/>
            <w:vAlign w:val="center"/>
          </w:tcPr>
          <w:p w:rsidR="00E76100" w:rsidRPr="00E76100" w:rsidRDefault="00E76100" w:rsidP="00E76100">
            <w:pPr>
              <w:jc w:val="left"/>
              <w:rPr>
                <w:rFonts w:ascii="Arial" w:hAnsi="Arial" w:cs="Arial"/>
              </w:rPr>
            </w:pPr>
            <w:r w:rsidRPr="00E76100">
              <w:rPr>
                <w:rFonts w:ascii="Arial" w:hAnsi="Arial" w:cs="Arial"/>
              </w:rPr>
              <w:t>Voditelj projekta, zainteresirani učitelji i učenici.</w:t>
            </w:r>
          </w:p>
        </w:tc>
      </w:tr>
      <w:tr w:rsidR="00E76100" w:rsidRPr="00E76100" w:rsidTr="00E76100">
        <w:trPr>
          <w:trHeight w:val="178"/>
        </w:trPr>
        <w:tc>
          <w:tcPr>
            <w:tcW w:w="3073" w:type="dxa"/>
            <w:vMerge/>
            <w:shd w:val="clear" w:color="auto" w:fill="E5DFEC" w:themeFill="accent4" w:themeFillTint="33"/>
          </w:tcPr>
          <w:p w:rsidR="00E76100" w:rsidRPr="00E76100" w:rsidRDefault="00E76100" w:rsidP="00E76100">
            <w:pPr>
              <w:jc w:val="center"/>
              <w:rPr>
                <w:rFonts w:ascii="Arial" w:hAnsi="Arial" w:cs="Arial"/>
              </w:rPr>
            </w:pPr>
          </w:p>
        </w:tc>
        <w:tc>
          <w:tcPr>
            <w:tcW w:w="2117" w:type="dxa"/>
            <w:shd w:val="clear" w:color="auto" w:fill="E5DFEC" w:themeFill="accent4" w:themeFillTint="33"/>
          </w:tcPr>
          <w:p w:rsidR="00E76100" w:rsidRPr="00E76100" w:rsidRDefault="00E76100" w:rsidP="00E76100">
            <w:pPr>
              <w:rPr>
                <w:rFonts w:ascii="Arial" w:hAnsi="Arial" w:cs="Arial"/>
              </w:rPr>
            </w:pPr>
          </w:p>
          <w:p w:rsidR="00E76100" w:rsidRPr="00E76100" w:rsidRDefault="00E76100" w:rsidP="00E76100">
            <w:pPr>
              <w:rPr>
                <w:rFonts w:ascii="Arial" w:hAnsi="Arial" w:cs="Arial"/>
              </w:rPr>
            </w:pPr>
            <w:r w:rsidRPr="00E76100">
              <w:rPr>
                <w:rFonts w:ascii="Arial" w:hAnsi="Arial" w:cs="Arial"/>
              </w:rPr>
              <w:t>NAČIN UČENJA</w:t>
            </w:r>
          </w:p>
          <w:p w:rsidR="00E76100" w:rsidRPr="00E76100" w:rsidRDefault="00E76100" w:rsidP="00E76100">
            <w:pPr>
              <w:rPr>
                <w:rFonts w:ascii="Arial" w:hAnsi="Arial" w:cs="Arial"/>
              </w:rPr>
            </w:pPr>
          </w:p>
        </w:tc>
        <w:tc>
          <w:tcPr>
            <w:tcW w:w="5930" w:type="dxa"/>
            <w:vAlign w:val="center"/>
          </w:tcPr>
          <w:p w:rsidR="00E76100" w:rsidRPr="00E76100" w:rsidRDefault="00E76100" w:rsidP="00E76100">
            <w:pPr>
              <w:jc w:val="left"/>
              <w:rPr>
                <w:rFonts w:ascii="Arial" w:hAnsi="Arial" w:cs="Arial"/>
              </w:rPr>
            </w:pPr>
            <w:r w:rsidRPr="00E76100">
              <w:rPr>
                <w:rFonts w:ascii="Arial" w:hAnsi="Arial" w:cs="Arial"/>
              </w:rPr>
              <w:t>Suradničko, timsko, samostalno i istraživačko učenje</w:t>
            </w:r>
          </w:p>
        </w:tc>
      </w:tr>
      <w:tr w:rsidR="00E76100" w:rsidRPr="00E76100" w:rsidTr="00E76100">
        <w:trPr>
          <w:trHeight w:val="849"/>
        </w:trPr>
        <w:tc>
          <w:tcPr>
            <w:tcW w:w="3073" w:type="dxa"/>
            <w:shd w:val="clear" w:color="auto" w:fill="E5DFEC" w:themeFill="accent4" w:themeFillTint="33"/>
          </w:tcPr>
          <w:p w:rsidR="00E76100" w:rsidRPr="00E76100" w:rsidRDefault="00E76100" w:rsidP="00E76100">
            <w:pPr>
              <w:jc w:val="center"/>
              <w:rPr>
                <w:rFonts w:ascii="Arial" w:hAnsi="Arial" w:cs="Arial"/>
              </w:rPr>
            </w:pPr>
          </w:p>
          <w:p w:rsidR="00E76100" w:rsidRPr="00E76100" w:rsidRDefault="00E76100" w:rsidP="00E76100">
            <w:pPr>
              <w:jc w:val="center"/>
              <w:rPr>
                <w:rFonts w:ascii="Arial" w:hAnsi="Arial" w:cs="Arial"/>
              </w:rPr>
            </w:pPr>
            <w:r w:rsidRPr="00E76100">
              <w:rPr>
                <w:rFonts w:ascii="Arial" w:hAnsi="Arial" w:cs="Arial"/>
              </w:rPr>
              <w:t>VREMENIK</w:t>
            </w:r>
          </w:p>
          <w:p w:rsidR="00E76100" w:rsidRPr="00E76100" w:rsidRDefault="00E76100" w:rsidP="00E76100">
            <w:pPr>
              <w:jc w:val="center"/>
              <w:rPr>
                <w:rFonts w:ascii="Arial" w:hAnsi="Arial" w:cs="Arial"/>
              </w:rPr>
            </w:pPr>
          </w:p>
        </w:tc>
        <w:tc>
          <w:tcPr>
            <w:tcW w:w="8047" w:type="dxa"/>
            <w:gridSpan w:val="2"/>
            <w:vAlign w:val="center"/>
          </w:tcPr>
          <w:p w:rsidR="00E76100" w:rsidRPr="00E76100" w:rsidRDefault="00E76100" w:rsidP="00E76100">
            <w:pPr>
              <w:jc w:val="left"/>
              <w:rPr>
                <w:rFonts w:ascii="Arial" w:hAnsi="Arial" w:cs="Arial"/>
              </w:rPr>
            </w:pPr>
            <w:r w:rsidRPr="00E76100">
              <w:rPr>
                <w:rFonts w:ascii="Arial" w:hAnsi="Arial" w:cs="Arial"/>
              </w:rPr>
              <w:t xml:space="preserve">Jedan školski dan tijekom Mjeseca hrvatske knjige (15.10.-15.11.2015.)  </w:t>
            </w:r>
          </w:p>
        </w:tc>
      </w:tr>
      <w:tr w:rsidR="00E76100" w:rsidRPr="00E76100" w:rsidTr="00E76100">
        <w:trPr>
          <w:trHeight w:val="1420"/>
        </w:trPr>
        <w:tc>
          <w:tcPr>
            <w:tcW w:w="3073" w:type="dxa"/>
            <w:shd w:val="clear" w:color="auto" w:fill="E5DFEC" w:themeFill="accent4" w:themeFillTint="33"/>
          </w:tcPr>
          <w:p w:rsidR="00E76100" w:rsidRPr="00E76100" w:rsidRDefault="00E76100" w:rsidP="00E76100">
            <w:pPr>
              <w:jc w:val="center"/>
              <w:rPr>
                <w:rFonts w:ascii="Arial" w:hAnsi="Arial" w:cs="Arial"/>
              </w:rPr>
            </w:pPr>
          </w:p>
          <w:p w:rsidR="00E76100" w:rsidRPr="00E76100" w:rsidRDefault="00E76100" w:rsidP="00E76100">
            <w:pPr>
              <w:jc w:val="center"/>
              <w:rPr>
                <w:rFonts w:ascii="Arial" w:hAnsi="Arial" w:cs="Arial"/>
              </w:rPr>
            </w:pPr>
          </w:p>
          <w:p w:rsidR="00E76100" w:rsidRPr="00E76100" w:rsidRDefault="00E76100" w:rsidP="00E76100">
            <w:pPr>
              <w:jc w:val="center"/>
              <w:rPr>
                <w:rFonts w:ascii="Arial" w:hAnsi="Arial" w:cs="Arial"/>
              </w:rPr>
            </w:pPr>
            <w:r w:rsidRPr="00E76100">
              <w:rPr>
                <w:rFonts w:ascii="Arial" w:hAnsi="Arial" w:cs="Arial"/>
              </w:rPr>
              <w:t>TROŠKOVNIK</w:t>
            </w:r>
          </w:p>
          <w:p w:rsidR="00E76100" w:rsidRPr="00E76100" w:rsidRDefault="00E76100" w:rsidP="00E76100">
            <w:pPr>
              <w:jc w:val="center"/>
              <w:rPr>
                <w:rFonts w:ascii="Arial" w:hAnsi="Arial" w:cs="Arial"/>
              </w:rPr>
            </w:pPr>
          </w:p>
        </w:tc>
        <w:tc>
          <w:tcPr>
            <w:tcW w:w="8047" w:type="dxa"/>
            <w:gridSpan w:val="2"/>
            <w:vAlign w:val="center"/>
          </w:tcPr>
          <w:p w:rsidR="00E76100" w:rsidRPr="00E76100" w:rsidRDefault="00E76100" w:rsidP="00E76100">
            <w:pPr>
              <w:jc w:val="left"/>
              <w:rPr>
                <w:rFonts w:ascii="Arial" w:hAnsi="Arial" w:cs="Arial"/>
              </w:rPr>
            </w:pPr>
            <w:r w:rsidRPr="00E76100">
              <w:rPr>
                <w:rFonts w:ascii="Arial" w:hAnsi="Arial" w:cs="Arial"/>
              </w:rPr>
              <w:t xml:space="preserve">Razne edukativne materijale osiguravaju organizatori Festivala /plakati, </w:t>
            </w:r>
            <w:proofErr w:type="spellStart"/>
            <w:r w:rsidRPr="00E76100">
              <w:rPr>
                <w:rFonts w:ascii="Arial" w:hAnsi="Arial" w:cs="Arial"/>
              </w:rPr>
              <w:t>straničnici</w:t>
            </w:r>
            <w:proofErr w:type="spellEnd"/>
            <w:r w:rsidRPr="00E76100">
              <w:rPr>
                <w:rFonts w:ascii="Arial" w:hAnsi="Arial" w:cs="Arial"/>
              </w:rPr>
              <w:t>, brošure i katalozi…</w:t>
            </w:r>
          </w:p>
        </w:tc>
      </w:tr>
      <w:tr w:rsidR="00E76100" w:rsidRPr="00E76100" w:rsidTr="00E76100">
        <w:trPr>
          <w:trHeight w:val="1404"/>
        </w:trPr>
        <w:tc>
          <w:tcPr>
            <w:tcW w:w="3073" w:type="dxa"/>
            <w:shd w:val="clear" w:color="auto" w:fill="E5DFEC" w:themeFill="accent4" w:themeFillTint="33"/>
          </w:tcPr>
          <w:p w:rsidR="00E76100" w:rsidRPr="00E76100" w:rsidRDefault="00E76100" w:rsidP="00E76100">
            <w:pPr>
              <w:jc w:val="center"/>
              <w:rPr>
                <w:rFonts w:ascii="Arial" w:hAnsi="Arial" w:cs="Arial"/>
              </w:rPr>
            </w:pPr>
          </w:p>
          <w:p w:rsidR="00E76100" w:rsidRPr="00E76100" w:rsidRDefault="00E76100" w:rsidP="00E76100">
            <w:pPr>
              <w:jc w:val="center"/>
              <w:rPr>
                <w:rFonts w:ascii="Arial" w:hAnsi="Arial" w:cs="Arial"/>
              </w:rPr>
            </w:pPr>
          </w:p>
          <w:p w:rsidR="00E76100" w:rsidRPr="00E76100" w:rsidRDefault="00E76100" w:rsidP="00E76100">
            <w:pPr>
              <w:jc w:val="center"/>
              <w:rPr>
                <w:rFonts w:ascii="Arial" w:hAnsi="Arial" w:cs="Arial"/>
              </w:rPr>
            </w:pPr>
            <w:r w:rsidRPr="00E76100">
              <w:rPr>
                <w:rFonts w:ascii="Arial" w:hAnsi="Arial" w:cs="Arial"/>
              </w:rPr>
              <w:t>NAČIN PRAĆENJA I PROVJERE ISHODA/POSTIGNUĆA</w:t>
            </w:r>
          </w:p>
          <w:p w:rsidR="00E76100" w:rsidRPr="00E76100" w:rsidRDefault="00E76100" w:rsidP="00E76100">
            <w:pPr>
              <w:jc w:val="center"/>
              <w:rPr>
                <w:rFonts w:ascii="Arial" w:hAnsi="Arial" w:cs="Arial"/>
              </w:rPr>
            </w:pPr>
          </w:p>
        </w:tc>
        <w:tc>
          <w:tcPr>
            <w:tcW w:w="8047" w:type="dxa"/>
            <w:gridSpan w:val="2"/>
          </w:tcPr>
          <w:p w:rsidR="00E76100" w:rsidRPr="00E76100" w:rsidRDefault="00E76100" w:rsidP="00E76100">
            <w:pPr>
              <w:jc w:val="left"/>
              <w:rPr>
                <w:rFonts w:ascii="Arial" w:hAnsi="Arial" w:cs="Arial"/>
              </w:rPr>
            </w:pPr>
          </w:p>
          <w:p w:rsidR="00E76100" w:rsidRPr="00E76100" w:rsidRDefault="00E76100" w:rsidP="00E76100">
            <w:pPr>
              <w:jc w:val="left"/>
              <w:rPr>
                <w:rFonts w:ascii="Arial" w:hAnsi="Arial" w:cs="Arial"/>
              </w:rPr>
            </w:pPr>
            <w:r w:rsidRPr="00E76100">
              <w:rPr>
                <w:rFonts w:ascii="Arial" w:hAnsi="Arial" w:cs="Arial"/>
              </w:rPr>
              <w:t>Kvaliteta zanimljivih edukativnih sadržaja prikazanih na Festivalu prošle godine potaknula je još veći broj učenika da se prijave za sudjelovanje na ovogodišnjem Festivalu.</w:t>
            </w:r>
          </w:p>
          <w:p w:rsidR="00E76100" w:rsidRPr="00E76100" w:rsidRDefault="00E76100" w:rsidP="00E76100">
            <w:pPr>
              <w:rPr>
                <w:rFonts w:ascii="Arial" w:hAnsi="Arial" w:cs="Arial"/>
              </w:rPr>
            </w:pPr>
            <w:r w:rsidRPr="00E76100">
              <w:rPr>
                <w:rFonts w:ascii="Arial" w:hAnsi="Arial" w:cs="Arial"/>
              </w:rPr>
              <w:t>Svake godine povećanje broja sudionika, a vidljiv je i značajan broj novih čitatelja u školskoj knjižnici</w:t>
            </w:r>
          </w:p>
          <w:p w:rsidR="00E76100" w:rsidRPr="00E76100" w:rsidRDefault="00E76100" w:rsidP="00E76100">
            <w:pPr>
              <w:jc w:val="left"/>
              <w:rPr>
                <w:rFonts w:ascii="Arial" w:hAnsi="Arial" w:cs="Arial"/>
              </w:rPr>
            </w:pPr>
          </w:p>
        </w:tc>
      </w:tr>
    </w:tbl>
    <w:p w:rsidR="00E76100" w:rsidRDefault="00E76100" w:rsidP="00730F07">
      <w:pPr>
        <w:rPr>
          <w:sz w:val="22"/>
          <w:szCs w:val="22"/>
        </w:rPr>
      </w:pPr>
    </w:p>
    <w:p w:rsidR="00302439" w:rsidRDefault="00302439" w:rsidP="00730F07">
      <w:pPr>
        <w:rPr>
          <w:sz w:val="22"/>
          <w:szCs w:val="22"/>
        </w:rPr>
      </w:pPr>
    </w:p>
    <w:p w:rsidR="00302439" w:rsidRDefault="00302439" w:rsidP="00730F07">
      <w:pPr>
        <w:rPr>
          <w:sz w:val="22"/>
          <w:szCs w:val="22"/>
        </w:rPr>
      </w:pPr>
    </w:p>
    <w:tbl>
      <w:tblPr>
        <w:tblStyle w:val="Reetkatablice"/>
        <w:tblpPr w:leftFromText="180" w:rightFromText="180" w:vertAnchor="page" w:horzAnchor="margin" w:tblpXSpec="center" w:tblpY="2726"/>
        <w:tblW w:w="11120" w:type="dxa"/>
        <w:tblLook w:val="04A0" w:firstRow="1" w:lastRow="0" w:firstColumn="1" w:lastColumn="0" w:noHBand="0" w:noVBand="1"/>
      </w:tblPr>
      <w:tblGrid>
        <w:gridCol w:w="3073"/>
        <w:gridCol w:w="2117"/>
        <w:gridCol w:w="5930"/>
      </w:tblGrid>
      <w:tr w:rsidR="00302439" w:rsidRPr="00AB396E" w:rsidTr="00302439">
        <w:trPr>
          <w:trHeight w:val="833"/>
        </w:trPr>
        <w:tc>
          <w:tcPr>
            <w:tcW w:w="3073" w:type="dxa"/>
            <w:shd w:val="clear" w:color="auto" w:fill="FFC000"/>
          </w:tcPr>
          <w:p w:rsidR="00302439" w:rsidRPr="00AB396E" w:rsidRDefault="00302439" w:rsidP="00302439">
            <w:pPr>
              <w:jc w:val="center"/>
              <w:rPr>
                <w:rFonts w:ascii="Arial" w:hAnsi="Arial" w:cs="Arial"/>
              </w:rPr>
            </w:pPr>
          </w:p>
          <w:p w:rsidR="00302439" w:rsidRPr="000316D9" w:rsidRDefault="00302439" w:rsidP="00302439">
            <w:pPr>
              <w:jc w:val="center"/>
              <w:rPr>
                <w:rFonts w:ascii="Arial" w:hAnsi="Arial" w:cs="Arial"/>
                <w:sz w:val="28"/>
                <w:szCs w:val="28"/>
              </w:rPr>
            </w:pPr>
            <w:r w:rsidRPr="000316D9">
              <w:rPr>
                <w:rFonts w:ascii="Arial" w:hAnsi="Arial" w:cs="Arial"/>
                <w:b/>
                <w:sz w:val="28"/>
                <w:szCs w:val="28"/>
              </w:rPr>
              <w:t xml:space="preserve">PROJEKTI </w:t>
            </w:r>
          </w:p>
        </w:tc>
        <w:tc>
          <w:tcPr>
            <w:tcW w:w="8047" w:type="dxa"/>
            <w:gridSpan w:val="2"/>
            <w:shd w:val="clear" w:color="auto" w:fill="FFC000"/>
            <w:vAlign w:val="center"/>
          </w:tcPr>
          <w:p w:rsidR="00302439" w:rsidRPr="004E69CF" w:rsidRDefault="00302439" w:rsidP="00302439">
            <w:pPr>
              <w:jc w:val="center"/>
              <w:rPr>
                <w:b/>
                <w:sz w:val="28"/>
                <w:szCs w:val="28"/>
              </w:rPr>
            </w:pPr>
            <w:r>
              <w:rPr>
                <w:rFonts w:ascii="Arial" w:hAnsi="Arial" w:cs="Arial"/>
                <w:b/>
                <w:sz w:val="28"/>
                <w:szCs w:val="28"/>
              </w:rPr>
              <w:t xml:space="preserve">Noć knjige na </w:t>
            </w:r>
            <w:proofErr w:type="spellStart"/>
            <w:r>
              <w:rPr>
                <w:rFonts w:ascii="Arial" w:hAnsi="Arial" w:cs="Arial"/>
                <w:b/>
                <w:sz w:val="28"/>
                <w:szCs w:val="28"/>
              </w:rPr>
              <w:t>Žerki</w:t>
            </w:r>
            <w:proofErr w:type="spellEnd"/>
            <w:r>
              <w:rPr>
                <w:rFonts w:ascii="Arial" w:hAnsi="Arial" w:cs="Arial"/>
                <w:b/>
                <w:sz w:val="28"/>
                <w:szCs w:val="28"/>
              </w:rPr>
              <w:t xml:space="preserve"> 2016.</w:t>
            </w:r>
          </w:p>
        </w:tc>
      </w:tr>
      <w:tr w:rsidR="00302439" w:rsidRPr="00AB396E" w:rsidTr="00302439">
        <w:trPr>
          <w:trHeight w:val="571"/>
        </w:trPr>
        <w:tc>
          <w:tcPr>
            <w:tcW w:w="3073" w:type="dxa"/>
            <w:shd w:val="clear" w:color="auto" w:fill="E5DFEC" w:themeFill="accent4" w:themeFillTint="33"/>
          </w:tcPr>
          <w:p w:rsidR="00302439" w:rsidRDefault="00302439" w:rsidP="00302439">
            <w:pPr>
              <w:jc w:val="center"/>
              <w:rPr>
                <w:rFonts w:ascii="Arial" w:hAnsi="Arial" w:cs="Arial"/>
              </w:rPr>
            </w:pPr>
          </w:p>
          <w:p w:rsidR="00302439" w:rsidRDefault="00302439" w:rsidP="00302439">
            <w:pPr>
              <w:jc w:val="center"/>
              <w:rPr>
                <w:rFonts w:ascii="Arial" w:hAnsi="Arial" w:cs="Arial"/>
              </w:rPr>
            </w:pPr>
            <w:r>
              <w:rPr>
                <w:rFonts w:ascii="Arial" w:hAnsi="Arial" w:cs="Arial"/>
              </w:rPr>
              <w:t>VODITELJ I NOSITELJI AKTIVNOSTI</w:t>
            </w:r>
          </w:p>
        </w:tc>
        <w:tc>
          <w:tcPr>
            <w:tcW w:w="8047" w:type="dxa"/>
            <w:gridSpan w:val="2"/>
            <w:vAlign w:val="center"/>
          </w:tcPr>
          <w:p w:rsidR="00302439" w:rsidRDefault="00302439" w:rsidP="00302439">
            <w:pPr>
              <w:jc w:val="left"/>
              <w:rPr>
                <w:rFonts w:ascii="Arial" w:hAnsi="Arial" w:cs="Arial"/>
              </w:rPr>
            </w:pPr>
          </w:p>
          <w:p w:rsidR="00302439" w:rsidRDefault="00302439" w:rsidP="00302439">
            <w:pPr>
              <w:jc w:val="left"/>
              <w:rPr>
                <w:rFonts w:ascii="Arial" w:hAnsi="Arial" w:cs="Arial"/>
              </w:rPr>
            </w:pPr>
            <w:r>
              <w:rPr>
                <w:rFonts w:ascii="Arial" w:hAnsi="Arial" w:cs="Arial"/>
              </w:rPr>
              <w:t>Vesna Seletković, knjižničarka i učiteljica RN i prirodoslovlja, učiteljice i učenici koji se žele uključiti.</w:t>
            </w:r>
          </w:p>
          <w:p w:rsidR="00302439" w:rsidRDefault="00302439" w:rsidP="00302439">
            <w:pPr>
              <w:jc w:val="left"/>
              <w:rPr>
                <w:rFonts w:ascii="Arial" w:hAnsi="Arial" w:cs="Arial"/>
              </w:rPr>
            </w:pPr>
          </w:p>
        </w:tc>
      </w:tr>
      <w:tr w:rsidR="00302439" w:rsidRPr="00AB396E" w:rsidTr="00302439">
        <w:trPr>
          <w:trHeight w:val="849"/>
        </w:trPr>
        <w:tc>
          <w:tcPr>
            <w:tcW w:w="3073" w:type="dxa"/>
            <w:shd w:val="clear" w:color="auto" w:fill="E5DFEC" w:themeFill="accent4" w:themeFillTint="33"/>
          </w:tcPr>
          <w:p w:rsidR="00302439" w:rsidRDefault="00302439" w:rsidP="00302439">
            <w:pPr>
              <w:jc w:val="center"/>
              <w:rPr>
                <w:rFonts w:ascii="Arial" w:hAnsi="Arial" w:cs="Arial"/>
              </w:rPr>
            </w:pPr>
          </w:p>
          <w:p w:rsidR="00302439" w:rsidRDefault="00302439" w:rsidP="00302439">
            <w:pPr>
              <w:jc w:val="left"/>
              <w:rPr>
                <w:rFonts w:ascii="Arial" w:hAnsi="Arial" w:cs="Arial"/>
              </w:rPr>
            </w:pPr>
          </w:p>
          <w:p w:rsidR="00302439" w:rsidRDefault="00302439" w:rsidP="00302439">
            <w:pPr>
              <w:jc w:val="center"/>
              <w:rPr>
                <w:rFonts w:ascii="Arial" w:hAnsi="Arial" w:cs="Arial"/>
              </w:rPr>
            </w:pPr>
          </w:p>
          <w:p w:rsidR="00302439" w:rsidRDefault="00302439" w:rsidP="00302439">
            <w:pPr>
              <w:jc w:val="center"/>
              <w:rPr>
                <w:rFonts w:ascii="Arial" w:hAnsi="Arial" w:cs="Arial"/>
              </w:rPr>
            </w:pPr>
          </w:p>
          <w:p w:rsidR="00302439" w:rsidRDefault="00302439" w:rsidP="00302439">
            <w:pPr>
              <w:jc w:val="center"/>
              <w:rPr>
                <w:rFonts w:ascii="Arial" w:hAnsi="Arial" w:cs="Arial"/>
              </w:rPr>
            </w:pPr>
          </w:p>
          <w:p w:rsidR="00302439" w:rsidRDefault="00302439" w:rsidP="00302439">
            <w:pPr>
              <w:jc w:val="center"/>
              <w:rPr>
                <w:rFonts w:ascii="Arial" w:hAnsi="Arial" w:cs="Arial"/>
              </w:rPr>
            </w:pPr>
            <w:r>
              <w:rPr>
                <w:rFonts w:ascii="Arial" w:hAnsi="Arial" w:cs="Arial"/>
              </w:rPr>
              <w:t>CILJEVI I NAMJENA</w:t>
            </w:r>
          </w:p>
          <w:p w:rsidR="00302439" w:rsidRPr="00AB396E" w:rsidRDefault="00302439" w:rsidP="00302439">
            <w:pPr>
              <w:jc w:val="center"/>
              <w:rPr>
                <w:rFonts w:ascii="Arial" w:hAnsi="Arial" w:cs="Arial"/>
              </w:rPr>
            </w:pPr>
          </w:p>
        </w:tc>
        <w:tc>
          <w:tcPr>
            <w:tcW w:w="8047" w:type="dxa"/>
            <w:gridSpan w:val="2"/>
            <w:vAlign w:val="center"/>
          </w:tcPr>
          <w:p w:rsidR="00302439" w:rsidRDefault="00302439" w:rsidP="00302439">
            <w:pPr>
              <w:jc w:val="left"/>
              <w:rPr>
                <w:rFonts w:ascii="Arial" w:hAnsi="Arial" w:cs="Arial"/>
              </w:rPr>
            </w:pPr>
            <w:r>
              <w:rPr>
                <w:rFonts w:ascii="Arial" w:hAnsi="Arial" w:cs="Arial"/>
              </w:rPr>
              <w:t>Noć knjige održava se povodom obilježavanja Svjetskog</w:t>
            </w:r>
            <w:r w:rsidRPr="009B5B06">
              <w:rPr>
                <w:rFonts w:ascii="Arial" w:hAnsi="Arial" w:cs="Arial"/>
              </w:rPr>
              <w:t xml:space="preserve"> dan</w:t>
            </w:r>
            <w:r>
              <w:rPr>
                <w:rFonts w:ascii="Arial" w:hAnsi="Arial" w:cs="Arial"/>
              </w:rPr>
              <w:t>a</w:t>
            </w:r>
            <w:r w:rsidRPr="009B5B06">
              <w:rPr>
                <w:rFonts w:ascii="Arial" w:hAnsi="Arial" w:cs="Arial"/>
              </w:rPr>
              <w:t xml:space="preserve"> knjige i autorskih prava</w:t>
            </w:r>
            <w:r>
              <w:rPr>
                <w:rFonts w:ascii="Arial" w:hAnsi="Arial" w:cs="Arial"/>
              </w:rPr>
              <w:t xml:space="preserve"> (23.4.), potvrđenim od strane UNESCO-a, te </w:t>
            </w:r>
            <w:r w:rsidRPr="009B5B06">
              <w:rPr>
                <w:rFonts w:ascii="Arial" w:hAnsi="Arial" w:cs="Arial"/>
              </w:rPr>
              <w:t>Dan</w:t>
            </w:r>
            <w:r>
              <w:rPr>
                <w:rFonts w:ascii="Arial" w:hAnsi="Arial" w:cs="Arial"/>
              </w:rPr>
              <w:t>a</w:t>
            </w:r>
            <w:r w:rsidRPr="009B5B06">
              <w:rPr>
                <w:rFonts w:ascii="Arial" w:hAnsi="Arial" w:cs="Arial"/>
              </w:rPr>
              <w:t xml:space="preserve"> hrvatske knjige</w:t>
            </w:r>
            <w:r>
              <w:rPr>
                <w:rFonts w:ascii="Arial" w:hAnsi="Arial" w:cs="Arial"/>
              </w:rPr>
              <w:t xml:space="preserve"> (22.4.).Tim povodom će naša školska knjižnica, ali i drugi prostori unutar i oko škole postati mjesta promoviranja knjiga i autora. Škola se treći put zaredom uključuje u program. Glavni ciljevi su promicanje knjige, kulture čitanja, prevođenja, izdavaštva, knjižnica, povezivanje institucija i raznih organizacija, organizacija tribina, okruglih stolova, rasprava,  povezivanje na lokalnih zajednica.</w:t>
            </w:r>
          </w:p>
          <w:p w:rsidR="00302439" w:rsidRPr="00BC7815" w:rsidRDefault="00302439" w:rsidP="00302439">
            <w:pPr>
              <w:jc w:val="left"/>
              <w:rPr>
                <w:rFonts w:ascii="Arial" w:hAnsi="Arial" w:cs="Arial"/>
              </w:rPr>
            </w:pPr>
            <w:r w:rsidRPr="006740C5">
              <w:rPr>
                <w:rFonts w:ascii="Arial" w:hAnsi="Arial" w:cs="Arial"/>
              </w:rPr>
              <w:t>Noć knjige je organizirana kako bi se, bez zatvaranja očiju pred nelijepom svakodnevicom, barem na jedan dan više govorilo o čaroliji stvaranja i radosti čitanja knjiga</w:t>
            </w:r>
            <w:r>
              <w:rPr>
                <w:rFonts w:ascii="Arial" w:hAnsi="Arial" w:cs="Arial"/>
              </w:rPr>
              <w:t xml:space="preserve">. </w:t>
            </w:r>
          </w:p>
        </w:tc>
      </w:tr>
      <w:tr w:rsidR="00302439" w:rsidRPr="00AB396E" w:rsidTr="00302439">
        <w:trPr>
          <w:trHeight w:val="1188"/>
        </w:trPr>
        <w:tc>
          <w:tcPr>
            <w:tcW w:w="3073" w:type="dxa"/>
            <w:shd w:val="clear" w:color="auto" w:fill="E5DFEC" w:themeFill="accent4" w:themeFillTint="33"/>
          </w:tcPr>
          <w:p w:rsidR="00302439" w:rsidRDefault="00302439" w:rsidP="00302439">
            <w:pPr>
              <w:jc w:val="center"/>
              <w:rPr>
                <w:rFonts w:ascii="Arial" w:hAnsi="Arial" w:cs="Arial"/>
              </w:rPr>
            </w:pPr>
          </w:p>
          <w:p w:rsidR="00302439" w:rsidRDefault="00302439" w:rsidP="00302439">
            <w:pPr>
              <w:jc w:val="center"/>
              <w:rPr>
                <w:rFonts w:ascii="Arial" w:hAnsi="Arial" w:cs="Arial"/>
              </w:rPr>
            </w:pPr>
          </w:p>
          <w:p w:rsidR="00302439" w:rsidRDefault="00302439" w:rsidP="00302439">
            <w:pPr>
              <w:jc w:val="center"/>
              <w:rPr>
                <w:rFonts w:ascii="Arial" w:hAnsi="Arial" w:cs="Arial"/>
              </w:rPr>
            </w:pPr>
            <w:r>
              <w:rPr>
                <w:rFonts w:ascii="Arial" w:hAnsi="Arial" w:cs="Arial"/>
              </w:rPr>
              <w:t>OČEKIVANI ISHODI I POSTIGNUĆA</w:t>
            </w:r>
          </w:p>
          <w:p w:rsidR="00302439" w:rsidRDefault="00302439" w:rsidP="00302439">
            <w:pPr>
              <w:jc w:val="center"/>
              <w:rPr>
                <w:rFonts w:ascii="Arial" w:hAnsi="Arial" w:cs="Arial"/>
              </w:rPr>
            </w:pPr>
          </w:p>
          <w:p w:rsidR="00302439" w:rsidRPr="00AB396E" w:rsidRDefault="00302439" w:rsidP="00302439">
            <w:pPr>
              <w:jc w:val="center"/>
              <w:rPr>
                <w:rFonts w:ascii="Arial" w:hAnsi="Arial" w:cs="Arial"/>
              </w:rPr>
            </w:pPr>
          </w:p>
        </w:tc>
        <w:tc>
          <w:tcPr>
            <w:tcW w:w="8047" w:type="dxa"/>
            <w:gridSpan w:val="2"/>
            <w:vAlign w:val="center"/>
          </w:tcPr>
          <w:p w:rsidR="00302439" w:rsidRPr="00C466F0" w:rsidRDefault="00302439" w:rsidP="00302439">
            <w:pPr>
              <w:jc w:val="left"/>
              <w:rPr>
                <w:rFonts w:ascii="Arial" w:hAnsi="Arial" w:cs="Arial"/>
              </w:rPr>
            </w:pPr>
            <w:r>
              <w:rPr>
                <w:rFonts w:ascii="Arial" w:hAnsi="Arial" w:cs="Arial"/>
              </w:rPr>
              <w:t>Uključivanjem u program Noći knjige na državnoj razini, učenici, ali i učitelji škole imaju priliku upoznati se sa brojnim autorima, ali i onima koji na bilo koji način sudjeluju u nastanku ili distribuciji knjige. Učenici će kroz razne suvremene oblike rada imati priliku, bar jedan dan, razvijati ljubav prema književnoj umjetnosti, a time direktno potičemo najmlađe na čitanje.</w:t>
            </w:r>
          </w:p>
        </w:tc>
      </w:tr>
      <w:tr w:rsidR="00302439" w:rsidRPr="00AB396E" w:rsidTr="00302439">
        <w:trPr>
          <w:trHeight w:val="196"/>
        </w:trPr>
        <w:tc>
          <w:tcPr>
            <w:tcW w:w="3073" w:type="dxa"/>
            <w:vMerge w:val="restart"/>
            <w:shd w:val="clear" w:color="auto" w:fill="E5DFEC" w:themeFill="accent4" w:themeFillTint="33"/>
            <w:vAlign w:val="center"/>
          </w:tcPr>
          <w:p w:rsidR="00302439" w:rsidRDefault="00302439" w:rsidP="00302439">
            <w:pPr>
              <w:jc w:val="center"/>
              <w:rPr>
                <w:rFonts w:ascii="Arial" w:hAnsi="Arial" w:cs="Arial"/>
              </w:rPr>
            </w:pPr>
          </w:p>
          <w:p w:rsidR="00302439" w:rsidRPr="00AB396E" w:rsidRDefault="00302439" w:rsidP="00302439">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302439" w:rsidRDefault="00302439" w:rsidP="00302439">
            <w:pPr>
              <w:rPr>
                <w:rFonts w:ascii="Arial" w:hAnsi="Arial" w:cs="Arial"/>
              </w:rPr>
            </w:pPr>
          </w:p>
          <w:p w:rsidR="00302439" w:rsidRDefault="00302439" w:rsidP="00302439">
            <w:pPr>
              <w:rPr>
                <w:rFonts w:ascii="Arial" w:hAnsi="Arial" w:cs="Arial"/>
              </w:rPr>
            </w:pPr>
            <w:r>
              <w:rPr>
                <w:rFonts w:ascii="Arial" w:hAnsi="Arial" w:cs="Arial"/>
              </w:rPr>
              <w:t>OBLIK</w:t>
            </w:r>
          </w:p>
          <w:p w:rsidR="00302439" w:rsidRPr="00AB396E" w:rsidRDefault="00302439" w:rsidP="00302439">
            <w:pPr>
              <w:rPr>
                <w:rFonts w:ascii="Arial" w:hAnsi="Arial" w:cs="Arial"/>
              </w:rPr>
            </w:pPr>
          </w:p>
        </w:tc>
        <w:tc>
          <w:tcPr>
            <w:tcW w:w="5930" w:type="dxa"/>
            <w:vAlign w:val="center"/>
          </w:tcPr>
          <w:p w:rsidR="00302439" w:rsidRPr="006479E2" w:rsidRDefault="00302439" w:rsidP="00302439">
            <w:pPr>
              <w:jc w:val="left"/>
              <w:rPr>
                <w:rFonts w:ascii="Arial" w:hAnsi="Arial" w:cs="Arial"/>
              </w:rPr>
            </w:pPr>
            <w:r w:rsidRPr="006479E2">
              <w:rPr>
                <w:rFonts w:ascii="Arial" w:hAnsi="Arial" w:cs="Arial"/>
              </w:rPr>
              <w:t>Timski rad i rad u skupin</w:t>
            </w:r>
            <w:r>
              <w:rPr>
                <w:rFonts w:ascii="Arial" w:hAnsi="Arial" w:cs="Arial"/>
              </w:rPr>
              <w:t>ama, frontalni oblik rada, učenje u neposrednoj stvarnosti/terenska nastava</w:t>
            </w:r>
          </w:p>
        </w:tc>
      </w:tr>
      <w:tr w:rsidR="00302439" w:rsidRPr="00AB396E" w:rsidTr="00302439">
        <w:trPr>
          <w:trHeight w:val="162"/>
        </w:trPr>
        <w:tc>
          <w:tcPr>
            <w:tcW w:w="3073" w:type="dxa"/>
            <w:vMerge/>
            <w:shd w:val="clear" w:color="auto" w:fill="E5DFEC" w:themeFill="accent4" w:themeFillTint="33"/>
          </w:tcPr>
          <w:p w:rsidR="00302439" w:rsidRDefault="00302439" w:rsidP="00302439">
            <w:pPr>
              <w:jc w:val="center"/>
              <w:rPr>
                <w:rFonts w:ascii="Arial" w:hAnsi="Arial" w:cs="Arial"/>
              </w:rPr>
            </w:pPr>
          </w:p>
        </w:tc>
        <w:tc>
          <w:tcPr>
            <w:tcW w:w="2117" w:type="dxa"/>
            <w:shd w:val="clear" w:color="auto" w:fill="E5DFEC" w:themeFill="accent4" w:themeFillTint="33"/>
          </w:tcPr>
          <w:p w:rsidR="00302439" w:rsidRDefault="00302439" w:rsidP="00302439">
            <w:pPr>
              <w:rPr>
                <w:rFonts w:ascii="Arial" w:hAnsi="Arial" w:cs="Arial"/>
              </w:rPr>
            </w:pPr>
          </w:p>
          <w:p w:rsidR="00302439" w:rsidRDefault="00302439" w:rsidP="00302439">
            <w:pPr>
              <w:rPr>
                <w:rFonts w:ascii="Arial" w:hAnsi="Arial" w:cs="Arial"/>
              </w:rPr>
            </w:pPr>
            <w:r>
              <w:rPr>
                <w:rFonts w:ascii="Arial" w:hAnsi="Arial" w:cs="Arial"/>
              </w:rPr>
              <w:t>SUDIONICI</w:t>
            </w:r>
          </w:p>
          <w:p w:rsidR="00302439" w:rsidRPr="00AB396E" w:rsidRDefault="00302439" w:rsidP="00302439">
            <w:pPr>
              <w:rPr>
                <w:rFonts w:ascii="Arial" w:hAnsi="Arial" w:cs="Arial"/>
              </w:rPr>
            </w:pPr>
          </w:p>
        </w:tc>
        <w:tc>
          <w:tcPr>
            <w:tcW w:w="5930" w:type="dxa"/>
            <w:vAlign w:val="center"/>
          </w:tcPr>
          <w:p w:rsidR="00302439" w:rsidRPr="006479E2" w:rsidRDefault="00302439" w:rsidP="00302439">
            <w:pPr>
              <w:jc w:val="left"/>
              <w:rPr>
                <w:rFonts w:ascii="Arial" w:hAnsi="Arial" w:cs="Arial"/>
              </w:rPr>
            </w:pPr>
            <w:r>
              <w:rPr>
                <w:rFonts w:ascii="Arial" w:hAnsi="Arial" w:cs="Arial"/>
              </w:rPr>
              <w:t>Voditelj</w:t>
            </w:r>
            <w:r w:rsidRPr="006479E2">
              <w:rPr>
                <w:rFonts w:ascii="Arial" w:hAnsi="Arial" w:cs="Arial"/>
              </w:rPr>
              <w:t xml:space="preserve"> projekta</w:t>
            </w:r>
            <w:r>
              <w:rPr>
                <w:rFonts w:ascii="Arial" w:hAnsi="Arial" w:cs="Arial"/>
              </w:rPr>
              <w:t>, zainteresirani učitelji i učenici.</w:t>
            </w:r>
          </w:p>
        </w:tc>
      </w:tr>
      <w:tr w:rsidR="00302439" w:rsidRPr="00AB396E" w:rsidTr="00302439">
        <w:trPr>
          <w:trHeight w:val="574"/>
        </w:trPr>
        <w:tc>
          <w:tcPr>
            <w:tcW w:w="3073" w:type="dxa"/>
            <w:vMerge/>
            <w:shd w:val="clear" w:color="auto" w:fill="E5DFEC" w:themeFill="accent4" w:themeFillTint="33"/>
          </w:tcPr>
          <w:p w:rsidR="00302439" w:rsidRDefault="00302439" w:rsidP="00302439">
            <w:pPr>
              <w:jc w:val="center"/>
              <w:rPr>
                <w:rFonts w:ascii="Arial" w:hAnsi="Arial" w:cs="Arial"/>
              </w:rPr>
            </w:pPr>
          </w:p>
        </w:tc>
        <w:tc>
          <w:tcPr>
            <w:tcW w:w="2117" w:type="dxa"/>
            <w:shd w:val="clear" w:color="auto" w:fill="E5DFEC" w:themeFill="accent4" w:themeFillTint="33"/>
          </w:tcPr>
          <w:p w:rsidR="00302439" w:rsidRDefault="00302439" w:rsidP="00302439">
            <w:pPr>
              <w:rPr>
                <w:rFonts w:ascii="Arial" w:hAnsi="Arial" w:cs="Arial"/>
              </w:rPr>
            </w:pPr>
          </w:p>
          <w:p w:rsidR="00302439" w:rsidRDefault="00302439" w:rsidP="00302439">
            <w:pPr>
              <w:rPr>
                <w:rFonts w:ascii="Arial" w:hAnsi="Arial" w:cs="Arial"/>
              </w:rPr>
            </w:pPr>
            <w:r>
              <w:rPr>
                <w:rFonts w:ascii="Arial" w:hAnsi="Arial" w:cs="Arial"/>
              </w:rPr>
              <w:t>NAČIN UČENJA</w:t>
            </w:r>
          </w:p>
          <w:p w:rsidR="00302439" w:rsidRPr="00AB396E" w:rsidRDefault="00302439" w:rsidP="00302439">
            <w:pPr>
              <w:rPr>
                <w:rFonts w:ascii="Arial" w:hAnsi="Arial" w:cs="Arial"/>
              </w:rPr>
            </w:pPr>
          </w:p>
        </w:tc>
        <w:tc>
          <w:tcPr>
            <w:tcW w:w="5930" w:type="dxa"/>
            <w:vAlign w:val="center"/>
          </w:tcPr>
          <w:p w:rsidR="00302439" w:rsidRPr="009F241A" w:rsidRDefault="00302439" w:rsidP="00302439">
            <w:pPr>
              <w:jc w:val="left"/>
              <w:rPr>
                <w:rFonts w:ascii="Arial" w:hAnsi="Arial" w:cs="Arial"/>
              </w:rPr>
            </w:pPr>
            <w:r>
              <w:rPr>
                <w:rFonts w:ascii="Arial" w:hAnsi="Arial" w:cs="Arial"/>
              </w:rPr>
              <w:t>Suradničko,</w:t>
            </w:r>
            <w:r w:rsidRPr="009F241A">
              <w:rPr>
                <w:rFonts w:ascii="Arial" w:hAnsi="Arial" w:cs="Arial"/>
              </w:rPr>
              <w:t xml:space="preserve"> tim</w:t>
            </w:r>
            <w:r>
              <w:rPr>
                <w:rFonts w:ascii="Arial" w:hAnsi="Arial" w:cs="Arial"/>
              </w:rPr>
              <w:t>sko, samostalno i istraživačko</w:t>
            </w:r>
            <w:r w:rsidRPr="009F241A">
              <w:rPr>
                <w:rFonts w:ascii="Arial" w:hAnsi="Arial" w:cs="Arial"/>
              </w:rPr>
              <w:t xml:space="preserve"> učenje</w:t>
            </w:r>
          </w:p>
        </w:tc>
      </w:tr>
      <w:tr w:rsidR="00302439" w:rsidRPr="00AB396E" w:rsidTr="00302439">
        <w:trPr>
          <w:trHeight w:val="849"/>
        </w:trPr>
        <w:tc>
          <w:tcPr>
            <w:tcW w:w="3073" w:type="dxa"/>
            <w:shd w:val="clear" w:color="auto" w:fill="E5DFEC" w:themeFill="accent4" w:themeFillTint="33"/>
          </w:tcPr>
          <w:p w:rsidR="00302439" w:rsidRDefault="00302439" w:rsidP="00302439">
            <w:pPr>
              <w:jc w:val="center"/>
              <w:rPr>
                <w:rFonts w:ascii="Arial" w:hAnsi="Arial" w:cs="Arial"/>
              </w:rPr>
            </w:pPr>
          </w:p>
          <w:p w:rsidR="00302439" w:rsidRDefault="00302439" w:rsidP="00302439">
            <w:pPr>
              <w:jc w:val="center"/>
              <w:rPr>
                <w:rFonts w:ascii="Arial" w:hAnsi="Arial" w:cs="Arial"/>
              </w:rPr>
            </w:pPr>
            <w:r>
              <w:rPr>
                <w:rFonts w:ascii="Arial" w:hAnsi="Arial" w:cs="Arial"/>
              </w:rPr>
              <w:t>VREMENIK</w:t>
            </w:r>
          </w:p>
          <w:p w:rsidR="00302439" w:rsidRPr="00AB396E" w:rsidRDefault="00302439" w:rsidP="00302439">
            <w:pPr>
              <w:jc w:val="center"/>
              <w:rPr>
                <w:rFonts w:ascii="Arial" w:hAnsi="Arial" w:cs="Arial"/>
              </w:rPr>
            </w:pPr>
          </w:p>
        </w:tc>
        <w:tc>
          <w:tcPr>
            <w:tcW w:w="8047" w:type="dxa"/>
            <w:gridSpan w:val="2"/>
            <w:vAlign w:val="center"/>
          </w:tcPr>
          <w:p w:rsidR="00302439" w:rsidRPr="002A071A" w:rsidRDefault="00302439" w:rsidP="00302439">
            <w:pPr>
              <w:jc w:val="left"/>
              <w:rPr>
                <w:rFonts w:ascii="Arial" w:hAnsi="Arial" w:cs="Arial"/>
              </w:rPr>
            </w:pPr>
            <w:r>
              <w:rPr>
                <w:rFonts w:ascii="Arial" w:hAnsi="Arial" w:cs="Arial"/>
              </w:rPr>
              <w:t>Travanj 2016./ točan datum održavanja Noći knjige 2016. određuje organizacijski odbor na državnom nivou.</w:t>
            </w:r>
          </w:p>
        </w:tc>
      </w:tr>
      <w:tr w:rsidR="00302439" w:rsidRPr="00AB396E" w:rsidTr="00302439">
        <w:trPr>
          <w:trHeight w:val="1420"/>
        </w:trPr>
        <w:tc>
          <w:tcPr>
            <w:tcW w:w="3073" w:type="dxa"/>
            <w:shd w:val="clear" w:color="auto" w:fill="E5DFEC" w:themeFill="accent4" w:themeFillTint="33"/>
          </w:tcPr>
          <w:p w:rsidR="00302439" w:rsidRDefault="00302439" w:rsidP="00302439">
            <w:pPr>
              <w:jc w:val="center"/>
              <w:rPr>
                <w:rFonts w:ascii="Arial" w:hAnsi="Arial" w:cs="Arial"/>
              </w:rPr>
            </w:pPr>
          </w:p>
          <w:p w:rsidR="00302439" w:rsidRDefault="00302439" w:rsidP="00302439">
            <w:pPr>
              <w:jc w:val="center"/>
              <w:rPr>
                <w:rFonts w:ascii="Arial" w:hAnsi="Arial" w:cs="Arial"/>
              </w:rPr>
            </w:pPr>
          </w:p>
          <w:p w:rsidR="00302439" w:rsidRDefault="00302439" w:rsidP="00302439">
            <w:pPr>
              <w:jc w:val="center"/>
              <w:rPr>
                <w:rFonts w:ascii="Arial" w:hAnsi="Arial" w:cs="Arial"/>
              </w:rPr>
            </w:pPr>
            <w:r>
              <w:rPr>
                <w:rFonts w:ascii="Arial" w:hAnsi="Arial" w:cs="Arial"/>
              </w:rPr>
              <w:t>TROŠKOVNIK</w:t>
            </w:r>
          </w:p>
          <w:p w:rsidR="00302439" w:rsidRPr="00AB396E" w:rsidRDefault="00302439" w:rsidP="00302439">
            <w:pPr>
              <w:jc w:val="center"/>
              <w:rPr>
                <w:rFonts w:ascii="Arial" w:hAnsi="Arial" w:cs="Arial"/>
              </w:rPr>
            </w:pPr>
          </w:p>
        </w:tc>
        <w:tc>
          <w:tcPr>
            <w:tcW w:w="8047" w:type="dxa"/>
            <w:gridSpan w:val="2"/>
            <w:vAlign w:val="center"/>
          </w:tcPr>
          <w:p w:rsidR="00302439" w:rsidRPr="002A071A" w:rsidRDefault="00302439" w:rsidP="00302439">
            <w:pPr>
              <w:jc w:val="left"/>
              <w:rPr>
                <w:rFonts w:ascii="Arial" w:hAnsi="Arial" w:cs="Arial"/>
              </w:rPr>
            </w:pPr>
            <w:r w:rsidRPr="002A071A">
              <w:rPr>
                <w:rFonts w:ascii="Arial" w:hAnsi="Arial" w:cs="Arial"/>
              </w:rPr>
              <w:t xml:space="preserve">Razne </w:t>
            </w:r>
            <w:r>
              <w:rPr>
                <w:rFonts w:ascii="Arial" w:hAnsi="Arial" w:cs="Arial"/>
              </w:rPr>
              <w:t>promotivno-</w:t>
            </w:r>
            <w:r w:rsidRPr="002A071A">
              <w:rPr>
                <w:rFonts w:ascii="Arial" w:hAnsi="Arial" w:cs="Arial"/>
              </w:rPr>
              <w:t>edukativne materijale</w:t>
            </w:r>
            <w:r>
              <w:rPr>
                <w:rFonts w:ascii="Arial" w:hAnsi="Arial" w:cs="Arial"/>
              </w:rPr>
              <w:t xml:space="preserve"> i sadržaje</w:t>
            </w:r>
            <w:r w:rsidRPr="002A071A">
              <w:rPr>
                <w:rFonts w:ascii="Arial" w:hAnsi="Arial" w:cs="Arial"/>
              </w:rPr>
              <w:t xml:space="preserve"> osigurava </w:t>
            </w:r>
            <w:r>
              <w:rPr>
                <w:rFonts w:ascii="Arial" w:hAnsi="Arial" w:cs="Arial"/>
              </w:rPr>
              <w:t>organizator Noći knjige (plakati, programska knjižica i ostalo.)</w:t>
            </w:r>
          </w:p>
        </w:tc>
      </w:tr>
      <w:tr w:rsidR="00302439" w:rsidRPr="00AB396E" w:rsidTr="00302439">
        <w:trPr>
          <w:trHeight w:val="1404"/>
        </w:trPr>
        <w:tc>
          <w:tcPr>
            <w:tcW w:w="3073" w:type="dxa"/>
            <w:shd w:val="clear" w:color="auto" w:fill="E5DFEC" w:themeFill="accent4" w:themeFillTint="33"/>
          </w:tcPr>
          <w:p w:rsidR="00302439" w:rsidRDefault="00302439" w:rsidP="00302439">
            <w:pPr>
              <w:jc w:val="center"/>
              <w:rPr>
                <w:rFonts w:ascii="Arial" w:hAnsi="Arial" w:cs="Arial"/>
              </w:rPr>
            </w:pPr>
          </w:p>
          <w:p w:rsidR="00302439" w:rsidRDefault="00302439" w:rsidP="00302439">
            <w:pPr>
              <w:jc w:val="left"/>
              <w:rPr>
                <w:rFonts w:ascii="Arial" w:hAnsi="Arial" w:cs="Arial"/>
              </w:rPr>
            </w:pPr>
          </w:p>
          <w:p w:rsidR="00302439" w:rsidRDefault="00302439" w:rsidP="00302439">
            <w:pPr>
              <w:jc w:val="center"/>
              <w:rPr>
                <w:rFonts w:ascii="Arial" w:hAnsi="Arial" w:cs="Arial"/>
              </w:rPr>
            </w:pPr>
            <w:r>
              <w:rPr>
                <w:rFonts w:ascii="Arial" w:hAnsi="Arial" w:cs="Arial"/>
              </w:rPr>
              <w:t>NAČIN PRAĆENJA I PROVJERE ISHODA/POSTIGNUĆA</w:t>
            </w:r>
          </w:p>
          <w:p w:rsidR="00302439" w:rsidRDefault="00302439" w:rsidP="00302439">
            <w:pPr>
              <w:jc w:val="center"/>
              <w:rPr>
                <w:rFonts w:ascii="Arial" w:hAnsi="Arial" w:cs="Arial"/>
              </w:rPr>
            </w:pPr>
          </w:p>
        </w:tc>
        <w:tc>
          <w:tcPr>
            <w:tcW w:w="8047" w:type="dxa"/>
            <w:gridSpan w:val="2"/>
          </w:tcPr>
          <w:p w:rsidR="00302439" w:rsidRDefault="00302439" w:rsidP="00302439">
            <w:pPr>
              <w:jc w:val="left"/>
              <w:rPr>
                <w:rFonts w:ascii="Arial" w:hAnsi="Arial" w:cs="Arial"/>
              </w:rPr>
            </w:pPr>
          </w:p>
          <w:p w:rsidR="00302439" w:rsidRDefault="00302439" w:rsidP="00302439">
            <w:pPr>
              <w:jc w:val="left"/>
              <w:rPr>
                <w:rFonts w:ascii="Arial" w:hAnsi="Arial" w:cs="Arial"/>
              </w:rPr>
            </w:pPr>
            <w:r>
              <w:rPr>
                <w:rFonts w:ascii="Arial" w:hAnsi="Arial" w:cs="Arial"/>
              </w:rPr>
              <w:t>Izuzetno velik broj prijavljenih učenika i učitelja, na do sada dvije održane Noći knjiga, izvrstan je pokazatelj velikog interesa za kvalitetne i raznovrsne sadržaje u području književne umjetnosti i popularizacije knjige.</w:t>
            </w:r>
          </w:p>
          <w:p w:rsidR="00302439" w:rsidRPr="00AB396E" w:rsidRDefault="00302439" w:rsidP="00302439">
            <w:pPr>
              <w:jc w:val="left"/>
              <w:rPr>
                <w:rFonts w:ascii="Arial" w:hAnsi="Arial" w:cs="Arial"/>
              </w:rPr>
            </w:pPr>
          </w:p>
        </w:tc>
      </w:tr>
    </w:tbl>
    <w:p w:rsidR="00302439" w:rsidRDefault="00302439" w:rsidP="00730F07">
      <w:pPr>
        <w:rPr>
          <w:sz w:val="22"/>
          <w:szCs w:val="22"/>
        </w:rPr>
      </w:pPr>
    </w:p>
    <w:p w:rsidR="00D6172D" w:rsidRDefault="00D6172D" w:rsidP="00730F07">
      <w:pPr>
        <w:rPr>
          <w:sz w:val="22"/>
          <w:szCs w:val="22"/>
        </w:rPr>
      </w:pPr>
    </w:p>
    <w:p w:rsidR="00D6172D" w:rsidRDefault="00D6172D" w:rsidP="00730F07">
      <w:pPr>
        <w:rPr>
          <w:sz w:val="22"/>
          <w:szCs w:val="22"/>
        </w:rPr>
      </w:pPr>
    </w:p>
    <w:p w:rsidR="00D6172D" w:rsidRPr="00A80D2C" w:rsidRDefault="00D6172D" w:rsidP="00D6172D">
      <w:pPr>
        <w:rPr>
          <w:rFonts w:ascii="Broadway" w:hAnsi="Broadway"/>
          <w:color w:val="4F81BD" w:themeColor="accent1"/>
          <w:sz w:val="36"/>
          <w:szCs w:val="36"/>
        </w:rPr>
      </w:pPr>
      <w:r w:rsidRPr="00A80D2C">
        <w:rPr>
          <w:rFonts w:ascii="Broadway" w:hAnsi="Broadway"/>
          <w:color w:val="4F81BD" w:themeColor="accent1"/>
          <w:sz w:val="36"/>
          <w:szCs w:val="36"/>
        </w:rPr>
        <w:t>OSNOVNA ŠKOLA STJEPANA BASARI</w:t>
      </w:r>
      <w:r w:rsidRPr="00A80D2C">
        <w:rPr>
          <w:color w:val="4F81BD" w:themeColor="accent1"/>
          <w:sz w:val="36"/>
          <w:szCs w:val="36"/>
        </w:rPr>
        <w:t>Č</w:t>
      </w:r>
      <w:r w:rsidRPr="00A80D2C">
        <w:rPr>
          <w:rFonts w:ascii="Broadway" w:hAnsi="Broadway"/>
          <w:color w:val="4F81BD" w:themeColor="accent1"/>
          <w:sz w:val="36"/>
          <w:szCs w:val="36"/>
        </w:rPr>
        <w:t>EKA</w:t>
      </w:r>
    </w:p>
    <w:p w:rsidR="00D6172D" w:rsidRPr="00A80D2C" w:rsidRDefault="00D6172D" w:rsidP="00D6172D">
      <w:pPr>
        <w:rPr>
          <w:rFonts w:ascii="Broadway" w:hAnsi="Broadway"/>
          <w:color w:val="4F81BD" w:themeColor="accent1"/>
          <w:sz w:val="36"/>
          <w:szCs w:val="36"/>
        </w:rPr>
      </w:pPr>
      <w:r w:rsidRPr="00A80D2C">
        <w:rPr>
          <w:rFonts w:ascii="Broadway" w:hAnsi="Broadway"/>
          <w:color w:val="4F81BD" w:themeColor="accent1"/>
          <w:sz w:val="36"/>
          <w:szCs w:val="36"/>
        </w:rPr>
        <w:t>IVANI</w:t>
      </w:r>
      <w:r w:rsidRPr="00A80D2C">
        <w:rPr>
          <w:color w:val="4F81BD" w:themeColor="accent1"/>
          <w:sz w:val="36"/>
          <w:szCs w:val="36"/>
        </w:rPr>
        <w:t>Ć</w:t>
      </w:r>
      <w:r w:rsidRPr="00A80D2C">
        <w:rPr>
          <w:rFonts w:ascii="Broadway" w:hAnsi="Broadway"/>
          <w:color w:val="4F81BD" w:themeColor="accent1"/>
          <w:sz w:val="36"/>
          <w:szCs w:val="36"/>
        </w:rPr>
        <w:t xml:space="preserve"> GRAD</w:t>
      </w:r>
    </w:p>
    <w:p w:rsidR="00D6172D" w:rsidRPr="00A80D2C" w:rsidRDefault="00D6172D" w:rsidP="00D6172D">
      <w:pPr>
        <w:rPr>
          <w:rFonts w:ascii="Broadway" w:hAnsi="Broadway"/>
          <w:color w:val="4F81BD" w:themeColor="accent1"/>
          <w:sz w:val="36"/>
          <w:szCs w:val="36"/>
        </w:rPr>
      </w:pPr>
      <w:r w:rsidRPr="00A80D2C">
        <w:rPr>
          <w:rFonts w:ascii="Broadway" w:hAnsi="Broadway"/>
          <w:color w:val="4F81BD" w:themeColor="accent1"/>
          <w:sz w:val="36"/>
          <w:szCs w:val="36"/>
        </w:rPr>
        <w:t>MILKE TRNINE 14</w:t>
      </w:r>
    </w:p>
    <w:p w:rsidR="00D6172D" w:rsidRPr="0044700E" w:rsidRDefault="00D6172D" w:rsidP="00D6172D">
      <w:pPr>
        <w:rPr>
          <w:rFonts w:ascii="Broadway" w:hAnsi="Broadway"/>
          <w:sz w:val="44"/>
          <w:szCs w:val="44"/>
        </w:rPr>
      </w:pPr>
    </w:p>
    <w:p w:rsidR="00D6172D" w:rsidRPr="0044700E" w:rsidRDefault="00D6172D" w:rsidP="00D6172D">
      <w:pPr>
        <w:rPr>
          <w:rFonts w:ascii="Broadway" w:hAnsi="Broadway"/>
          <w:sz w:val="44"/>
          <w:szCs w:val="44"/>
        </w:rPr>
      </w:pPr>
    </w:p>
    <w:p w:rsidR="00D6172D" w:rsidRPr="0044700E" w:rsidRDefault="00D6172D" w:rsidP="00D6172D">
      <w:pPr>
        <w:rPr>
          <w:rFonts w:ascii="Broadway" w:hAnsi="Broadway"/>
          <w:sz w:val="44"/>
          <w:szCs w:val="44"/>
        </w:rPr>
      </w:pPr>
    </w:p>
    <w:p w:rsidR="00D6172D" w:rsidRPr="0044700E" w:rsidRDefault="00D6172D" w:rsidP="00D6172D">
      <w:pPr>
        <w:rPr>
          <w:rFonts w:ascii="Broadway" w:hAnsi="Broadway"/>
          <w:sz w:val="44"/>
          <w:szCs w:val="44"/>
        </w:rPr>
      </w:pPr>
    </w:p>
    <w:p w:rsidR="00D6172D" w:rsidRPr="0044700E" w:rsidRDefault="00D6172D" w:rsidP="00D6172D">
      <w:pPr>
        <w:rPr>
          <w:rFonts w:ascii="Broadway" w:hAnsi="Broadway"/>
          <w:sz w:val="44"/>
          <w:szCs w:val="44"/>
        </w:rPr>
      </w:pPr>
    </w:p>
    <w:p w:rsidR="00D6172D" w:rsidRPr="0044700E" w:rsidRDefault="00D6172D" w:rsidP="00D6172D">
      <w:pPr>
        <w:rPr>
          <w:rFonts w:ascii="Broadway" w:hAnsi="Broadway"/>
          <w:sz w:val="44"/>
          <w:szCs w:val="44"/>
        </w:rPr>
      </w:pPr>
    </w:p>
    <w:p w:rsidR="00D6172D" w:rsidRPr="0044700E" w:rsidRDefault="00D6172D" w:rsidP="00D6172D">
      <w:pPr>
        <w:rPr>
          <w:rFonts w:ascii="Broadway" w:hAnsi="Broadway"/>
          <w:sz w:val="44"/>
          <w:szCs w:val="44"/>
        </w:rPr>
      </w:pPr>
    </w:p>
    <w:p w:rsidR="00D6172D" w:rsidRPr="0044700E" w:rsidRDefault="00D6172D" w:rsidP="00D6172D">
      <w:pPr>
        <w:rPr>
          <w:rFonts w:ascii="Broadway" w:hAnsi="Broadway"/>
          <w:sz w:val="44"/>
          <w:szCs w:val="44"/>
        </w:rPr>
      </w:pPr>
    </w:p>
    <w:p w:rsidR="00D6172D" w:rsidRPr="00A80D2C" w:rsidRDefault="00D6172D" w:rsidP="00D6172D">
      <w:pPr>
        <w:jc w:val="center"/>
        <w:rPr>
          <w:rFonts w:ascii="Broadway" w:hAnsi="Broadway"/>
          <w:color w:val="548DD4" w:themeColor="text2" w:themeTint="99"/>
          <w:sz w:val="100"/>
          <w:szCs w:val="100"/>
        </w:rPr>
      </w:pPr>
      <w:r w:rsidRPr="00A80D2C">
        <w:rPr>
          <w:rFonts w:ascii="Broadway" w:hAnsi="Broadway"/>
          <w:color w:val="548DD4" w:themeColor="text2" w:themeTint="99"/>
          <w:sz w:val="100"/>
          <w:szCs w:val="100"/>
        </w:rPr>
        <w:t xml:space="preserve">ŠKOLSKI </w:t>
      </w:r>
    </w:p>
    <w:p w:rsidR="00D6172D" w:rsidRPr="00A80D2C" w:rsidRDefault="00D6172D" w:rsidP="00D6172D">
      <w:pPr>
        <w:jc w:val="center"/>
        <w:rPr>
          <w:rFonts w:ascii="Broadway" w:hAnsi="Broadway"/>
          <w:color w:val="548DD4" w:themeColor="text2" w:themeTint="99"/>
          <w:sz w:val="100"/>
          <w:szCs w:val="100"/>
        </w:rPr>
      </w:pPr>
    </w:p>
    <w:p w:rsidR="00D6172D" w:rsidRPr="0044700E" w:rsidRDefault="00D6172D" w:rsidP="00D6172D">
      <w:pPr>
        <w:jc w:val="center"/>
        <w:rPr>
          <w:rFonts w:ascii="Broadway" w:hAnsi="Broadway"/>
          <w:sz w:val="100"/>
          <w:szCs w:val="100"/>
        </w:rPr>
      </w:pPr>
      <w:r w:rsidRPr="00A80D2C">
        <w:rPr>
          <w:rFonts w:ascii="Broadway" w:hAnsi="Broadway"/>
          <w:color w:val="548DD4" w:themeColor="text2" w:themeTint="99"/>
          <w:sz w:val="100"/>
          <w:szCs w:val="100"/>
        </w:rPr>
        <w:t>KURIKULUM</w:t>
      </w:r>
    </w:p>
    <w:p w:rsidR="00D6172D" w:rsidRPr="0044700E" w:rsidRDefault="00D6172D" w:rsidP="00D6172D">
      <w:pPr>
        <w:rPr>
          <w:rFonts w:ascii="Broadway" w:hAnsi="Broadway"/>
          <w:sz w:val="44"/>
          <w:szCs w:val="44"/>
        </w:rPr>
      </w:pPr>
      <w:r w:rsidRPr="0044700E">
        <w:rPr>
          <w:rFonts w:ascii="Broadway" w:hAnsi="Broadway"/>
          <w:sz w:val="44"/>
          <w:szCs w:val="44"/>
        </w:rPr>
        <w:t xml:space="preserve">            </w:t>
      </w:r>
    </w:p>
    <w:p w:rsidR="00D6172D" w:rsidRPr="0044700E" w:rsidRDefault="00D6172D" w:rsidP="00D6172D">
      <w:pPr>
        <w:rPr>
          <w:rFonts w:ascii="Broadway" w:hAnsi="Broadway"/>
          <w:sz w:val="44"/>
          <w:szCs w:val="44"/>
        </w:rPr>
      </w:pPr>
    </w:p>
    <w:p w:rsidR="00D6172D" w:rsidRPr="003A3DC5" w:rsidRDefault="00D6172D" w:rsidP="00D6172D">
      <w:pPr>
        <w:jc w:val="center"/>
        <w:rPr>
          <w:rFonts w:ascii="Broadway" w:hAnsi="Broadway"/>
          <w:color w:val="403152" w:themeColor="accent4" w:themeShade="80"/>
          <w:sz w:val="44"/>
          <w:szCs w:val="44"/>
        </w:rPr>
      </w:pPr>
      <w:r w:rsidRPr="003A3DC5">
        <w:rPr>
          <w:rFonts w:ascii="Broadway" w:hAnsi="Broadway"/>
          <w:color w:val="403152" w:themeColor="accent4" w:themeShade="80"/>
          <w:sz w:val="44"/>
          <w:szCs w:val="44"/>
        </w:rPr>
        <w:t>GLAZBENIH ODJELA</w:t>
      </w:r>
    </w:p>
    <w:p w:rsidR="00D6172D" w:rsidRPr="0044700E" w:rsidRDefault="00D6172D" w:rsidP="00D6172D">
      <w:pPr>
        <w:rPr>
          <w:rFonts w:ascii="Broadway" w:hAnsi="Broadway"/>
          <w:sz w:val="44"/>
          <w:szCs w:val="44"/>
        </w:rPr>
      </w:pPr>
    </w:p>
    <w:p w:rsidR="00D6172D" w:rsidRPr="0044700E" w:rsidRDefault="00D6172D" w:rsidP="00D6172D">
      <w:pPr>
        <w:rPr>
          <w:rFonts w:ascii="Broadway" w:hAnsi="Broadway"/>
          <w:sz w:val="44"/>
          <w:szCs w:val="44"/>
        </w:rPr>
      </w:pPr>
    </w:p>
    <w:p w:rsidR="00D6172D" w:rsidRPr="0044700E" w:rsidRDefault="00D6172D" w:rsidP="00D6172D">
      <w:pPr>
        <w:rPr>
          <w:rFonts w:ascii="Broadway" w:hAnsi="Broadway"/>
          <w:sz w:val="44"/>
          <w:szCs w:val="44"/>
        </w:rPr>
      </w:pPr>
    </w:p>
    <w:p w:rsidR="00D6172D" w:rsidRPr="0044700E" w:rsidRDefault="00D6172D" w:rsidP="00D6172D">
      <w:pPr>
        <w:rPr>
          <w:rFonts w:ascii="Broadway" w:hAnsi="Broadway"/>
          <w:sz w:val="44"/>
          <w:szCs w:val="44"/>
        </w:rPr>
      </w:pPr>
    </w:p>
    <w:p w:rsidR="00D6172D" w:rsidRPr="0044700E" w:rsidRDefault="00D6172D" w:rsidP="00D6172D">
      <w:pPr>
        <w:rPr>
          <w:rFonts w:ascii="Broadway" w:hAnsi="Broadway"/>
          <w:sz w:val="44"/>
          <w:szCs w:val="44"/>
        </w:rPr>
      </w:pPr>
    </w:p>
    <w:p w:rsidR="00D6172D" w:rsidRPr="003830CB" w:rsidRDefault="00D6172D" w:rsidP="00D6172D">
      <w:pPr>
        <w:jc w:val="right"/>
        <w:rPr>
          <w:rFonts w:ascii="Broadway" w:hAnsi="Broadway"/>
          <w:color w:val="1F497D" w:themeColor="text2"/>
          <w:sz w:val="36"/>
          <w:szCs w:val="36"/>
        </w:rPr>
      </w:pPr>
      <w:r w:rsidRPr="0044700E">
        <w:rPr>
          <w:rFonts w:ascii="Broadway" w:hAnsi="Broadway"/>
          <w:sz w:val="44"/>
          <w:szCs w:val="44"/>
        </w:rPr>
        <w:tab/>
      </w:r>
      <w:r w:rsidRPr="0044700E">
        <w:rPr>
          <w:rFonts w:ascii="Broadway" w:hAnsi="Broadway"/>
          <w:sz w:val="44"/>
          <w:szCs w:val="44"/>
        </w:rPr>
        <w:tab/>
      </w:r>
      <w:r w:rsidRPr="0044700E">
        <w:rPr>
          <w:rFonts w:ascii="Broadway" w:hAnsi="Broadway"/>
          <w:sz w:val="44"/>
          <w:szCs w:val="44"/>
        </w:rPr>
        <w:tab/>
      </w:r>
      <w:r w:rsidRPr="0044700E">
        <w:rPr>
          <w:rFonts w:ascii="Broadway" w:hAnsi="Broadway"/>
          <w:sz w:val="44"/>
          <w:szCs w:val="44"/>
        </w:rPr>
        <w:tab/>
      </w:r>
      <w:r w:rsidRPr="0044700E">
        <w:rPr>
          <w:rFonts w:ascii="Broadway" w:hAnsi="Broadway"/>
          <w:sz w:val="44"/>
          <w:szCs w:val="44"/>
        </w:rPr>
        <w:tab/>
      </w:r>
      <w:r w:rsidRPr="00A80D2C">
        <w:rPr>
          <w:rFonts w:ascii="Broadway" w:hAnsi="Broadway"/>
          <w:color w:val="1F497D" w:themeColor="text2"/>
          <w:sz w:val="36"/>
          <w:szCs w:val="36"/>
        </w:rPr>
        <w:t>Školska godina</w:t>
      </w:r>
      <w:r>
        <w:rPr>
          <w:rFonts w:ascii="Broadway" w:hAnsi="Broadway"/>
          <w:color w:val="1F497D" w:themeColor="text2"/>
          <w:sz w:val="36"/>
          <w:szCs w:val="36"/>
        </w:rPr>
        <w:t xml:space="preserve"> 2015/2016</w:t>
      </w:r>
      <w:r w:rsidRPr="0044700E">
        <w:rPr>
          <w:rFonts w:eastAsia="ComicSansMS"/>
        </w:rPr>
        <w:t xml:space="preserve"> </w:t>
      </w:r>
      <w:r>
        <w:rPr>
          <w:rFonts w:eastAsia="ComicSansMS"/>
        </w:rPr>
        <w:t>.</w:t>
      </w:r>
    </w:p>
    <w:p w:rsidR="00D6172D" w:rsidRDefault="00D6172D" w:rsidP="00D6172D"/>
    <w:p w:rsidR="00D6172D" w:rsidRDefault="00D6172D" w:rsidP="00D6172D"/>
    <w:p w:rsidR="00D6172D" w:rsidRDefault="00D6172D" w:rsidP="00D6172D"/>
    <w:tbl>
      <w:tblPr>
        <w:tblStyle w:val="Reetkatablice"/>
        <w:tblpPr w:leftFromText="180" w:rightFromText="180" w:vertAnchor="page" w:horzAnchor="margin" w:tblpXSpec="center" w:tblpY="916"/>
        <w:tblW w:w="11120" w:type="dxa"/>
        <w:tblLook w:val="04A0" w:firstRow="1" w:lastRow="0" w:firstColumn="1" w:lastColumn="0" w:noHBand="0" w:noVBand="1"/>
      </w:tblPr>
      <w:tblGrid>
        <w:gridCol w:w="3073"/>
        <w:gridCol w:w="2117"/>
        <w:gridCol w:w="5930"/>
      </w:tblGrid>
      <w:tr w:rsidR="00D6172D" w:rsidRPr="00AB396E" w:rsidTr="005B0CEC">
        <w:trPr>
          <w:trHeight w:val="833"/>
        </w:trPr>
        <w:tc>
          <w:tcPr>
            <w:tcW w:w="3073" w:type="dxa"/>
            <w:shd w:val="clear" w:color="auto" w:fill="00B050"/>
          </w:tcPr>
          <w:p w:rsidR="00D6172D" w:rsidRDefault="00D6172D" w:rsidP="005B0CEC">
            <w:pPr>
              <w:jc w:val="center"/>
              <w:rPr>
                <w:rFonts w:ascii="Arial" w:hAnsi="Arial" w:cs="Arial"/>
              </w:rPr>
            </w:pPr>
            <w:r>
              <w:rPr>
                <w:rFonts w:ascii="Arial" w:hAnsi="Arial" w:cs="Arial"/>
              </w:rPr>
              <w:t>GLAZBENI ODJELI</w:t>
            </w:r>
          </w:p>
          <w:p w:rsidR="00D6172D" w:rsidRPr="00AB396E" w:rsidRDefault="00D6172D" w:rsidP="005B0CEC">
            <w:pPr>
              <w:jc w:val="center"/>
              <w:rPr>
                <w:rFonts w:ascii="Arial" w:hAnsi="Arial" w:cs="Arial"/>
              </w:rPr>
            </w:pPr>
          </w:p>
        </w:tc>
        <w:tc>
          <w:tcPr>
            <w:tcW w:w="8047" w:type="dxa"/>
            <w:gridSpan w:val="2"/>
            <w:shd w:val="clear" w:color="auto" w:fill="00B050"/>
            <w:vAlign w:val="center"/>
          </w:tcPr>
          <w:p w:rsidR="00D6172D" w:rsidRPr="00E70F06" w:rsidRDefault="00D6172D" w:rsidP="005B0CEC">
            <w:pPr>
              <w:jc w:val="center"/>
              <w:rPr>
                <w:b/>
                <w:i/>
              </w:rPr>
            </w:pPr>
            <w:r>
              <w:rPr>
                <w:b/>
                <w:i/>
              </w:rPr>
              <w:t>DODATNA NASTAVA IZ FLAUTE</w:t>
            </w:r>
          </w:p>
        </w:tc>
      </w:tr>
      <w:tr w:rsidR="00D6172D" w:rsidRPr="00AB396E" w:rsidTr="005B0CEC">
        <w:trPr>
          <w:trHeight w:val="571"/>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VODITELJ I NOSITELJI AKTIVNOSTI</w:t>
            </w:r>
          </w:p>
        </w:tc>
        <w:tc>
          <w:tcPr>
            <w:tcW w:w="8047" w:type="dxa"/>
            <w:gridSpan w:val="2"/>
            <w:vAlign w:val="center"/>
          </w:tcPr>
          <w:p w:rsidR="00D6172D" w:rsidRPr="0032352B" w:rsidRDefault="00D6172D" w:rsidP="00D6172D">
            <w:pPr>
              <w:pStyle w:val="Odlomakpopisa"/>
              <w:numPr>
                <w:ilvl w:val="0"/>
                <w:numId w:val="24"/>
              </w:numPr>
            </w:pPr>
            <w:r>
              <w:t xml:space="preserve">Učitelj i odabrani učenik (jedan ili više </w:t>
            </w:r>
            <w:proofErr w:type="spellStart"/>
            <w:r>
              <w:t>njiih</w:t>
            </w:r>
            <w:proofErr w:type="spellEnd"/>
            <w:r>
              <w:t>)</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CILJEVI I NAMJENA</w:t>
            </w: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D6172D">
            <w:pPr>
              <w:pStyle w:val="Odlomakpopisa"/>
              <w:numPr>
                <w:ilvl w:val="0"/>
                <w:numId w:val="23"/>
              </w:numPr>
            </w:pPr>
            <w:r>
              <w:t>P</w:t>
            </w:r>
            <w:r w:rsidRPr="0032352B">
              <w:t>rodubljivanje i proširivanje znanja i umijeća interpretacije odabranih skladbi i  svjesnosti o glazbenoj umjetnosti</w:t>
            </w:r>
          </w:p>
          <w:p w:rsidR="00D6172D" w:rsidRPr="00E70F06" w:rsidRDefault="00D6172D" w:rsidP="00D6172D">
            <w:pPr>
              <w:pStyle w:val="Odlomakpopisa"/>
              <w:numPr>
                <w:ilvl w:val="0"/>
                <w:numId w:val="23"/>
              </w:numPr>
            </w:pPr>
            <w:r w:rsidRPr="0032352B">
              <w:t>Omogućiti odabranom učeniku dodatne sate nastave u svrhu što bolje pripreme za koncertno-natjecateljsko iskustvo</w:t>
            </w:r>
          </w:p>
        </w:tc>
      </w:tr>
      <w:tr w:rsidR="00D6172D" w:rsidRPr="00AB396E" w:rsidTr="005B0CEC">
        <w:trPr>
          <w:trHeight w:val="1188"/>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OČEKIVANI ISHODI I POSTIGNUĆA</w:t>
            </w:r>
          </w:p>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D6172D">
            <w:pPr>
              <w:pStyle w:val="Odlomakpopisa"/>
              <w:numPr>
                <w:ilvl w:val="0"/>
                <w:numId w:val="23"/>
              </w:numPr>
            </w:pPr>
            <w:r>
              <w:t xml:space="preserve">Izvanredna izvedba natjecateljskog programa </w:t>
            </w:r>
          </w:p>
          <w:p w:rsidR="00D6172D" w:rsidRDefault="00D6172D" w:rsidP="00D6172D">
            <w:pPr>
              <w:pStyle w:val="Odlomakpopisa"/>
              <w:numPr>
                <w:ilvl w:val="0"/>
                <w:numId w:val="23"/>
              </w:numPr>
            </w:pPr>
            <w:r>
              <w:t>Isticanje među ostalim učenicima u kategoriji</w:t>
            </w:r>
          </w:p>
          <w:p w:rsidR="00D6172D" w:rsidRPr="00E70F06" w:rsidRDefault="00D6172D" w:rsidP="00D6172D">
            <w:pPr>
              <w:pStyle w:val="Odlomakpopisa"/>
              <w:numPr>
                <w:ilvl w:val="0"/>
                <w:numId w:val="23"/>
              </w:numPr>
            </w:pPr>
            <w:r>
              <w:t>Zapažen nastup na natjecanju (nagrada)</w:t>
            </w:r>
          </w:p>
        </w:tc>
      </w:tr>
      <w:tr w:rsidR="00D6172D" w:rsidRPr="00AB396E" w:rsidTr="005B0CEC">
        <w:trPr>
          <w:trHeight w:val="196"/>
        </w:trPr>
        <w:tc>
          <w:tcPr>
            <w:tcW w:w="3073" w:type="dxa"/>
            <w:vMerge w:val="restart"/>
            <w:shd w:val="clear" w:color="auto" w:fill="E5DFEC" w:themeFill="accent4" w:themeFillTint="33"/>
            <w:vAlign w:val="center"/>
          </w:tcPr>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OBLIK</w:t>
            </w:r>
          </w:p>
          <w:p w:rsidR="00D6172D" w:rsidRPr="00AB396E" w:rsidRDefault="00D6172D" w:rsidP="005B0CEC">
            <w:pPr>
              <w:rPr>
                <w:rFonts w:ascii="Arial" w:hAnsi="Arial" w:cs="Arial"/>
              </w:rPr>
            </w:pPr>
          </w:p>
        </w:tc>
        <w:tc>
          <w:tcPr>
            <w:tcW w:w="5930" w:type="dxa"/>
            <w:vAlign w:val="center"/>
          </w:tcPr>
          <w:p w:rsidR="00D6172D" w:rsidRPr="00E70F06" w:rsidRDefault="00D6172D" w:rsidP="00D6172D">
            <w:pPr>
              <w:pStyle w:val="Odlomakpopisa"/>
              <w:numPr>
                <w:ilvl w:val="0"/>
                <w:numId w:val="23"/>
              </w:numPr>
            </w:pPr>
            <w:r>
              <w:t>1 sat nastave tjedno (45 minuta)</w:t>
            </w:r>
          </w:p>
        </w:tc>
      </w:tr>
      <w:tr w:rsidR="00D6172D" w:rsidRPr="00AB396E" w:rsidTr="005B0CEC">
        <w:trPr>
          <w:trHeight w:val="162"/>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SUDIONICI</w:t>
            </w:r>
          </w:p>
          <w:p w:rsidR="00D6172D" w:rsidRPr="00AB396E" w:rsidRDefault="00D6172D" w:rsidP="005B0CEC">
            <w:pPr>
              <w:rPr>
                <w:rFonts w:ascii="Arial" w:hAnsi="Arial" w:cs="Arial"/>
              </w:rPr>
            </w:pPr>
          </w:p>
        </w:tc>
        <w:tc>
          <w:tcPr>
            <w:tcW w:w="5930" w:type="dxa"/>
            <w:vAlign w:val="center"/>
          </w:tcPr>
          <w:p w:rsidR="00D6172D" w:rsidRPr="00E70F06" w:rsidRDefault="00D6172D" w:rsidP="00D6172D">
            <w:pPr>
              <w:pStyle w:val="Odlomakpopisa"/>
              <w:numPr>
                <w:ilvl w:val="0"/>
                <w:numId w:val="23"/>
              </w:numPr>
            </w:pPr>
            <w:r>
              <w:t>Učitelj i odabrani učenik</w:t>
            </w:r>
          </w:p>
        </w:tc>
      </w:tr>
      <w:tr w:rsidR="00D6172D" w:rsidRPr="00AB396E" w:rsidTr="005B0CEC">
        <w:trPr>
          <w:trHeight w:val="178"/>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NAČIN UČENJA</w:t>
            </w:r>
          </w:p>
          <w:p w:rsidR="00D6172D" w:rsidRPr="00AB396E" w:rsidRDefault="00D6172D" w:rsidP="005B0CEC">
            <w:pPr>
              <w:rPr>
                <w:rFonts w:ascii="Arial" w:hAnsi="Arial" w:cs="Arial"/>
              </w:rPr>
            </w:pPr>
          </w:p>
        </w:tc>
        <w:tc>
          <w:tcPr>
            <w:tcW w:w="5930" w:type="dxa"/>
            <w:vAlign w:val="center"/>
          </w:tcPr>
          <w:p w:rsidR="00D6172D" w:rsidRPr="0032352B" w:rsidRDefault="00D6172D" w:rsidP="00D6172D">
            <w:pPr>
              <w:pStyle w:val="Odlomakpopisa"/>
              <w:numPr>
                <w:ilvl w:val="0"/>
                <w:numId w:val="23"/>
              </w:numPr>
            </w:pPr>
            <w:r w:rsidRPr="0032352B">
              <w:t>Redovitim i predanim radom na odabranim skladbama - vježbanjem i sviranjem flaute</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VREMENIK</w:t>
            </w:r>
          </w:p>
          <w:p w:rsidR="00D6172D" w:rsidRPr="00AB396E" w:rsidRDefault="00D6172D" w:rsidP="005B0CEC">
            <w:pPr>
              <w:jc w:val="center"/>
              <w:rPr>
                <w:rFonts w:ascii="Arial" w:hAnsi="Arial" w:cs="Arial"/>
              </w:rPr>
            </w:pPr>
          </w:p>
        </w:tc>
        <w:tc>
          <w:tcPr>
            <w:tcW w:w="8047" w:type="dxa"/>
            <w:gridSpan w:val="2"/>
            <w:vAlign w:val="center"/>
          </w:tcPr>
          <w:p w:rsidR="00D6172D" w:rsidRPr="00E70F06" w:rsidRDefault="00D6172D" w:rsidP="00D6172D">
            <w:pPr>
              <w:pStyle w:val="Odlomakpopisa"/>
              <w:numPr>
                <w:ilvl w:val="0"/>
                <w:numId w:val="23"/>
              </w:numPr>
            </w:pPr>
            <w:r>
              <w:t>Tokom školske godine 2015./2016.</w:t>
            </w:r>
          </w:p>
        </w:tc>
      </w:tr>
      <w:tr w:rsidR="00D6172D" w:rsidRPr="00AB396E" w:rsidTr="005B0CEC">
        <w:trPr>
          <w:trHeight w:val="1420"/>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TROŠKOVNIK</w:t>
            </w:r>
          </w:p>
          <w:p w:rsidR="00D6172D" w:rsidRPr="00AB396E" w:rsidRDefault="00D6172D" w:rsidP="005B0CEC">
            <w:pPr>
              <w:jc w:val="center"/>
              <w:rPr>
                <w:rFonts w:ascii="Arial" w:hAnsi="Arial" w:cs="Arial"/>
              </w:rPr>
            </w:pPr>
          </w:p>
        </w:tc>
        <w:tc>
          <w:tcPr>
            <w:tcW w:w="8047" w:type="dxa"/>
            <w:gridSpan w:val="2"/>
            <w:vAlign w:val="center"/>
          </w:tcPr>
          <w:p w:rsidR="00D6172D" w:rsidRPr="00E70F06" w:rsidRDefault="00D6172D" w:rsidP="005B0CEC">
            <w:pPr>
              <w:jc w:val="left"/>
            </w:pPr>
            <w:r>
              <w:t xml:space="preserve">             /</w:t>
            </w:r>
          </w:p>
        </w:tc>
      </w:tr>
      <w:tr w:rsidR="00D6172D" w:rsidRPr="00AB396E" w:rsidTr="005B0CEC">
        <w:trPr>
          <w:trHeight w:val="1404"/>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NAČIN PRAĆENJA I PROVJERE ISHODA/POSTIGNUĆA</w:t>
            </w:r>
          </w:p>
          <w:p w:rsidR="00D6172D" w:rsidRDefault="00D6172D" w:rsidP="005B0CEC">
            <w:pPr>
              <w:jc w:val="center"/>
              <w:rPr>
                <w:rFonts w:ascii="Arial" w:hAnsi="Arial" w:cs="Arial"/>
              </w:rPr>
            </w:pPr>
          </w:p>
        </w:tc>
        <w:tc>
          <w:tcPr>
            <w:tcW w:w="8047" w:type="dxa"/>
            <w:gridSpan w:val="2"/>
          </w:tcPr>
          <w:p w:rsidR="00D6172D" w:rsidRDefault="00D6172D" w:rsidP="005B0CEC">
            <w:pPr>
              <w:rPr>
                <w:rFonts w:ascii="Arial" w:hAnsi="Arial" w:cs="Arial"/>
              </w:rPr>
            </w:pPr>
          </w:p>
          <w:p w:rsidR="00D6172D" w:rsidRPr="00942EBF" w:rsidRDefault="00D6172D" w:rsidP="00D6172D">
            <w:pPr>
              <w:pStyle w:val="Odlomakpopisa"/>
              <w:numPr>
                <w:ilvl w:val="0"/>
                <w:numId w:val="23"/>
              </w:numPr>
              <w:rPr>
                <w:rFonts w:ascii="Arial" w:hAnsi="Arial" w:cs="Arial"/>
              </w:rPr>
            </w:pPr>
            <w:r>
              <w:t>Redovito vođenje dnevnika rada dodatne nastave</w:t>
            </w:r>
          </w:p>
          <w:p w:rsidR="00D6172D" w:rsidRPr="00942EBF" w:rsidRDefault="00D6172D" w:rsidP="00D6172D">
            <w:pPr>
              <w:pStyle w:val="Odlomakpopisa"/>
              <w:numPr>
                <w:ilvl w:val="0"/>
                <w:numId w:val="23"/>
              </w:numPr>
              <w:rPr>
                <w:rFonts w:ascii="Arial" w:hAnsi="Arial" w:cs="Arial"/>
              </w:rPr>
            </w:pPr>
            <w:r>
              <w:t>Vrednovanje učeničke izvedbe od strane natjecateljske komisije</w:t>
            </w:r>
          </w:p>
        </w:tc>
      </w:tr>
    </w:tbl>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tbl>
      <w:tblPr>
        <w:tblStyle w:val="Reetkatablice"/>
        <w:tblpPr w:leftFromText="180" w:rightFromText="180" w:vertAnchor="page" w:horzAnchor="margin" w:tblpXSpec="center" w:tblpY="4411"/>
        <w:tblW w:w="11120" w:type="dxa"/>
        <w:tblCellMar>
          <w:left w:w="98" w:type="dxa"/>
        </w:tblCellMar>
        <w:tblLook w:val="04A0" w:firstRow="1" w:lastRow="0" w:firstColumn="1" w:lastColumn="0" w:noHBand="0" w:noVBand="1"/>
      </w:tblPr>
      <w:tblGrid>
        <w:gridCol w:w="3072"/>
        <w:gridCol w:w="2117"/>
        <w:gridCol w:w="5931"/>
      </w:tblGrid>
      <w:tr w:rsidR="00D6172D" w:rsidTr="005B0CEC">
        <w:trPr>
          <w:trHeight w:val="833"/>
        </w:trPr>
        <w:tc>
          <w:tcPr>
            <w:tcW w:w="3072" w:type="dxa"/>
            <w:shd w:val="clear" w:color="auto" w:fill="00B050"/>
            <w:tcMar>
              <w:left w:w="98" w:type="dxa"/>
            </w:tcMar>
          </w:tcPr>
          <w:p w:rsidR="00D6172D" w:rsidRDefault="00D6172D" w:rsidP="005B0CEC">
            <w:pPr>
              <w:rPr>
                <w:rFonts w:ascii="Arial" w:hAnsi="Arial" w:cs="Arial"/>
              </w:rPr>
            </w:pPr>
            <w:r>
              <w:rPr>
                <w:rFonts w:cs="Arial"/>
                <w:szCs w:val="20"/>
              </w:rPr>
              <w:t>GLAZBENI ODJELI</w:t>
            </w:r>
          </w:p>
          <w:p w:rsidR="00D6172D" w:rsidRDefault="00D6172D" w:rsidP="005B0CEC">
            <w:pPr>
              <w:rPr>
                <w:rFonts w:cs="Arial"/>
                <w:szCs w:val="20"/>
              </w:rPr>
            </w:pPr>
          </w:p>
        </w:tc>
        <w:tc>
          <w:tcPr>
            <w:tcW w:w="8048" w:type="dxa"/>
            <w:gridSpan w:val="2"/>
            <w:shd w:val="clear" w:color="auto" w:fill="00B050"/>
            <w:tcMar>
              <w:left w:w="98" w:type="dxa"/>
            </w:tcMar>
            <w:vAlign w:val="center"/>
          </w:tcPr>
          <w:p w:rsidR="00D6172D" w:rsidRDefault="00D6172D" w:rsidP="005B0CEC">
            <w:pPr>
              <w:rPr>
                <w:szCs w:val="20"/>
              </w:rPr>
            </w:pPr>
            <w:r>
              <w:rPr>
                <w:b/>
                <w:i/>
                <w:szCs w:val="20"/>
              </w:rPr>
              <w:t>DODATNA NASTAVA IZ GITARE</w:t>
            </w:r>
          </w:p>
        </w:tc>
      </w:tr>
      <w:tr w:rsidR="00D6172D" w:rsidTr="005B0CEC">
        <w:trPr>
          <w:trHeight w:val="571"/>
        </w:trPr>
        <w:tc>
          <w:tcPr>
            <w:tcW w:w="3072" w:type="dxa"/>
            <w:shd w:val="clear" w:color="auto" w:fill="E5DFEC" w:themeFill="accent4" w:themeFillTint="33"/>
            <w:tcMar>
              <w:left w:w="98" w:type="dxa"/>
            </w:tcMar>
          </w:tcPr>
          <w:p w:rsidR="00D6172D" w:rsidRDefault="00D6172D" w:rsidP="005B0CEC">
            <w:pPr>
              <w:rPr>
                <w:rFonts w:cs="Arial"/>
                <w:szCs w:val="20"/>
              </w:rPr>
            </w:pPr>
          </w:p>
          <w:p w:rsidR="00D6172D" w:rsidRDefault="00D6172D" w:rsidP="005B0CEC">
            <w:pPr>
              <w:rPr>
                <w:rFonts w:ascii="Arial" w:hAnsi="Arial" w:cs="Arial"/>
              </w:rPr>
            </w:pPr>
            <w:r>
              <w:rPr>
                <w:rFonts w:cs="Arial"/>
                <w:szCs w:val="20"/>
              </w:rPr>
              <w:t>VODITELJ I NOSITELJI AKTIVNOSTI</w:t>
            </w:r>
          </w:p>
        </w:tc>
        <w:tc>
          <w:tcPr>
            <w:tcW w:w="8048" w:type="dxa"/>
            <w:gridSpan w:val="2"/>
            <w:shd w:val="clear" w:color="auto" w:fill="auto"/>
            <w:tcMar>
              <w:left w:w="98" w:type="dxa"/>
            </w:tcMar>
            <w:vAlign w:val="center"/>
          </w:tcPr>
          <w:p w:rsidR="00D6172D" w:rsidRDefault="00D6172D" w:rsidP="005B0CEC">
            <w:pPr>
              <w:rPr>
                <w:szCs w:val="20"/>
              </w:rPr>
            </w:pPr>
          </w:p>
          <w:p w:rsidR="00D6172D" w:rsidRDefault="00D6172D" w:rsidP="005B0CEC">
            <w:r>
              <w:rPr>
                <w:szCs w:val="20"/>
              </w:rPr>
              <w:t>- učiteljica i odabrani učenici</w:t>
            </w:r>
          </w:p>
        </w:tc>
      </w:tr>
      <w:tr w:rsidR="00D6172D" w:rsidTr="005B0CEC">
        <w:trPr>
          <w:trHeight w:val="849"/>
        </w:trPr>
        <w:tc>
          <w:tcPr>
            <w:tcW w:w="3072" w:type="dxa"/>
            <w:shd w:val="clear" w:color="auto" w:fill="E5DFEC" w:themeFill="accent4" w:themeFillTint="33"/>
            <w:tcMar>
              <w:left w:w="98" w:type="dxa"/>
            </w:tcMar>
          </w:tcPr>
          <w:p w:rsidR="00D6172D" w:rsidRDefault="00D6172D" w:rsidP="005B0CEC">
            <w:pPr>
              <w:rPr>
                <w:rFonts w:cs="Arial"/>
                <w:szCs w:val="20"/>
              </w:rPr>
            </w:pPr>
          </w:p>
          <w:p w:rsidR="00D6172D" w:rsidRDefault="00D6172D" w:rsidP="005B0CEC">
            <w:pPr>
              <w:rPr>
                <w:rFonts w:ascii="Arial" w:hAnsi="Arial" w:cs="Arial"/>
              </w:rPr>
            </w:pPr>
            <w:r>
              <w:rPr>
                <w:rFonts w:cs="Arial"/>
                <w:szCs w:val="20"/>
              </w:rPr>
              <w:t>CILJEVI I NAMJENA</w:t>
            </w:r>
          </w:p>
          <w:p w:rsidR="00D6172D" w:rsidRDefault="00D6172D" w:rsidP="005B0CEC">
            <w:pPr>
              <w:rPr>
                <w:rFonts w:cs="Arial"/>
                <w:szCs w:val="20"/>
              </w:rPr>
            </w:pPr>
          </w:p>
        </w:tc>
        <w:tc>
          <w:tcPr>
            <w:tcW w:w="8048" w:type="dxa"/>
            <w:gridSpan w:val="2"/>
            <w:shd w:val="clear" w:color="auto" w:fill="auto"/>
            <w:tcMar>
              <w:left w:w="98" w:type="dxa"/>
            </w:tcMar>
            <w:vAlign w:val="center"/>
          </w:tcPr>
          <w:p w:rsidR="00D6172D" w:rsidRDefault="00D6172D" w:rsidP="005B0CEC">
            <w:r>
              <w:rPr>
                <w:szCs w:val="20"/>
              </w:rPr>
              <w:t>- pronalaženje i motivacija darovitih učenika</w:t>
            </w:r>
          </w:p>
          <w:p w:rsidR="00D6172D" w:rsidRDefault="00D6172D" w:rsidP="005B0CEC">
            <w:r>
              <w:rPr>
                <w:szCs w:val="20"/>
              </w:rPr>
              <w:t xml:space="preserve">- </w:t>
            </w:r>
            <w:r>
              <w:t>razvijanje interesa za aktivnim bavljenjem glazbom</w:t>
            </w:r>
          </w:p>
          <w:p w:rsidR="00D6172D" w:rsidRDefault="00D6172D" w:rsidP="005B0CEC">
            <w:r>
              <w:rPr>
                <w:szCs w:val="20"/>
              </w:rPr>
              <w:t>- proširivanje znanja i umijeća interpretacije odabranih skladbi</w:t>
            </w:r>
          </w:p>
        </w:tc>
      </w:tr>
      <w:tr w:rsidR="00D6172D" w:rsidTr="005B0CEC">
        <w:trPr>
          <w:trHeight w:val="1220"/>
        </w:trPr>
        <w:tc>
          <w:tcPr>
            <w:tcW w:w="3072" w:type="dxa"/>
            <w:shd w:val="clear" w:color="auto" w:fill="E5DFEC" w:themeFill="accent4" w:themeFillTint="33"/>
            <w:tcMar>
              <w:left w:w="98" w:type="dxa"/>
            </w:tcMar>
          </w:tcPr>
          <w:p w:rsidR="00D6172D" w:rsidRDefault="00D6172D" w:rsidP="005B0CEC">
            <w:pPr>
              <w:rPr>
                <w:rFonts w:cs="Arial"/>
                <w:szCs w:val="20"/>
              </w:rPr>
            </w:pPr>
          </w:p>
          <w:p w:rsidR="00D6172D" w:rsidRDefault="00D6172D" w:rsidP="005B0CEC">
            <w:pPr>
              <w:rPr>
                <w:rFonts w:cs="Arial"/>
                <w:szCs w:val="20"/>
              </w:rPr>
            </w:pPr>
          </w:p>
          <w:p w:rsidR="00D6172D" w:rsidRDefault="00D6172D" w:rsidP="005B0CEC">
            <w:pPr>
              <w:rPr>
                <w:rFonts w:ascii="Arial" w:hAnsi="Arial" w:cs="Arial"/>
              </w:rPr>
            </w:pPr>
            <w:r>
              <w:rPr>
                <w:rFonts w:cs="Arial"/>
                <w:szCs w:val="20"/>
              </w:rPr>
              <w:t>OČEKIVANI ISHODI I POSTIGNUĆA</w:t>
            </w:r>
          </w:p>
          <w:p w:rsidR="00D6172D" w:rsidRDefault="00D6172D" w:rsidP="005B0CEC">
            <w:pPr>
              <w:rPr>
                <w:rFonts w:cs="Arial"/>
                <w:szCs w:val="20"/>
              </w:rPr>
            </w:pPr>
          </w:p>
          <w:p w:rsidR="00D6172D" w:rsidRDefault="00D6172D" w:rsidP="005B0CEC">
            <w:pPr>
              <w:rPr>
                <w:rFonts w:cs="Arial"/>
                <w:szCs w:val="20"/>
              </w:rPr>
            </w:pPr>
          </w:p>
        </w:tc>
        <w:tc>
          <w:tcPr>
            <w:tcW w:w="8048" w:type="dxa"/>
            <w:gridSpan w:val="2"/>
            <w:shd w:val="clear" w:color="auto" w:fill="auto"/>
            <w:tcMar>
              <w:left w:w="98" w:type="dxa"/>
            </w:tcMar>
            <w:vAlign w:val="center"/>
          </w:tcPr>
          <w:p w:rsidR="00D6172D" w:rsidRDefault="00D6172D" w:rsidP="005B0CEC">
            <w:r>
              <w:rPr>
                <w:szCs w:val="20"/>
              </w:rPr>
              <w:t>- usvajanje zahtjevnijeg gradiva</w:t>
            </w:r>
          </w:p>
          <w:p w:rsidR="00D6172D" w:rsidRDefault="00D6172D" w:rsidP="005B0CEC">
            <w:r>
              <w:rPr>
                <w:szCs w:val="20"/>
              </w:rPr>
              <w:t>- razvijanje samopouzdanja, kreativnosti i muzikalnosti</w:t>
            </w:r>
          </w:p>
          <w:p w:rsidR="00D6172D" w:rsidRDefault="00D6172D" w:rsidP="005B0CEC">
            <w:r>
              <w:rPr>
                <w:szCs w:val="20"/>
              </w:rPr>
              <w:t>- oblikovanje osobnog glazbenog izražaja</w:t>
            </w:r>
          </w:p>
          <w:p w:rsidR="00D6172D" w:rsidRDefault="00D6172D" w:rsidP="005B0CEC">
            <w:r>
              <w:rPr>
                <w:szCs w:val="20"/>
              </w:rPr>
              <w:t>- daljnje osamostaljivanje učenika u radu</w:t>
            </w:r>
          </w:p>
        </w:tc>
      </w:tr>
      <w:tr w:rsidR="00D6172D" w:rsidTr="005B0CEC">
        <w:trPr>
          <w:trHeight w:val="196"/>
        </w:trPr>
        <w:tc>
          <w:tcPr>
            <w:tcW w:w="3072" w:type="dxa"/>
            <w:vMerge w:val="restart"/>
            <w:shd w:val="clear" w:color="auto" w:fill="E5DFEC" w:themeFill="accent4" w:themeFillTint="33"/>
            <w:tcMar>
              <w:left w:w="98" w:type="dxa"/>
            </w:tcMar>
            <w:vAlign w:val="center"/>
          </w:tcPr>
          <w:p w:rsidR="00D6172D" w:rsidRDefault="00D6172D" w:rsidP="005B0CEC">
            <w:pPr>
              <w:rPr>
                <w:rFonts w:cs="Arial"/>
                <w:szCs w:val="20"/>
              </w:rPr>
            </w:pPr>
          </w:p>
          <w:p w:rsidR="00D6172D" w:rsidRDefault="00D6172D" w:rsidP="005B0CEC">
            <w:pPr>
              <w:rPr>
                <w:rFonts w:ascii="Arial" w:hAnsi="Arial" w:cs="Arial"/>
              </w:rPr>
            </w:pPr>
            <w:r>
              <w:rPr>
                <w:rFonts w:cs="Arial"/>
                <w:szCs w:val="20"/>
              </w:rPr>
              <w:t>NAČIN REALIZACIJE</w:t>
            </w:r>
          </w:p>
        </w:tc>
        <w:tc>
          <w:tcPr>
            <w:tcW w:w="2117" w:type="dxa"/>
            <w:shd w:val="clear" w:color="auto" w:fill="E5DFEC" w:themeFill="accent4" w:themeFillTint="33"/>
            <w:tcMar>
              <w:left w:w="98" w:type="dxa"/>
            </w:tcMar>
          </w:tcPr>
          <w:p w:rsidR="00D6172D" w:rsidRDefault="00D6172D" w:rsidP="005B0CEC">
            <w:pPr>
              <w:rPr>
                <w:rFonts w:cs="Arial"/>
                <w:szCs w:val="20"/>
              </w:rPr>
            </w:pPr>
          </w:p>
          <w:p w:rsidR="00D6172D" w:rsidRDefault="00D6172D" w:rsidP="005B0CEC">
            <w:pPr>
              <w:rPr>
                <w:rFonts w:ascii="Arial" w:hAnsi="Arial" w:cs="Arial"/>
              </w:rPr>
            </w:pPr>
            <w:r>
              <w:rPr>
                <w:rFonts w:cs="Arial"/>
                <w:szCs w:val="20"/>
              </w:rPr>
              <w:t>OBLIK</w:t>
            </w:r>
          </w:p>
          <w:p w:rsidR="00D6172D" w:rsidRDefault="00D6172D" w:rsidP="005B0CEC">
            <w:pPr>
              <w:rPr>
                <w:rFonts w:cs="Arial"/>
                <w:szCs w:val="20"/>
              </w:rPr>
            </w:pPr>
          </w:p>
        </w:tc>
        <w:tc>
          <w:tcPr>
            <w:tcW w:w="5931" w:type="dxa"/>
            <w:shd w:val="clear" w:color="auto" w:fill="auto"/>
            <w:tcMar>
              <w:left w:w="98" w:type="dxa"/>
            </w:tcMar>
            <w:vAlign w:val="center"/>
          </w:tcPr>
          <w:p w:rsidR="00D6172D" w:rsidRDefault="00D6172D" w:rsidP="005B0CEC">
            <w:r>
              <w:rPr>
                <w:szCs w:val="20"/>
              </w:rPr>
              <w:t>- individualna nastava</w:t>
            </w:r>
          </w:p>
        </w:tc>
      </w:tr>
      <w:tr w:rsidR="00D6172D" w:rsidTr="005B0CEC">
        <w:trPr>
          <w:trHeight w:val="162"/>
        </w:trPr>
        <w:tc>
          <w:tcPr>
            <w:tcW w:w="3072" w:type="dxa"/>
            <w:vMerge/>
            <w:shd w:val="clear" w:color="auto" w:fill="E5DFEC" w:themeFill="accent4" w:themeFillTint="33"/>
            <w:tcMar>
              <w:left w:w="98" w:type="dxa"/>
            </w:tcMar>
          </w:tcPr>
          <w:p w:rsidR="00D6172D" w:rsidRDefault="00D6172D" w:rsidP="005B0CEC">
            <w:pPr>
              <w:rPr>
                <w:szCs w:val="20"/>
              </w:rPr>
            </w:pPr>
          </w:p>
        </w:tc>
        <w:tc>
          <w:tcPr>
            <w:tcW w:w="2117" w:type="dxa"/>
            <w:shd w:val="clear" w:color="auto" w:fill="E5DFEC" w:themeFill="accent4" w:themeFillTint="33"/>
            <w:tcMar>
              <w:left w:w="98" w:type="dxa"/>
            </w:tcMar>
          </w:tcPr>
          <w:p w:rsidR="00D6172D" w:rsidRDefault="00D6172D" w:rsidP="005B0CEC">
            <w:pPr>
              <w:rPr>
                <w:rFonts w:cs="Arial"/>
                <w:szCs w:val="20"/>
              </w:rPr>
            </w:pPr>
          </w:p>
          <w:p w:rsidR="00D6172D" w:rsidRDefault="00D6172D" w:rsidP="005B0CEC">
            <w:pPr>
              <w:rPr>
                <w:rFonts w:ascii="Arial" w:hAnsi="Arial" w:cs="Arial"/>
              </w:rPr>
            </w:pPr>
            <w:r>
              <w:rPr>
                <w:rFonts w:cs="Arial"/>
                <w:szCs w:val="20"/>
              </w:rPr>
              <w:t>SUDIONICI</w:t>
            </w:r>
          </w:p>
          <w:p w:rsidR="00D6172D" w:rsidRDefault="00D6172D" w:rsidP="005B0CEC">
            <w:pPr>
              <w:rPr>
                <w:rFonts w:cs="Arial"/>
                <w:szCs w:val="20"/>
              </w:rPr>
            </w:pPr>
          </w:p>
        </w:tc>
        <w:tc>
          <w:tcPr>
            <w:tcW w:w="5931" w:type="dxa"/>
            <w:shd w:val="clear" w:color="auto" w:fill="auto"/>
            <w:tcMar>
              <w:left w:w="98" w:type="dxa"/>
            </w:tcMar>
            <w:vAlign w:val="center"/>
          </w:tcPr>
          <w:p w:rsidR="00D6172D" w:rsidRDefault="00D6172D" w:rsidP="005B0CEC">
            <w:r>
              <w:rPr>
                <w:szCs w:val="20"/>
              </w:rPr>
              <w:t xml:space="preserve">- odabrani učenici koji žele proširiti svoje znanje i usavršiti interpretativnu kompetenciju </w:t>
            </w:r>
          </w:p>
        </w:tc>
      </w:tr>
      <w:tr w:rsidR="00D6172D" w:rsidTr="005B0CEC">
        <w:trPr>
          <w:trHeight w:val="178"/>
        </w:trPr>
        <w:tc>
          <w:tcPr>
            <w:tcW w:w="3072" w:type="dxa"/>
            <w:vMerge/>
            <w:shd w:val="clear" w:color="auto" w:fill="E5DFEC" w:themeFill="accent4" w:themeFillTint="33"/>
            <w:tcMar>
              <w:left w:w="98" w:type="dxa"/>
            </w:tcMar>
          </w:tcPr>
          <w:p w:rsidR="00D6172D" w:rsidRDefault="00D6172D" w:rsidP="005B0CEC">
            <w:pPr>
              <w:rPr>
                <w:szCs w:val="20"/>
              </w:rPr>
            </w:pPr>
          </w:p>
        </w:tc>
        <w:tc>
          <w:tcPr>
            <w:tcW w:w="2117" w:type="dxa"/>
            <w:shd w:val="clear" w:color="auto" w:fill="E5DFEC" w:themeFill="accent4" w:themeFillTint="33"/>
            <w:tcMar>
              <w:left w:w="98" w:type="dxa"/>
            </w:tcMar>
          </w:tcPr>
          <w:p w:rsidR="00D6172D" w:rsidRDefault="00D6172D" w:rsidP="005B0CEC">
            <w:pPr>
              <w:rPr>
                <w:rFonts w:cs="Arial"/>
                <w:szCs w:val="20"/>
              </w:rPr>
            </w:pPr>
          </w:p>
          <w:p w:rsidR="00D6172D" w:rsidRDefault="00D6172D" w:rsidP="005B0CEC">
            <w:pPr>
              <w:rPr>
                <w:rFonts w:ascii="Arial" w:hAnsi="Arial" w:cs="Arial"/>
              </w:rPr>
            </w:pPr>
            <w:r>
              <w:rPr>
                <w:rFonts w:cs="Arial"/>
                <w:szCs w:val="20"/>
              </w:rPr>
              <w:t>NAČIN UČENJA</w:t>
            </w:r>
          </w:p>
          <w:p w:rsidR="00D6172D" w:rsidRDefault="00D6172D" w:rsidP="005B0CEC">
            <w:pPr>
              <w:rPr>
                <w:rFonts w:cs="Arial"/>
                <w:szCs w:val="20"/>
              </w:rPr>
            </w:pPr>
          </w:p>
        </w:tc>
        <w:tc>
          <w:tcPr>
            <w:tcW w:w="5931" w:type="dxa"/>
            <w:shd w:val="clear" w:color="auto" w:fill="auto"/>
            <w:tcMar>
              <w:left w:w="98" w:type="dxa"/>
            </w:tcMar>
            <w:vAlign w:val="center"/>
          </w:tcPr>
          <w:p w:rsidR="00D6172D" w:rsidRDefault="00D6172D" w:rsidP="005B0CEC">
            <w:r>
              <w:rPr>
                <w:szCs w:val="20"/>
              </w:rPr>
              <w:t>- sviranje gitare, rad na tehnici i interpretaciji</w:t>
            </w:r>
          </w:p>
        </w:tc>
      </w:tr>
      <w:tr w:rsidR="00D6172D" w:rsidTr="005B0CEC">
        <w:trPr>
          <w:trHeight w:val="849"/>
        </w:trPr>
        <w:tc>
          <w:tcPr>
            <w:tcW w:w="3072" w:type="dxa"/>
            <w:shd w:val="clear" w:color="auto" w:fill="E5DFEC" w:themeFill="accent4" w:themeFillTint="33"/>
            <w:tcMar>
              <w:left w:w="98" w:type="dxa"/>
            </w:tcMar>
          </w:tcPr>
          <w:p w:rsidR="00D6172D" w:rsidRDefault="00D6172D" w:rsidP="005B0CEC">
            <w:pPr>
              <w:rPr>
                <w:rFonts w:cs="Arial"/>
                <w:szCs w:val="20"/>
              </w:rPr>
            </w:pPr>
          </w:p>
          <w:p w:rsidR="00D6172D" w:rsidRDefault="00D6172D" w:rsidP="005B0CEC">
            <w:pPr>
              <w:rPr>
                <w:rFonts w:ascii="Arial" w:hAnsi="Arial" w:cs="Arial"/>
              </w:rPr>
            </w:pPr>
            <w:r>
              <w:rPr>
                <w:rFonts w:cs="Arial"/>
                <w:szCs w:val="20"/>
              </w:rPr>
              <w:t>VREMENIK</w:t>
            </w:r>
          </w:p>
          <w:p w:rsidR="00D6172D" w:rsidRDefault="00D6172D" w:rsidP="005B0CEC">
            <w:pPr>
              <w:rPr>
                <w:rFonts w:cs="Arial"/>
                <w:szCs w:val="20"/>
              </w:rPr>
            </w:pPr>
          </w:p>
        </w:tc>
        <w:tc>
          <w:tcPr>
            <w:tcW w:w="8048" w:type="dxa"/>
            <w:gridSpan w:val="2"/>
            <w:shd w:val="clear" w:color="auto" w:fill="auto"/>
            <w:tcMar>
              <w:left w:w="98" w:type="dxa"/>
            </w:tcMar>
            <w:vAlign w:val="center"/>
          </w:tcPr>
          <w:p w:rsidR="00D6172D" w:rsidRDefault="00D6172D" w:rsidP="005B0CEC">
            <w:r>
              <w:rPr>
                <w:szCs w:val="20"/>
              </w:rPr>
              <w:t>- redovito tijekom školske godine 2015./2016.</w:t>
            </w:r>
          </w:p>
        </w:tc>
      </w:tr>
      <w:tr w:rsidR="00D6172D" w:rsidTr="005B0CEC">
        <w:trPr>
          <w:trHeight w:val="1420"/>
        </w:trPr>
        <w:tc>
          <w:tcPr>
            <w:tcW w:w="3072" w:type="dxa"/>
            <w:shd w:val="clear" w:color="auto" w:fill="E5DFEC" w:themeFill="accent4" w:themeFillTint="33"/>
            <w:tcMar>
              <w:left w:w="98" w:type="dxa"/>
            </w:tcMar>
          </w:tcPr>
          <w:p w:rsidR="00D6172D" w:rsidRDefault="00D6172D" w:rsidP="005B0CEC">
            <w:pPr>
              <w:rPr>
                <w:rFonts w:cs="Arial"/>
                <w:szCs w:val="20"/>
              </w:rPr>
            </w:pPr>
          </w:p>
          <w:p w:rsidR="00D6172D" w:rsidRDefault="00D6172D" w:rsidP="005B0CEC">
            <w:pPr>
              <w:rPr>
                <w:rFonts w:ascii="Arial" w:hAnsi="Arial" w:cs="Arial"/>
              </w:rPr>
            </w:pPr>
            <w:r>
              <w:rPr>
                <w:rFonts w:cs="Arial"/>
                <w:szCs w:val="20"/>
              </w:rPr>
              <w:t>TROŠKOVNIK</w:t>
            </w:r>
          </w:p>
          <w:p w:rsidR="00D6172D" w:rsidRDefault="00D6172D" w:rsidP="005B0CEC">
            <w:pPr>
              <w:rPr>
                <w:rFonts w:cs="Arial"/>
                <w:szCs w:val="20"/>
              </w:rPr>
            </w:pPr>
          </w:p>
        </w:tc>
        <w:tc>
          <w:tcPr>
            <w:tcW w:w="8048" w:type="dxa"/>
            <w:gridSpan w:val="2"/>
            <w:shd w:val="clear" w:color="auto" w:fill="auto"/>
            <w:tcMar>
              <w:left w:w="98" w:type="dxa"/>
            </w:tcMar>
            <w:vAlign w:val="center"/>
          </w:tcPr>
          <w:p w:rsidR="00D6172D" w:rsidRDefault="00D6172D" w:rsidP="005B0CEC">
            <w:pPr>
              <w:rPr>
                <w:szCs w:val="20"/>
              </w:rPr>
            </w:pPr>
            <w:r>
              <w:rPr>
                <w:szCs w:val="20"/>
              </w:rPr>
              <w:t>-</w:t>
            </w:r>
          </w:p>
        </w:tc>
      </w:tr>
      <w:tr w:rsidR="00D6172D" w:rsidTr="005B0CEC">
        <w:trPr>
          <w:trHeight w:val="1404"/>
        </w:trPr>
        <w:tc>
          <w:tcPr>
            <w:tcW w:w="3072" w:type="dxa"/>
            <w:shd w:val="clear" w:color="auto" w:fill="E5DFEC" w:themeFill="accent4" w:themeFillTint="33"/>
            <w:tcMar>
              <w:left w:w="98" w:type="dxa"/>
            </w:tcMar>
          </w:tcPr>
          <w:p w:rsidR="00D6172D" w:rsidRDefault="00D6172D" w:rsidP="005B0CEC">
            <w:pPr>
              <w:rPr>
                <w:rFonts w:cs="Arial"/>
                <w:szCs w:val="20"/>
              </w:rPr>
            </w:pPr>
          </w:p>
          <w:p w:rsidR="00D6172D" w:rsidRDefault="00D6172D" w:rsidP="005B0CEC">
            <w:pPr>
              <w:rPr>
                <w:rFonts w:ascii="Arial" w:hAnsi="Arial" w:cs="Arial"/>
              </w:rPr>
            </w:pPr>
            <w:r>
              <w:rPr>
                <w:rFonts w:cs="Arial"/>
                <w:szCs w:val="20"/>
              </w:rPr>
              <w:t>NAČIN PRAĆENJA I PROVJERE ISHODA/POSTIGNUĆA</w:t>
            </w:r>
          </w:p>
          <w:p w:rsidR="00D6172D" w:rsidRDefault="00D6172D" w:rsidP="005B0CEC">
            <w:pPr>
              <w:rPr>
                <w:rFonts w:cs="Arial"/>
                <w:szCs w:val="20"/>
              </w:rPr>
            </w:pPr>
          </w:p>
        </w:tc>
        <w:tc>
          <w:tcPr>
            <w:tcW w:w="8048" w:type="dxa"/>
            <w:gridSpan w:val="2"/>
            <w:shd w:val="clear" w:color="auto" w:fill="auto"/>
            <w:tcMar>
              <w:left w:w="98" w:type="dxa"/>
            </w:tcMar>
          </w:tcPr>
          <w:p w:rsidR="00D6172D" w:rsidRDefault="00D6172D" w:rsidP="005B0CEC">
            <w:pPr>
              <w:rPr>
                <w:szCs w:val="20"/>
              </w:rPr>
            </w:pPr>
          </w:p>
          <w:p w:rsidR="00D6172D" w:rsidRDefault="00D6172D" w:rsidP="005B0CEC">
            <w:r>
              <w:rPr>
                <w:szCs w:val="20"/>
              </w:rPr>
              <w:t>- zajednička analiza i kritički osvrt</w:t>
            </w:r>
          </w:p>
          <w:p w:rsidR="00D6172D" w:rsidRDefault="00D6172D" w:rsidP="005B0CEC">
            <w:r>
              <w:rPr>
                <w:szCs w:val="20"/>
              </w:rPr>
              <w:t>- praćenje interesa i obrazovnih rezultata te upornosti i angažiranosti učenika</w:t>
            </w:r>
          </w:p>
        </w:tc>
      </w:tr>
    </w:tbl>
    <w:p w:rsidR="00D6172D" w:rsidRDefault="00D6172D" w:rsidP="00D6172D"/>
    <w:p w:rsidR="00D6172D" w:rsidRDefault="00D6172D" w:rsidP="00D6172D"/>
    <w:p w:rsidR="00D6172D" w:rsidRDefault="00D6172D" w:rsidP="00D6172D"/>
    <w:p w:rsidR="00D6172D" w:rsidRDefault="00D6172D" w:rsidP="00D6172D"/>
    <w:p w:rsidR="00D6172D" w:rsidRDefault="00D6172D" w:rsidP="00D6172D"/>
    <w:tbl>
      <w:tblPr>
        <w:tblStyle w:val="Reetkatablice"/>
        <w:tblpPr w:leftFromText="180" w:rightFromText="180" w:vertAnchor="page" w:horzAnchor="margin" w:tblpXSpec="center" w:tblpY="916"/>
        <w:tblW w:w="11120" w:type="dxa"/>
        <w:tblLook w:val="04A0" w:firstRow="1" w:lastRow="0" w:firstColumn="1" w:lastColumn="0" w:noHBand="0" w:noVBand="1"/>
      </w:tblPr>
      <w:tblGrid>
        <w:gridCol w:w="3073"/>
        <w:gridCol w:w="2117"/>
        <w:gridCol w:w="5930"/>
      </w:tblGrid>
      <w:tr w:rsidR="00D6172D" w:rsidRPr="00AB396E" w:rsidTr="005B0CEC">
        <w:trPr>
          <w:trHeight w:val="833"/>
        </w:trPr>
        <w:tc>
          <w:tcPr>
            <w:tcW w:w="3073" w:type="dxa"/>
            <w:shd w:val="clear" w:color="auto" w:fill="00B050"/>
          </w:tcPr>
          <w:p w:rsidR="00D6172D" w:rsidRDefault="00D6172D" w:rsidP="005B0CEC">
            <w:pPr>
              <w:jc w:val="center"/>
              <w:rPr>
                <w:rFonts w:ascii="Arial" w:hAnsi="Arial" w:cs="Arial"/>
              </w:rPr>
            </w:pPr>
            <w:r>
              <w:rPr>
                <w:rFonts w:ascii="Arial" w:hAnsi="Arial" w:cs="Arial"/>
              </w:rPr>
              <w:t>GLAZBENI ODJELI</w:t>
            </w:r>
          </w:p>
          <w:p w:rsidR="00D6172D" w:rsidRPr="00AB396E" w:rsidRDefault="00D6172D" w:rsidP="005B0CEC">
            <w:pPr>
              <w:jc w:val="center"/>
              <w:rPr>
                <w:rFonts w:ascii="Arial" w:hAnsi="Arial" w:cs="Arial"/>
              </w:rPr>
            </w:pPr>
          </w:p>
        </w:tc>
        <w:tc>
          <w:tcPr>
            <w:tcW w:w="8047" w:type="dxa"/>
            <w:gridSpan w:val="2"/>
            <w:shd w:val="clear" w:color="auto" w:fill="00B050"/>
            <w:vAlign w:val="center"/>
          </w:tcPr>
          <w:p w:rsidR="00D6172D" w:rsidRPr="00E70F06" w:rsidRDefault="00D6172D" w:rsidP="005B0CEC">
            <w:pPr>
              <w:jc w:val="center"/>
              <w:rPr>
                <w:b/>
                <w:i/>
              </w:rPr>
            </w:pPr>
            <w:r>
              <w:rPr>
                <w:b/>
                <w:i/>
              </w:rPr>
              <w:t>DODATNA NASTAVA  IZ GITARE</w:t>
            </w:r>
          </w:p>
        </w:tc>
      </w:tr>
      <w:tr w:rsidR="00D6172D" w:rsidRPr="00AB396E" w:rsidTr="005B0CEC">
        <w:trPr>
          <w:trHeight w:val="571"/>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VODITELJ I NOSITELJI AKTIVNOSTI</w:t>
            </w:r>
          </w:p>
        </w:tc>
        <w:tc>
          <w:tcPr>
            <w:tcW w:w="8047" w:type="dxa"/>
            <w:gridSpan w:val="2"/>
            <w:vAlign w:val="center"/>
          </w:tcPr>
          <w:p w:rsidR="00D6172D" w:rsidRPr="003477D9" w:rsidRDefault="00D6172D" w:rsidP="005B0CEC">
            <w:pPr>
              <w:jc w:val="left"/>
              <w:rPr>
                <w:rFonts w:ascii="Arial" w:hAnsi="Arial" w:cs="Arial"/>
                <w:b/>
              </w:rPr>
            </w:pPr>
            <w:r w:rsidRPr="003477D9">
              <w:rPr>
                <w:rFonts w:ascii="Arial" w:hAnsi="Arial" w:cs="Arial"/>
                <w:b/>
              </w:rPr>
              <w:t xml:space="preserve">Ružica </w:t>
            </w:r>
            <w:proofErr w:type="spellStart"/>
            <w:r w:rsidRPr="003477D9">
              <w:rPr>
                <w:rFonts w:ascii="Arial" w:hAnsi="Arial" w:cs="Arial"/>
                <w:b/>
              </w:rPr>
              <w:t>Belajić</w:t>
            </w:r>
            <w:proofErr w:type="spellEnd"/>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CILJEVI I NAMJENA</w:t>
            </w:r>
          </w:p>
          <w:p w:rsidR="00D6172D" w:rsidRPr="00AB396E" w:rsidRDefault="00D6172D" w:rsidP="005B0CEC">
            <w:pPr>
              <w:jc w:val="center"/>
              <w:rPr>
                <w:rFonts w:ascii="Arial" w:hAnsi="Arial" w:cs="Arial"/>
              </w:rPr>
            </w:pPr>
          </w:p>
        </w:tc>
        <w:tc>
          <w:tcPr>
            <w:tcW w:w="8047" w:type="dxa"/>
            <w:gridSpan w:val="2"/>
            <w:vAlign w:val="center"/>
          </w:tcPr>
          <w:p w:rsidR="00D6172D" w:rsidRPr="003477D9" w:rsidRDefault="00D6172D" w:rsidP="005B0CEC">
            <w:pPr>
              <w:jc w:val="left"/>
              <w:rPr>
                <w:b/>
              </w:rPr>
            </w:pPr>
            <w:r w:rsidRPr="003477D9">
              <w:rPr>
                <w:b/>
              </w:rPr>
              <w:t xml:space="preserve">Stjecanje sigurnosti, znanja i vještina sviranja </w:t>
            </w:r>
          </w:p>
        </w:tc>
      </w:tr>
      <w:tr w:rsidR="00D6172D" w:rsidRPr="00AB396E" w:rsidTr="005B0CEC">
        <w:trPr>
          <w:trHeight w:val="1188"/>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OČEKIVANI ISHODI I POSTIGNUĆA</w:t>
            </w:r>
          </w:p>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p>
        </w:tc>
        <w:tc>
          <w:tcPr>
            <w:tcW w:w="8047" w:type="dxa"/>
            <w:gridSpan w:val="2"/>
            <w:vAlign w:val="center"/>
          </w:tcPr>
          <w:p w:rsidR="00D6172D" w:rsidRPr="003477D9" w:rsidRDefault="00D6172D" w:rsidP="005B0CEC">
            <w:pPr>
              <w:jc w:val="left"/>
              <w:rPr>
                <w:b/>
              </w:rPr>
            </w:pPr>
            <w:r w:rsidRPr="003477D9">
              <w:rPr>
                <w:b/>
              </w:rPr>
              <w:t>Samostalnost u glazbenom izražavanju</w:t>
            </w:r>
            <w:r>
              <w:rPr>
                <w:b/>
              </w:rPr>
              <w:t>, priprema za javni nastup i natjecanje</w:t>
            </w:r>
          </w:p>
        </w:tc>
      </w:tr>
      <w:tr w:rsidR="00D6172D" w:rsidRPr="00AB396E" w:rsidTr="005B0CEC">
        <w:trPr>
          <w:trHeight w:val="196"/>
        </w:trPr>
        <w:tc>
          <w:tcPr>
            <w:tcW w:w="3073" w:type="dxa"/>
            <w:vMerge w:val="restart"/>
            <w:shd w:val="clear" w:color="auto" w:fill="E5DFEC" w:themeFill="accent4" w:themeFillTint="33"/>
            <w:vAlign w:val="center"/>
          </w:tcPr>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OBLIK</w:t>
            </w:r>
          </w:p>
          <w:p w:rsidR="00D6172D" w:rsidRPr="00AB396E" w:rsidRDefault="00D6172D" w:rsidP="005B0CEC">
            <w:pPr>
              <w:rPr>
                <w:rFonts w:ascii="Arial" w:hAnsi="Arial" w:cs="Arial"/>
              </w:rPr>
            </w:pPr>
          </w:p>
        </w:tc>
        <w:tc>
          <w:tcPr>
            <w:tcW w:w="5930" w:type="dxa"/>
            <w:vAlign w:val="center"/>
          </w:tcPr>
          <w:p w:rsidR="00D6172D" w:rsidRPr="00AE72C6" w:rsidRDefault="00D6172D" w:rsidP="005B0CEC">
            <w:pPr>
              <w:jc w:val="left"/>
              <w:rPr>
                <w:b/>
              </w:rPr>
            </w:pPr>
            <w:r w:rsidRPr="00AE72C6">
              <w:rPr>
                <w:b/>
              </w:rPr>
              <w:t>Analizom djela, sviranjem instrumenta</w:t>
            </w:r>
          </w:p>
        </w:tc>
      </w:tr>
      <w:tr w:rsidR="00D6172D" w:rsidRPr="00AB396E" w:rsidTr="005B0CEC">
        <w:trPr>
          <w:trHeight w:val="162"/>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SUDIONICI</w:t>
            </w:r>
          </w:p>
          <w:p w:rsidR="00D6172D" w:rsidRPr="00AB396E" w:rsidRDefault="00D6172D" w:rsidP="005B0CEC">
            <w:pPr>
              <w:rPr>
                <w:rFonts w:ascii="Arial" w:hAnsi="Arial" w:cs="Arial"/>
              </w:rPr>
            </w:pPr>
          </w:p>
        </w:tc>
        <w:tc>
          <w:tcPr>
            <w:tcW w:w="5930" w:type="dxa"/>
            <w:vAlign w:val="center"/>
          </w:tcPr>
          <w:p w:rsidR="00D6172D" w:rsidRDefault="00D6172D" w:rsidP="00D6172D">
            <w:pPr>
              <w:pStyle w:val="Odlomakpopisa"/>
              <w:numPr>
                <w:ilvl w:val="0"/>
                <w:numId w:val="25"/>
              </w:numPr>
              <w:rPr>
                <w:b/>
              </w:rPr>
            </w:pPr>
            <w:r w:rsidRPr="00AE72C6">
              <w:rPr>
                <w:b/>
              </w:rPr>
              <w:t xml:space="preserve">Daniel </w:t>
            </w:r>
            <w:proofErr w:type="spellStart"/>
            <w:r w:rsidRPr="00AE72C6">
              <w:rPr>
                <w:b/>
              </w:rPr>
              <w:t>Ozvačić</w:t>
            </w:r>
            <w:proofErr w:type="spellEnd"/>
            <w:r>
              <w:rPr>
                <w:b/>
              </w:rPr>
              <w:t>, 3. Raz.</w:t>
            </w:r>
          </w:p>
          <w:p w:rsidR="00D6172D" w:rsidRDefault="00D6172D" w:rsidP="00D6172D">
            <w:pPr>
              <w:pStyle w:val="Odlomakpopisa"/>
              <w:numPr>
                <w:ilvl w:val="0"/>
                <w:numId w:val="25"/>
              </w:numPr>
              <w:rPr>
                <w:b/>
              </w:rPr>
            </w:pPr>
            <w:r>
              <w:rPr>
                <w:b/>
              </w:rPr>
              <w:t>Ivanka Gajec, 4. Raz.</w:t>
            </w:r>
          </w:p>
          <w:p w:rsidR="00D6172D" w:rsidRPr="00AE72C6" w:rsidRDefault="00D6172D" w:rsidP="00D6172D">
            <w:pPr>
              <w:pStyle w:val="Odlomakpopisa"/>
              <w:numPr>
                <w:ilvl w:val="0"/>
                <w:numId w:val="25"/>
              </w:numPr>
              <w:rPr>
                <w:b/>
              </w:rPr>
            </w:pPr>
            <w:r>
              <w:rPr>
                <w:b/>
              </w:rPr>
              <w:t xml:space="preserve">Mateo </w:t>
            </w:r>
            <w:proofErr w:type="spellStart"/>
            <w:r>
              <w:rPr>
                <w:b/>
              </w:rPr>
              <w:t>Huđin</w:t>
            </w:r>
            <w:proofErr w:type="spellEnd"/>
            <w:r>
              <w:rPr>
                <w:b/>
              </w:rPr>
              <w:t>, 5. Raz.</w:t>
            </w:r>
          </w:p>
        </w:tc>
      </w:tr>
      <w:tr w:rsidR="00D6172D" w:rsidRPr="00AB396E" w:rsidTr="005B0CEC">
        <w:trPr>
          <w:trHeight w:val="178"/>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NAČIN UČENJA</w:t>
            </w:r>
          </w:p>
          <w:p w:rsidR="00D6172D" w:rsidRPr="00AB396E" w:rsidRDefault="00D6172D" w:rsidP="005B0CEC">
            <w:pPr>
              <w:rPr>
                <w:rFonts w:ascii="Arial" w:hAnsi="Arial" w:cs="Arial"/>
              </w:rPr>
            </w:pPr>
          </w:p>
        </w:tc>
        <w:tc>
          <w:tcPr>
            <w:tcW w:w="5930" w:type="dxa"/>
            <w:vAlign w:val="center"/>
          </w:tcPr>
          <w:p w:rsidR="00D6172D" w:rsidRPr="00AE72C6" w:rsidRDefault="00D6172D" w:rsidP="005B0CEC">
            <w:pPr>
              <w:jc w:val="left"/>
              <w:rPr>
                <w:rFonts w:ascii="Arial" w:hAnsi="Arial" w:cs="Arial"/>
                <w:b/>
              </w:rPr>
            </w:pPr>
            <w:r>
              <w:rPr>
                <w:rFonts w:ascii="Arial" w:hAnsi="Arial" w:cs="Arial"/>
                <w:b/>
              </w:rPr>
              <w:t>Analizom djela, sviranjem na instrumentu</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VREMENIK</w:t>
            </w:r>
          </w:p>
          <w:p w:rsidR="00D6172D" w:rsidRPr="00AB396E" w:rsidRDefault="00D6172D" w:rsidP="005B0CEC">
            <w:pPr>
              <w:jc w:val="center"/>
              <w:rPr>
                <w:rFonts w:ascii="Arial" w:hAnsi="Arial" w:cs="Arial"/>
              </w:rPr>
            </w:pPr>
          </w:p>
        </w:tc>
        <w:tc>
          <w:tcPr>
            <w:tcW w:w="8047" w:type="dxa"/>
            <w:gridSpan w:val="2"/>
            <w:vAlign w:val="center"/>
          </w:tcPr>
          <w:p w:rsidR="00D6172D" w:rsidRPr="00AE72C6" w:rsidRDefault="00D6172D" w:rsidP="005B0CEC">
            <w:pPr>
              <w:jc w:val="left"/>
              <w:rPr>
                <w:b/>
              </w:rPr>
            </w:pPr>
            <w:r>
              <w:rPr>
                <w:b/>
              </w:rPr>
              <w:t>Kroz školsku godinu</w:t>
            </w:r>
          </w:p>
        </w:tc>
      </w:tr>
      <w:tr w:rsidR="00D6172D" w:rsidRPr="00AB396E" w:rsidTr="005B0CEC">
        <w:trPr>
          <w:trHeight w:val="1420"/>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TROŠKOVNIK</w:t>
            </w:r>
          </w:p>
          <w:p w:rsidR="00D6172D" w:rsidRPr="00AB396E" w:rsidRDefault="00D6172D" w:rsidP="005B0CEC">
            <w:pPr>
              <w:jc w:val="center"/>
              <w:rPr>
                <w:rFonts w:ascii="Arial" w:hAnsi="Arial" w:cs="Arial"/>
              </w:rPr>
            </w:pPr>
          </w:p>
        </w:tc>
        <w:tc>
          <w:tcPr>
            <w:tcW w:w="8047" w:type="dxa"/>
            <w:gridSpan w:val="2"/>
            <w:vAlign w:val="center"/>
          </w:tcPr>
          <w:p w:rsidR="00D6172D" w:rsidRPr="00E70F06" w:rsidRDefault="00D6172D" w:rsidP="005B0CEC">
            <w:pPr>
              <w:jc w:val="left"/>
            </w:pPr>
            <w:r>
              <w:t>0 kn</w:t>
            </w:r>
          </w:p>
        </w:tc>
      </w:tr>
      <w:tr w:rsidR="00D6172D" w:rsidRPr="00AB396E" w:rsidTr="005B0CEC">
        <w:trPr>
          <w:trHeight w:val="1404"/>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NAČIN PRAĆENJA I PROVJERE ISHODA/POSTIGNUĆA</w:t>
            </w:r>
          </w:p>
          <w:p w:rsidR="00D6172D" w:rsidRDefault="00D6172D" w:rsidP="005B0CEC">
            <w:pPr>
              <w:jc w:val="center"/>
              <w:rPr>
                <w:rFonts w:ascii="Arial" w:hAnsi="Arial" w:cs="Arial"/>
              </w:rPr>
            </w:pPr>
          </w:p>
        </w:tc>
        <w:tc>
          <w:tcPr>
            <w:tcW w:w="8047" w:type="dxa"/>
            <w:gridSpan w:val="2"/>
          </w:tcPr>
          <w:p w:rsidR="00D6172D" w:rsidRDefault="00D6172D" w:rsidP="005B0CEC">
            <w:pPr>
              <w:rPr>
                <w:rFonts w:ascii="Arial" w:hAnsi="Arial" w:cs="Arial"/>
              </w:rPr>
            </w:pPr>
          </w:p>
          <w:p w:rsidR="00D6172D" w:rsidRPr="00AE72C6" w:rsidRDefault="00D6172D" w:rsidP="005B0CEC">
            <w:pPr>
              <w:rPr>
                <w:rFonts w:ascii="Arial" w:hAnsi="Arial" w:cs="Arial"/>
                <w:b/>
              </w:rPr>
            </w:pPr>
            <w:r>
              <w:rPr>
                <w:rFonts w:ascii="Arial" w:hAnsi="Arial" w:cs="Arial"/>
                <w:b/>
              </w:rPr>
              <w:t>Sviranjem na satu u cilju profesionalnog bavljenja gitarom</w:t>
            </w:r>
          </w:p>
        </w:tc>
      </w:tr>
    </w:tbl>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tbl>
      <w:tblPr>
        <w:tblpPr w:leftFromText="180" w:rightFromText="180" w:vertAnchor="page" w:horzAnchor="margin" w:tblpXSpec="center" w:tblpY="2761"/>
        <w:tblW w:w="1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3"/>
        <w:gridCol w:w="2117"/>
        <w:gridCol w:w="5930"/>
      </w:tblGrid>
      <w:tr w:rsidR="00D6172D" w:rsidRPr="00AB396E" w:rsidTr="005B0CEC">
        <w:trPr>
          <w:trHeight w:val="833"/>
        </w:trPr>
        <w:tc>
          <w:tcPr>
            <w:tcW w:w="3073" w:type="dxa"/>
            <w:shd w:val="clear" w:color="auto" w:fill="00B050"/>
          </w:tcPr>
          <w:p w:rsidR="00D6172D" w:rsidRPr="00194660" w:rsidRDefault="00D6172D" w:rsidP="005B0CEC">
            <w:pPr>
              <w:jc w:val="center"/>
              <w:rPr>
                <w:rFonts w:ascii="Arial" w:hAnsi="Arial" w:cs="Arial"/>
              </w:rPr>
            </w:pPr>
            <w:r w:rsidRPr="00194660">
              <w:rPr>
                <w:rFonts w:ascii="Arial" w:hAnsi="Arial" w:cs="Arial"/>
              </w:rPr>
              <w:t>GLAZBENI ODJELI</w:t>
            </w:r>
          </w:p>
          <w:p w:rsidR="00D6172D" w:rsidRPr="00194660" w:rsidRDefault="00D6172D" w:rsidP="005B0CEC">
            <w:pPr>
              <w:jc w:val="center"/>
              <w:rPr>
                <w:rFonts w:ascii="Arial" w:hAnsi="Arial" w:cs="Arial"/>
              </w:rPr>
            </w:pPr>
          </w:p>
        </w:tc>
        <w:tc>
          <w:tcPr>
            <w:tcW w:w="8047" w:type="dxa"/>
            <w:gridSpan w:val="2"/>
            <w:shd w:val="clear" w:color="auto" w:fill="00B050"/>
            <w:vAlign w:val="center"/>
          </w:tcPr>
          <w:p w:rsidR="00D6172D" w:rsidRPr="00194660" w:rsidRDefault="00D6172D" w:rsidP="005B0CEC">
            <w:pPr>
              <w:jc w:val="center"/>
              <w:rPr>
                <w:b/>
                <w:i/>
              </w:rPr>
            </w:pPr>
            <w:r w:rsidRPr="00194660">
              <w:rPr>
                <w:b/>
                <w:i/>
              </w:rPr>
              <w:t>DODATNA NASTAVA  IZ   …</w:t>
            </w:r>
            <w:r>
              <w:rPr>
                <w:b/>
                <w:i/>
              </w:rPr>
              <w:t>harmonike</w:t>
            </w:r>
            <w:r w:rsidRPr="00194660">
              <w:rPr>
                <w:b/>
                <w:i/>
              </w:rPr>
              <w:t xml:space="preserve">………. </w:t>
            </w:r>
          </w:p>
        </w:tc>
      </w:tr>
      <w:tr w:rsidR="00D6172D" w:rsidRPr="00AB396E" w:rsidTr="005B0CEC">
        <w:trPr>
          <w:trHeight w:val="571"/>
        </w:trPr>
        <w:tc>
          <w:tcPr>
            <w:tcW w:w="3073" w:type="dxa"/>
            <w:shd w:val="clear" w:color="auto" w:fill="E5DFEC"/>
          </w:tcPr>
          <w:p w:rsidR="00D6172D" w:rsidRPr="00194660" w:rsidRDefault="00D6172D" w:rsidP="005B0CEC">
            <w:pPr>
              <w:jc w:val="center"/>
              <w:rPr>
                <w:rFonts w:ascii="Arial" w:hAnsi="Arial" w:cs="Arial"/>
              </w:rPr>
            </w:pPr>
          </w:p>
          <w:p w:rsidR="00D6172D" w:rsidRPr="00194660" w:rsidRDefault="00D6172D" w:rsidP="005B0CEC">
            <w:pPr>
              <w:jc w:val="center"/>
              <w:rPr>
                <w:rFonts w:ascii="Arial" w:hAnsi="Arial" w:cs="Arial"/>
              </w:rPr>
            </w:pPr>
            <w:r w:rsidRPr="00194660">
              <w:rPr>
                <w:rFonts w:ascii="Arial" w:hAnsi="Arial" w:cs="Arial"/>
              </w:rPr>
              <w:t>VODITELJ I NOSITELJI AKTIVNOSTI</w:t>
            </w:r>
          </w:p>
        </w:tc>
        <w:tc>
          <w:tcPr>
            <w:tcW w:w="8047" w:type="dxa"/>
            <w:gridSpan w:val="2"/>
            <w:vAlign w:val="center"/>
          </w:tcPr>
          <w:p w:rsidR="00D6172D" w:rsidRPr="00194660" w:rsidRDefault="00D6172D" w:rsidP="005B0CEC">
            <w:pPr>
              <w:jc w:val="center"/>
              <w:rPr>
                <w:rFonts w:ascii="Arial" w:hAnsi="Arial" w:cs="Arial"/>
              </w:rPr>
            </w:pPr>
          </w:p>
          <w:p w:rsidR="00D6172D" w:rsidRPr="00194660" w:rsidRDefault="00D6172D" w:rsidP="005B0CEC">
            <w:pPr>
              <w:jc w:val="center"/>
              <w:rPr>
                <w:rFonts w:ascii="Arial" w:hAnsi="Arial" w:cs="Arial"/>
              </w:rPr>
            </w:pPr>
            <w:r>
              <w:rPr>
                <w:rFonts w:ascii="Arial" w:hAnsi="Arial" w:cs="Arial"/>
              </w:rPr>
              <w:t>Učiteljica i učenici harmonike</w:t>
            </w:r>
          </w:p>
        </w:tc>
      </w:tr>
      <w:tr w:rsidR="00D6172D" w:rsidRPr="00AB396E" w:rsidTr="005B0CEC">
        <w:trPr>
          <w:trHeight w:val="849"/>
        </w:trPr>
        <w:tc>
          <w:tcPr>
            <w:tcW w:w="3073" w:type="dxa"/>
            <w:shd w:val="clear" w:color="auto" w:fill="E5DFEC"/>
          </w:tcPr>
          <w:p w:rsidR="00D6172D" w:rsidRPr="00194660" w:rsidRDefault="00D6172D" w:rsidP="005B0CEC">
            <w:pPr>
              <w:jc w:val="center"/>
              <w:rPr>
                <w:rFonts w:ascii="Arial" w:hAnsi="Arial" w:cs="Arial"/>
              </w:rPr>
            </w:pPr>
          </w:p>
          <w:p w:rsidR="00D6172D" w:rsidRPr="00194660" w:rsidRDefault="00D6172D" w:rsidP="005B0CEC">
            <w:pPr>
              <w:jc w:val="center"/>
              <w:rPr>
                <w:rFonts w:ascii="Arial" w:hAnsi="Arial" w:cs="Arial"/>
              </w:rPr>
            </w:pPr>
            <w:r w:rsidRPr="00194660">
              <w:rPr>
                <w:rFonts w:ascii="Arial" w:hAnsi="Arial" w:cs="Arial"/>
              </w:rPr>
              <w:t>CILJEVI I NAMJENA</w:t>
            </w:r>
          </w:p>
          <w:p w:rsidR="00D6172D" w:rsidRPr="00194660" w:rsidRDefault="00D6172D" w:rsidP="005B0CEC">
            <w:pPr>
              <w:jc w:val="center"/>
              <w:rPr>
                <w:rFonts w:ascii="Arial" w:hAnsi="Arial" w:cs="Arial"/>
              </w:rPr>
            </w:pPr>
          </w:p>
        </w:tc>
        <w:tc>
          <w:tcPr>
            <w:tcW w:w="8047" w:type="dxa"/>
            <w:gridSpan w:val="2"/>
            <w:vAlign w:val="center"/>
          </w:tcPr>
          <w:p w:rsidR="00D6172D" w:rsidRDefault="00D6172D" w:rsidP="005B0CEC">
            <w:pPr>
              <w:ind w:right="-851"/>
              <w:contextualSpacing/>
              <w:jc w:val="both"/>
            </w:pPr>
            <w:r>
              <w:t>P</w:t>
            </w:r>
            <w:r w:rsidRPr="009557A2">
              <w:t>rodubljivanje i proširivanje znanja i umijeća i</w:t>
            </w:r>
            <w:r>
              <w:t>nterpretacije odabranih skladbi,</w:t>
            </w:r>
          </w:p>
          <w:p w:rsidR="00D6172D" w:rsidRDefault="00D6172D" w:rsidP="005B0CEC">
            <w:pPr>
              <w:ind w:right="-851"/>
              <w:contextualSpacing/>
              <w:jc w:val="both"/>
            </w:pPr>
            <w:r>
              <w:t xml:space="preserve"> te tehnike sviranja</w:t>
            </w:r>
          </w:p>
          <w:p w:rsidR="00D6172D" w:rsidRPr="00E70F06" w:rsidRDefault="00D6172D" w:rsidP="005B0CEC">
            <w:pPr>
              <w:ind w:right="-851"/>
              <w:contextualSpacing/>
              <w:jc w:val="both"/>
            </w:pPr>
            <w:r w:rsidRPr="009557A2">
              <w:t xml:space="preserve"> </w:t>
            </w:r>
          </w:p>
        </w:tc>
      </w:tr>
      <w:tr w:rsidR="00D6172D" w:rsidRPr="00AB396E" w:rsidTr="005B0CEC">
        <w:trPr>
          <w:trHeight w:val="1188"/>
        </w:trPr>
        <w:tc>
          <w:tcPr>
            <w:tcW w:w="3073" w:type="dxa"/>
            <w:shd w:val="clear" w:color="auto" w:fill="E5DFEC"/>
          </w:tcPr>
          <w:p w:rsidR="00D6172D" w:rsidRPr="00194660" w:rsidRDefault="00D6172D" w:rsidP="005B0CEC">
            <w:pPr>
              <w:jc w:val="center"/>
              <w:rPr>
                <w:rFonts w:ascii="Arial" w:hAnsi="Arial" w:cs="Arial"/>
              </w:rPr>
            </w:pPr>
          </w:p>
          <w:p w:rsidR="00D6172D" w:rsidRPr="00194660" w:rsidRDefault="00D6172D" w:rsidP="005B0CEC">
            <w:pPr>
              <w:jc w:val="center"/>
              <w:rPr>
                <w:rFonts w:ascii="Arial" w:hAnsi="Arial" w:cs="Arial"/>
              </w:rPr>
            </w:pPr>
          </w:p>
          <w:p w:rsidR="00D6172D" w:rsidRPr="00194660" w:rsidRDefault="00D6172D" w:rsidP="005B0CEC">
            <w:pPr>
              <w:jc w:val="center"/>
              <w:rPr>
                <w:rFonts w:ascii="Arial" w:hAnsi="Arial" w:cs="Arial"/>
              </w:rPr>
            </w:pPr>
            <w:r w:rsidRPr="00194660">
              <w:rPr>
                <w:rFonts w:ascii="Arial" w:hAnsi="Arial" w:cs="Arial"/>
              </w:rPr>
              <w:t>OČEKIVANI ISHODI I POSTIGNUĆA</w:t>
            </w:r>
          </w:p>
          <w:p w:rsidR="00D6172D" w:rsidRPr="00194660" w:rsidRDefault="00D6172D" w:rsidP="005B0CEC">
            <w:pPr>
              <w:jc w:val="center"/>
              <w:rPr>
                <w:rFonts w:ascii="Arial" w:hAnsi="Arial" w:cs="Arial"/>
              </w:rPr>
            </w:pPr>
          </w:p>
          <w:p w:rsidR="00D6172D" w:rsidRPr="00194660" w:rsidRDefault="00D6172D" w:rsidP="005B0CEC">
            <w:pPr>
              <w:jc w:val="center"/>
              <w:rPr>
                <w:rFonts w:ascii="Arial" w:hAnsi="Arial" w:cs="Arial"/>
              </w:rPr>
            </w:pPr>
          </w:p>
        </w:tc>
        <w:tc>
          <w:tcPr>
            <w:tcW w:w="8047" w:type="dxa"/>
            <w:gridSpan w:val="2"/>
            <w:vAlign w:val="center"/>
          </w:tcPr>
          <w:p w:rsidR="00D6172D" w:rsidRPr="00E70F06" w:rsidRDefault="00D6172D" w:rsidP="005B0CEC">
            <w:pPr>
              <w:jc w:val="center"/>
            </w:pPr>
            <w:r w:rsidRPr="009557A2">
              <w:t>Omogućiti odabranom učeniku dodatne sate nastave u svrhu što bolje pripreme za koncertno-natjecateljsko iskustvo</w:t>
            </w:r>
          </w:p>
        </w:tc>
      </w:tr>
      <w:tr w:rsidR="00D6172D" w:rsidRPr="00AB396E" w:rsidTr="005B0CEC">
        <w:trPr>
          <w:trHeight w:val="196"/>
        </w:trPr>
        <w:tc>
          <w:tcPr>
            <w:tcW w:w="3073" w:type="dxa"/>
            <w:vMerge w:val="restart"/>
            <w:shd w:val="clear" w:color="auto" w:fill="E5DFEC"/>
            <w:vAlign w:val="center"/>
          </w:tcPr>
          <w:p w:rsidR="00D6172D" w:rsidRPr="00194660" w:rsidRDefault="00D6172D" w:rsidP="005B0CEC">
            <w:pPr>
              <w:jc w:val="center"/>
              <w:rPr>
                <w:rFonts w:ascii="Arial" w:hAnsi="Arial" w:cs="Arial"/>
              </w:rPr>
            </w:pPr>
          </w:p>
          <w:p w:rsidR="00D6172D" w:rsidRPr="00194660" w:rsidRDefault="00D6172D" w:rsidP="005B0CEC">
            <w:pPr>
              <w:jc w:val="center"/>
              <w:rPr>
                <w:rFonts w:ascii="Arial" w:hAnsi="Arial" w:cs="Arial"/>
              </w:rPr>
            </w:pPr>
            <w:r w:rsidRPr="00194660">
              <w:rPr>
                <w:rFonts w:ascii="Arial" w:hAnsi="Arial" w:cs="Arial"/>
              </w:rPr>
              <w:t>NAČIN REALIZACIJE</w:t>
            </w:r>
          </w:p>
        </w:tc>
        <w:tc>
          <w:tcPr>
            <w:tcW w:w="2117" w:type="dxa"/>
            <w:shd w:val="clear" w:color="auto" w:fill="E5DFEC"/>
          </w:tcPr>
          <w:p w:rsidR="00D6172D" w:rsidRPr="00194660" w:rsidRDefault="00D6172D" w:rsidP="005B0CEC">
            <w:pPr>
              <w:jc w:val="both"/>
              <w:rPr>
                <w:rFonts w:ascii="Arial" w:hAnsi="Arial" w:cs="Arial"/>
              </w:rPr>
            </w:pPr>
          </w:p>
          <w:p w:rsidR="00D6172D" w:rsidRPr="00194660" w:rsidRDefault="00D6172D" w:rsidP="005B0CEC">
            <w:pPr>
              <w:jc w:val="both"/>
              <w:rPr>
                <w:rFonts w:ascii="Arial" w:hAnsi="Arial" w:cs="Arial"/>
              </w:rPr>
            </w:pPr>
            <w:r w:rsidRPr="00194660">
              <w:rPr>
                <w:rFonts w:ascii="Arial" w:hAnsi="Arial" w:cs="Arial"/>
              </w:rPr>
              <w:t>OBLIK</w:t>
            </w:r>
          </w:p>
          <w:p w:rsidR="00D6172D" w:rsidRPr="00194660" w:rsidRDefault="00D6172D" w:rsidP="005B0CEC">
            <w:pPr>
              <w:jc w:val="both"/>
              <w:rPr>
                <w:rFonts w:ascii="Arial" w:hAnsi="Arial" w:cs="Arial"/>
              </w:rPr>
            </w:pPr>
          </w:p>
        </w:tc>
        <w:tc>
          <w:tcPr>
            <w:tcW w:w="5930" w:type="dxa"/>
            <w:vAlign w:val="center"/>
          </w:tcPr>
          <w:p w:rsidR="00D6172D" w:rsidRPr="00E70F06" w:rsidRDefault="00D6172D" w:rsidP="005B0CEC">
            <w:pPr>
              <w:jc w:val="center"/>
            </w:pPr>
            <w:r>
              <w:t>Redovito vježbanje instrumenta i rad na dodatnom programu</w:t>
            </w:r>
          </w:p>
        </w:tc>
      </w:tr>
      <w:tr w:rsidR="00D6172D" w:rsidRPr="00AB396E" w:rsidTr="005B0CEC">
        <w:trPr>
          <w:trHeight w:val="162"/>
        </w:trPr>
        <w:tc>
          <w:tcPr>
            <w:tcW w:w="3073" w:type="dxa"/>
            <w:vMerge/>
            <w:shd w:val="clear" w:color="auto" w:fill="E5DFEC"/>
          </w:tcPr>
          <w:p w:rsidR="00D6172D" w:rsidRPr="00194660" w:rsidRDefault="00D6172D" w:rsidP="005B0CEC">
            <w:pPr>
              <w:jc w:val="center"/>
              <w:rPr>
                <w:rFonts w:ascii="Arial" w:hAnsi="Arial" w:cs="Arial"/>
              </w:rPr>
            </w:pPr>
          </w:p>
        </w:tc>
        <w:tc>
          <w:tcPr>
            <w:tcW w:w="2117" w:type="dxa"/>
            <w:shd w:val="clear" w:color="auto" w:fill="E5DFEC"/>
          </w:tcPr>
          <w:p w:rsidR="00D6172D" w:rsidRPr="00194660" w:rsidRDefault="00D6172D" w:rsidP="005B0CEC">
            <w:pPr>
              <w:jc w:val="both"/>
              <w:rPr>
                <w:rFonts w:ascii="Arial" w:hAnsi="Arial" w:cs="Arial"/>
              </w:rPr>
            </w:pPr>
          </w:p>
          <w:p w:rsidR="00D6172D" w:rsidRPr="00194660" w:rsidRDefault="00D6172D" w:rsidP="005B0CEC">
            <w:pPr>
              <w:jc w:val="both"/>
              <w:rPr>
                <w:rFonts w:ascii="Arial" w:hAnsi="Arial" w:cs="Arial"/>
              </w:rPr>
            </w:pPr>
            <w:r w:rsidRPr="00194660">
              <w:rPr>
                <w:rFonts w:ascii="Arial" w:hAnsi="Arial" w:cs="Arial"/>
              </w:rPr>
              <w:t>SUDIONICI</w:t>
            </w:r>
          </w:p>
          <w:p w:rsidR="00D6172D" w:rsidRPr="00194660" w:rsidRDefault="00D6172D" w:rsidP="005B0CEC">
            <w:pPr>
              <w:jc w:val="both"/>
              <w:rPr>
                <w:rFonts w:ascii="Arial" w:hAnsi="Arial" w:cs="Arial"/>
              </w:rPr>
            </w:pPr>
          </w:p>
        </w:tc>
        <w:tc>
          <w:tcPr>
            <w:tcW w:w="5930" w:type="dxa"/>
            <w:vAlign w:val="center"/>
          </w:tcPr>
          <w:p w:rsidR="00D6172D" w:rsidRPr="00E70F06" w:rsidRDefault="00D6172D" w:rsidP="005B0CEC">
            <w:pPr>
              <w:jc w:val="center"/>
            </w:pPr>
            <w:r>
              <w:t>Učenici harmonike</w:t>
            </w:r>
          </w:p>
        </w:tc>
      </w:tr>
      <w:tr w:rsidR="00D6172D" w:rsidRPr="00AB396E" w:rsidTr="005B0CEC">
        <w:trPr>
          <w:trHeight w:val="178"/>
        </w:trPr>
        <w:tc>
          <w:tcPr>
            <w:tcW w:w="3073" w:type="dxa"/>
            <w:vMerge/>
            <w:shd w:val="clear" w:color="auto" w:fill="E5DFEC"/>
          </w:tcPr>
          <w:p w:rsidR="00D6172D" w:rsidRPr="00194660" w:rsidRDefault="00D6172D" w:rsidP="005B0CEC">
            <w:pPr>
              <w:jc w:val="center"/>
              <w:rPr>
                <w:rFonts w:ascii="Arial" w:hAnsi="Arial" w:cs="Arial"/>
              </w:rPr>
            </w:pPr>
          </w:p>
        </w:tc>
        <w:tc>
          <w:tcPr>
            <w:tcW w:w="2117" w:type="dxa"/>
            <w:shd w:val="clear" w:color="auto" w:fill="E5DFEC"/>
          </w:tcPr>
          <w:p w:rsidR="00D6172D" w:rsidRPr="00194660" w:rsidRDefault="00D6172D" w:rsidP="005B0CEC">
            <w:pPr>
              <w:jc w:val="both"/>
              <w:rPr>
                <w:rFonts w:ascii="Arial" w:hAnsi="Arial" w:cs="Arial"/>
              </w:rPr>
            </w:pPr>
          </w:p>
          <w:p w:rsidR="00D6172D" w:rsidRPr="00194660" w:rsidRDefault="00D6172D" w:rsidP="005B0CEC">
            <w:pPr>
              <w:jc w:val="both"/>
              <w:rPr>
                <w:rFonts w:ascii="Arial" w:hAnsi="Arial" w:cs="Arial"/>
              </w:rPr>
            </w:pPr>
            <w:r w:rsidRPr="00194660">
              <w:rPr>
                <w:rFonts w:ascii="Arial" w:hAnsi="Arial" w:cs="Arial"/>
              </w:rPr>
              <w:t>NAČIN UČENJA</w:t>
            </w:r>
          </w:p>
          <w:p w:rsidR="00D6172D" w:rsidRPr="00194660" w:rsidRDefault="00D6172D" w:rsidP="005B0CEC">
            <w:pPr>
              <w:jc w:val="both"/>
              <w:rPr>
                <w:rFonts w:ascii="Arial" w:hAnsi="Arial" w:cs="Arial"/>
              </w:rPr>
            </w:pPr>
          </w:p>
        </w:tc>
        <w:tc>
          <w:tcPr>
            <w:tcW w:w="5930" w:type="dxa"/>
            <w:vAlign w:val="center"/>
          </w:tcPr>
          <w:p w:rsidR="00D6172D" w:rsidRDefault="00D6172D" w:rsidP="005B0CEC">
            <w:pPr>
              <w:jc w:val="center"/>
              <w:rPr>
                <w:rFonts w:ascii="Arial" w:hAnsi="Arial" w:cs="Arial"/>
              </w:rPr>
            </w:pPr>
            <w:r>
              <w:rPr>
                <w:rFonts w:ascii="Arial" w:hAnsi="Arial" w:cs="Arial"/>
              </w:rPr>
              <w:t>Sviranje instrumenta</w:t>
            </w:r>
          </w:p>
          <w:p w:rsidR="00D6172D" w:rsidRPr="00194660" w:rsidRDefault="00D6172D" w:rsidP="005B0CEC">
            <w:pPr>
              <w:jc w:val="center"/>
              <w:rPr>
                <w:rFonts w:ascii="Arial" w:hAnsi="Arial" w:cs="Arial"/>
              </w:rPr>
            </w:pPr>
            <w:r>
              <w:rPr>
                <w:rFonts w:ascii="Arial" w:hAnsi="Arial" w:cs="Arial"/>
              </w:rPr>
              <w:t>Upoznavanje i razumijevanje skladbe</w:t>
            </w:r>
          </w:p>
        </w:tc>
      </w:tr>
      <w:tr w:rsidR="00D6172D" w:rsidRPr="00AB396E" w:rsidTr="005B0CEC">
        <w:trPr>
          <w:trHeight w:val="849"/>
        </w:trPr>
        <w:tc>
          <w:tcPr>
            <w:tcW w:w="3073" w:type="dxa"/>
            <w:shd w:val="clear" w:color="auto" w:fill="E5DFEC"/>
          </w:tcPr>
          <w:p w:rsidR="00D6172D" w:rsidRPr="00194660" w:rsidRDefault="00D6172D" w:rsidP="005B0CEC">
            <w:pPr>
              <w:jc w:val="center"/>
              <w:rPr>
                <w:rFonts w:ascii="Arial" w:hAnsi="Arial" w:cs="Arial"/>
              </w:rPr>
            </w:pPr>
          </w:p>
          <w:p w:rsidR="00D6172D" w:rsidRPr="00194660" w:rsidRDefault="00D6172D" w:rsidP="005B0CEC">
            <w:pPr>
              <w:jc w:val="center"/>
              <w:rPr>
                <w:rFonts w:ascii="Arial" w:hAnsi="Arial" w:cs="Arial"/>
              </w:rPr>
            </w:pPr>
            <w:r w:rsidRPr="00194660">
              <w:rPr>
                <w:rFonts w:ascii="Arial" w:hAnsi="Arial" w:cs="Arial"/>
              </w:rPr>
              <w:t>VREMENIK</w:t>
            </w:r>
          </w:p>
          <w:p w:rsidR="00D6172D" w:rsidRPr="00194660" w:rsidRDefault="00D6172D" w:rsidP="005B0CEC">
            <w:pPr>
              <w:jc w:val="center"/>
              <w:rPr>
                <w:rFonts w:ascii="Arial" w:hAnsi="Arial" w:cs="Arial"/>
              </w:rPr>
            </w:pPr>
          </w:p>
        </w:tc>
        <w:tc>
          <w:tcPr>
            <w:tcW w:w="8047" w:type="dxa"/>
            <w:gridSpan w:val="2"/>
            <w:vAlign w:val="center"/>
          </w:tcPr>
          <w:p w:rsidR="00D6172D" w:rsidRPr="00E70F06" w:rsidRDefault="00D6172D" w:rsidP="005B0CEC">
            <w:pPr>
              <w:jc w:val="center"/>
            </w:pPr>
            <w:r>
              <w:t>Tijekom školske godine 2015./16.</w:t>
            </w:r>
          </w:p>
        </w:tc>
      </w:tr>
      <w:tr w:rsidR="00D6172D" w:rsidRPr="00AB396E" w:rsidTr="005B0CEC">
        <w:trPr>
          <w:trHeight w:val="1420"/>
        </w:trPr>
        <w:tc>
          <w:tcPr>
            <w:tcW w:w="3073" w:type="dxa"/>
            <w:shd w:val="clear" w:color="auto" w:fill="E5DFEC"/>
          </w:tcPr>
          <w:p w:rsidR="00D6172D" w:rsidRPr="00194660" w:rsidRDefault="00D6172D" w:rsidP="005B0CEC">
            <w:pPr>
              <w:jc w:val="center"/>
              <w:rPr>
                <w:rFonts w:ascii="Arial" w:hAnsi="Arial" w:cs="Arial"/>
              </w:rPr>
            </w:pPr>
          </w:p>
          <w:p w:rsidR="00D6172D" w:rsidRPr="00194660" w:rsidRDefault="00D6172D" w:rsidP="005B0CEC">
            <w:pPr>
              <w:jc w:val="center"/>
              <w:rPr>
                <w:rFonts w:ascii="Arial" w:hAnsi="Arial" w:cs="Arial"/>
              </w:rPr>
            </w:pPr>
            <w:r w:rsidRPr="00194660">
              <w:rPr>
                <w:rFonts w:ascii="Arial" w:hAnsi="Arial" w:cs="Arial"/>
              </w:rPr>
              <w:t>TROŠKOVNIK</w:t>
            </w:r>
          </w:p>
          <w:p w:rsidR="00D6172D" w:rsidRPr="00194660" w:rsidRDefault="00D6172D" w:rsidP="005B0CEC">
            <w:pPr>
              <w:jc w:val="center"/>
              <w:rPr>
                <w:rFonts w:ascii="Arial" w:hAnsi="Arial" w:cs="Arial"/>
              </w:rPr>
            </w:pPr>
          </w:p>
        </w:tc>
        <w:tc>
          <w:tcPr>
            <w:tcW w:w="8047" w:type="dxa"/>
            <w:gridSpan w:val="2"/>
            <w:vAlign w:val="center"/>
          </w:tcPr>
          <w:p w:rsidR="00D6172D" w:rsidRPr="00E70F06" w:rsidRDefault="00D6172D" w:rsidP="005B0CEC">
            <w:pPr>
              <w:jc w:val="center"/>
            </w:pPr>
          </w:p>
        </w:tc>
      </w:tr>
      <w:tr w:rsidR="00D6172D" w:rsidRPr="00AB396E" w:rsidTr="005B0CEC">
        <w:trPr>
          <w:trHeight w:val="1404"/>
        </w:trPr>
        <w:tc>
          <w:tcPr>
            <w:tcW w:w="3073" w:type="dxa"/>
            <w:shd w:val="clear" w:color="auto" w:fill="E5DFEC"/>
          </w:tcPr>
          <w:p w:rsidR="00D6172D" w:rsidRPr="00194660" w:rsidRDefault="00D6172D" w:rsidP="005B0CEC">
            <w:pPr>
              <w:jc w:val="center"/>
              <w:rPr>
                <w:rFonts w:ascii="Arial" w:hAnsi="Arial" w:cs="Arial"/>
              </w:rPr>
            </w:pPr>
          </w:p>
          <w:p w:rsidR="00D6172D" w:rsidRPr="00194660" w:rsidRDefault="00D6172D" w:rsidP="005B0CEC">
            <w:pPr>
              <w:jc w:val="center"/>
              <w:rPr>
                <w:rFonts w:ascii="Arial" w:hAnsi="Arial" w:cs="Arial"/>
              </w:rPr>
            </w:pPr>
            <w:r w:rsidRPr="00194660">
              <w:rPr>
                <w:rFonts w:ascii="Arial" w:hAnsi="Arial" w:cs="Arial"/>
              </w:rPr>
              <w:t>NAČIN PRAĆENJA I PROVJERE ISHODA/POSTIGNUĆA</w:t>
            </w:r>
          </w:p>
          <w:p w:rsidR="00D6172D" w:rsidRPr="00194660" w:rsidRDefault="00D6172D" w:rsidP="005B0CEC">
            <w:pPr>
              <w:jc w:val="center"/>
              <w:rPr>
                <w:rFonts w:ascii="Arial" w:hAnsi="Arial" w:cs="Arial"/>
              </w:rPr>
            </w:pPr>
          </w:p>
        </w:tc>
        <w:tc>
          <w:tcPr>
            <w:tcW w:w="8047" w:type="dxa"/>
            <w:gridSpan w:val="2"/>
          </w:tcPr>
          <w:p w:rsidR="00D6172D" w:rsidRPr="00194660" w:rsidRDefault="00D6172D" w:rsidP="005B0CEC">
            <w:pPr>
              <w:jc w:val="both"/>
              <w:rPr>
                <w:rFonts w:ascii="Arial" w:hAnsi="Arial" w:cs="Arial"/>
              </w:rPr>
            </w:pPr>
          </w:p>
          <w:p w:rsidR="00D6172D" w:rsidRPr="00194660" w:rsidRDefault="00D6172D" w:rsidP="005B0CEC">
            <w:pPr>
              <w:jc w:val="both"/>
              <w:rPr>
                <w:rFonts w:ascii="Arial" w:hAnsi="Arial" w:cs="Arial"/>
              </w:rPr>
            </w:pPr>
            <w:r>
              <w:t xml:space="preserve">                              Z</w:t>
            </w:r>
            <w:r w:rsidRPr="000F2B90">
              <w:t xml:space="preserve">ajednička analiza </w:t>
            </w:r>
            <w:r>
              <w:t>postignutih rezultata</w:t>
            </w:r>
            <w:r w:rsidRPr="000F2B90">
              <w:t xml:space="preserve"> </w:t>
            </w:r>
          </w:p>
        </w:tc>
      </w:tr>
    </w:tbl>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tbl>
      <w:tblPr>
        <w:tblStyle w:val="Reetkatablice"/>
        <w:tblpPr w:leftFromText="180" w:rightFromText="180" w:vertAnchor="page" w:horzAnchor="margin" w:tblpXSpec="center" w:tblpY="3856"/>
        <w:tblW w:w="11120" w:type="dxa"/>
        <w:tblLook w:val="04A0" w:firstRow="1" w:lastRow="0" w:firstColumn="1" w:lastColumn="0" w:noHBand="0" w:noVBand="1"/>
      </w:tblPr>
      <w:tblGrid>
        <w:gridCol w:w="3073"/>
        <w:gridCol w:w="2117"/>
        <w:gridCol w:w="5930"/>
      </w:tblGrid>
      <w:tr w:rsidR="00D6172D" w:rsidRPr="00AB396E" w:rsidTr="005B0CEC">
        <w:trPr>
          <w:trHeight w:val="833"/>
        </w:trPr>
        <w:tc>
          <w:tcPr>
            <w:tcW w:w="3073" w:type="dxa"/>
            <w:shd w:val="clear" w:color="auto" w:fill="00B050"/>
          </w:tcPr>
          <w:p w:rsidR="00D6172D" w:rsidRDefault="00D6172D" w:rsidP="005B0CEC">
            <w:pPr>
              <w:jc w:val="center"/>
              <w:rPr>
                <w:rFonts w:ascii="Arial" w:hAnsi="Arial" w:cs="Arial"/>
              </w:rPr>
            </w:pPr>
            <w:r>
              <w:rPr>
                <w:rFonts w:ascii="Arial" w:hAnsi="Arial" w:cs="Arial"/>
              </w:rPr>
              <w:t>GLAZBENI ODJELI</w:t>
            </w:r>
          </w:p>
          <w:p w:rsidR="00D6172D" w:rsidRPr="00AB396E" w:rsidRDefault="00D6172D" w:rsidP="005B0CEC">
            <w:pPr>
              <w:jc w:val="center"/>
              <w:rPr>
                <w:rFonts w:ascii="Arial" w:hAnsi="Arial" w:cs="Arial"/>
              </w:rPr>
            </w:pPr>
          </w:p>
        </w:tc>
        <w:tc>
          <w:tcPr>
            <w:tcW w:w="8047" w:type="dxa"/>
            <w:gridSpan w:val="2"/>
            <w:shd w:val="clear" w:color="auto" w:fill="00B050"/>
            <w:vAlign w:val="center"/>
          </w:tcPr>
          <w:p w:rsidR="00D6172D" w:rsidRPr="00E70F06" w:rsidRDefault="00D6172D" w:rsidP="005B0CEC">
            <w:pPr>
              <w:jc w:val="center"/>
              <w:rPr>
                <w:b/>
                <w:i/>
              </w:rPr>
            </w:pPr>
            <w:r>
              <w:rPr>
                <w:b/>
                <w:i/>
              </w:rPr>
              <w:t xml:space="preserve">DODATNA NASTAVA  IZ   klavira </w:t>
            </w:r>
          </w:p>
        </w:tc>
      </w:tr>
      <w:tr w:rsidR="00D6172D" w:rsidRPr="00AB396E" w:rsidTr="005B0CEC">
        <w:trPr>
          <w:trHeight w:val="571"/>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VODITELJ I NOSITELJI AKTIVNOSTI</w:t>
            </w:r>
          </w:p>
        </w:tc>
        <w:tc>
          <w:tcPr>
            <w:tcW w:w="8047" w:type="dxa"/>
            <w:gridSpan w:val="2"/>
            <w:vAlign w:val="center"/>
          </w:tcPr>
          <w:p w:rsidR="00D6172D" w:rsidRPr="006F2CAB" w:rsidRDefault="00D6172D" w:rsidP="005B0CEC">
            <w:pPr>
              <w:jc w:val="center"/>
              <w:rPr>
                <w:rFonts w:ascii="Arial" w:hAnsi="Arial" w:cs="Arial"/>
              </w:rPr>
            </w:pPr>
          </w:p>
          <w:p w:rsidR="00D6172D" w:rsidRPr="006F2CAB" w:rsidRDefault="00D6172D" w:rsidP="005B0CEC">
            <w:pPr>
              <w:jc w:val="left"/>
              <w:rPr>
                <w:rFonts w:ascii="Arial" w:hAnsi="Arial" w:cs="Arial"/>
              </w:rPr>
            </w:pPr>
            <w:r w:rsidRPr="006F2CAB">
              <w:rPr>
                <w:rFonts w:ascii="Arial" w:hAnsi="Arial" w:cs="Arial"/>
              </w:rPr>
              <w:t xml:space="preserve">  -učiteljica klavira (Nikolina Pokrajac Kecerin) i odabrani učenici</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CILJEVI I NAMJENA</w:t>
            </w:r>
          </w:p>
          <w:p w:rsidR="00D6172D" w:rsidRPr="00AB396E" w:rsidRDefault="00D6172D" w:rsidP="005B0CEC">
            <w:pPr>
              <w:jc w:val="center"/>
              <w:rPr>
                <w:rFonts w:ascii="Arial" w:hAnsi="Arial" w:cs="Arial"/>
              </w:rPr>
            </w:pPr>
          </w:p>
        </w:tc>
        <w:tc>
          <w:tcPr>
            <w:tcW w:w="8047" w:type="dxa"/>
            <w:gridSpan w:val="2"/>
            <w:vAlign w:val="center"/>
          </w:tcPr>
          <w:p w:rsidR="00D6172D" w:rsidRPr="006F2CAB" w:rsidRDefault="00D6172D" w:rsidP="005B0CEC">
            <w:pPr>
              <w:jc w:val="center"/>
              <w:rPr>
                <w:rFonts w:ascii="Arial" w:hAnsi="Arial" w:cs="Arial"/>
              </w:rPr>
            </w:pPr>
            <w:r w:rsidRPr="006F2CAB">
              <w:rPr>
                <w:rFonts w:ascii="Arial" w:hAnsi="Arial" w:cs="Arial"/>
              </w:rPr>
              <w:t>-produbljivanje i proširivanje znanja i umijeća interpretacije odabranih skladbi i  svjesnosti o glazbenoj umjetnosti</w:t>
            </w:r>
          </w:p>
          <w:p w:rsidR="00D6172D" w:rsidRPr="006F2CAB" w:rsidRDefault="00D6172D" w:rsidP="005B0CEC">
            <w:pPr>
              <w:jc w:val="center"/>
              <w:rPr>
                <w:rFonts w:ascii="Arial" w:hAnsi="Arial" w:cs="Arial"/>
              </w:rPr>
            </w:pPr>
            <w:r w:rsidRPr="006F2CAB">
              <w:rPr>
                <w:rFonts w:ascii="Arial" w:hAnsi="Arial" w:cs="Arial"/>
              </w:rPr>
              <w:t>-omogućiti odabranom učeniku dodatne sate nastave u svrhu što bolje pripreme za koncertno-natjecateljsko iskustvo</w:t>
            </w:r>
          </w:p>
        </w:tc>
      </w:tr>
      <w:tr w:rsidR="00D6172D" w:rsidRPr="00AB396E" w:rsidTr="005B0CEC">
        <w:trPr>
          <w:trHeight w:val="1188"/>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OČEKIVANI ISHODI I POSTIGNUĆA</w:t>
            </w:r>
          </w:p>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p>
        </w:tc>
        <w:tc>
          <w:tcPr>
            <w:tcW w:w="8047" w:type="dxa"/>
            <w:gridSpan w:val="2"/>
            <w:vAlign w:val="center"/>
          </w:tcPr>
          <w:p w:rsidR="00D6172D" w:rsidRPr="006F2CAB" w:rsidRDefault="00D6172D" w:rsidP="005B0CEC">
            <w:pPr>
              <w:jc w:val="left"/>
              <w:rPr>
                <w:rFonts w:ascii="Arial" w:hAnsi="Arial" w:cs="Arial"/>
              </w:rPr>
            </w:pPr>
            <w:r w:rsidRPr="006F2CAB">
              <w:rPr>
                <w:rFonts w:ascii="Arial" w:hAnsi="Arial" w:cs="Arial"/>
              </w:rPr>
              <w:t xml:space="preserve">  -veće znanje i umijeće interpretacije obrađenih skladbi te veća sigurnost u     koncertnim</w:t>
            </w:r>
            <w:r>
              <w:rPr>
                <w:rFonts w:ascii="Arial" w:hAnsi="Arial" w:cs="Arial"/>
              </w:rPr>
              <w:t xml:space="preserve"> </w:t>
            </w:r>
            <w:r w:rsidRPr="006F2CAB">
              <w:rPr>
                <w:rFonts w:ascii="Arial" w:hAnsi="Arial" w:cs="Arial"/>
              </w:rPr>
              <w:t xml:space="preserve"> i/ili </w:t>
            </w:r>
            <w:r>
              <w:rPr>
                <w:rFonts w:ascii="Arial" w:hAnsi="Arial" w:cs="Arial"/>
              </w:rPr>
              <w:t xml:space="preserve"> </w:t>
            </w:r>
            <w:r w:rsidRPr="006F2CAB">
              <w:rPr>
                <w:rFonts w:ascii="Arial" w:hAnsi="Arial" w:cs="Arial"/>
              </w:rPr>
              <w:t>natjecateljskim situacijama</w:t>
            </w:r>
          </w:p>
        </w:tc>
      </w:tr>
      <w:tr w:rsidR="00D6172D" w:rsidRPr="00AB396E" w:rsidTr="005B0CEC">
        <w:trPr>
          <w:trHeight w:val="196"/>
        </w:trPr>
        <w:tc>
          <w:tcPr>
            <w:tcW w:w="3073" w:type="dxa"/>
            <w:vMerge w:val="restart"/>
            <w:shd w:val="clear" w:color="auto" w:fill="E5DFEC" w:themeFill="accent4" w:themeFillTint="33"/>
            <w:vAlign w:val="center"/>
          </w:tcPr>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OBLIK</w:t>
            </w:r>
          </w:p>
          <w:p w:rsidR="00D6172D" w:rsidRPr="00AB396E" w:rsidRDefault="00D6172D" w:rsidP="005B0CEC">
            <w:pPr>
              <w:rPr>
                <w:rFonts w:ascii="Arial" w:hAnsi="Arial" w:cs="Arial"/>
              </w:rPr>
            </w:pPr>
          </w:p>
        </w:tc>
        <w:tc>
          <w:tcPr>
            <w:tcW w:w="5930" w:type="dxa"/>
            <w:vAlign w:val="center"/>
          </w:tcPr>
          <w:p w:rsidR="00D6172D" w:rsidRPr="006F2CAB" w:rsidRDefault="00D6172D" w:rsidP="005B0CEC">
            <w:pPr>
              <w:jc w:val="center"/>
              <w:rPr>
                <w:rFonts w:ascii="Arial" w:hAnsi="Arial" w:cs="Arial"/>
              </w:rPr>
            </w:pPr>
            <w:r w:rsidRPr="006F2CAB">
              <w:rPr>
                <w:rFonts w:ascii="Arial" w:hAnsi="Arial" w:cs="Arial"/>
              </w:rPr>
              <w:t>-dodatni individualni sat u učionici s klavirom</w:t>
            </w:r>
          </w:p>
        </w:tc>
      </w:tr>
      <w:tr w:rsidR="00D6172D" w:rsidRPr="00AB396E" w:rsidTr="005B0CEC">
        <w:trPr>
          <w:trHeight w:val="162"/>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SUDIONICI</w:t>
            </w:r>
          </w:p>
          <w:p w:rsidR="00D6172D" w:rsidRPr="00AB396E" w:rsidRDefault="00D6172D" w:rsidP="005B0CEC">
            <w:pPr>
              <w:rPr>
                <w:rFonts w:ascii="Arial" w:hAnsi="Arial" w:cs="Arial"/>
              </w:rPr>
            </w:pPr>
          </w:p>
        </w:tc>
        <w:tc>
          <w:tcPr>
            <w:tcW w:w="5930" w:type="dxa"/>
            <w:vAlign w:val="center"/>
          </w:tcPr>
          <w:p w:rsidR="00D6172D" w:rsidRPr="006F2CAB" w:rsidRDefault="00D6172D" w:rsidP="005B0CEC">
            <w:pPr>
              <w:jc w:val="left"/>
              <w:rPr>
                <w:rFonts w:ascii="Arial" w:hAnsi="Arial" w:cs="Arial"/>
              </w:rPr>
            </w:pPr>
            <w:r w:rsidRPr="006F2CAB">
              <w:rPr>
                <w:rFonts w:ascii="Arial" w:hAnsi="Arial" w:cs="Arial"/>
              </w:rPr>
              <w:t xml:space="preserve">           -odabrani učenik/</w:t>
            </w:r>
            <w:proofErr w:type="spellStart"/>
            <w:r w:rsidRPr="006F2CAB">
              <w:rPr>
                <w:rFonts w:ascii="Arial" w:hAnsi="Arial" w:cs="Arial"/>
              </w:rPr>
              <w:t>ca</w:t>
            </w:r>
            <w:proofErr w:type="spellEnd"/>
            <w:r w:rsidRPr="006F2CAB">
              <w:rPr>
                <w:rFonts w:ascii="Arial" w:hAnsi="Arial" w:cs="Arial"/>
              </w:rPr>
              <w:t xml:space="preserve"> i učiteljica</w:t>
            </w:r>
          </w:p>
        </w:tc>
      </w:tr>
      <w:tr w:rsidR="00D6172D" w:rsidRPr="00AB396E" w:rsidTr="005B0CEC">
        <w:trPr>
          <w:trHeight w:val="178"/>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NAČIN UČENJA</w:t>
            </w:r>
          </w:p>
          <w:p w:rsidR="00D6172D" w:rsidRPr="00AB396E" w:rsidRDefault="00D6172D" w:rsidP="005B0CEC">
            <w:pPr>
              <w:rPr>
                <w:rFonts w:ascii="Arial" w:hAnsi="Arial" w:cs="Arial"/>
              </w:rPr>
            </w:pPr>
          </w:p>
        </w:tc>
        <w:tc>
          <w:tcPr>
            <w:tcW w:w="5930" w:type="dxa"/>
            <w:vAlign w:val="center"/>
          </w:tcPr>
          <w:p w:rsidR="00D6172D" w:rsidRPr="006F2CAB" w:rsidRDefault="00D6172D" w:rsidP="005B0CEC">
            <w:pPr>
              <w:jc w:val="center"/>
              <w:rPr>
                <w:rFonts w:ascii="Arial" w:hAnsi="Arial" w:cs="Arial"/>
              </w:rPr>
            </w:pPr>
            <w:r>
              <w:rPr>
                <w:rFonts w:ascii="Arial" w:hAnsi="Arial" w:cs="Arial"/>
              </w:rPr>
              <w:t>-predani</w:t>
            </w:r>
            <w:r w:rsidRPr="006F2CAB">
              <w:rPr>
                <w:rFonts w:ascii="Arial" w:hAnsi="Arial" w:cs="Arial"/>
              </w:rPr>
              <w:t xml:space="preserve"> rad na odabranim skladbama - vježbanjem i sviranjem klavira</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VREMENIK</w:t>
            </w:r>
          </w:p>
          <w:p w:rsidR="00D6172D" w:rsidRPr="00AB396E" w:rsidRDefault="00D6172D" w:rsidP="005B0CEC">
            <w:pPr>
              <w:jc w:val="center"/>
              <w:rPr>
                <w:rFonts w:ascii="Arial" w:hAnsi="Arial" w:cs="Arial"/>
              </w:rPr>
            </w:pPr>
          </w:p>
        </w:tc>
        <w:tc>
          <w:tcPr>
            <w:tcW w:w="8047" w:type="dxa"/>
            <w:gridSpan w:val="2"/>
            <w:vAlign w:val="center"/>
          </w:tcPr>
          <w:p w:rsidR="00D6172D" w:rsidRPr="006F2CAB" w:rsidRDefault="00D6172D" w:rsidP="005B0CEC">
            <w:pPr>
              <w:jc w:val="center"/>
              <w:rPr>
                <w:rFonts w:ascii="Arial" w:hAnsi="Arial" w:cs="Arial"/>
              </w:rPr>
            </w:pPr>
            <w:r w:rsidRPr="006F2CAB">
              <w:rPr>
                <w:rFonts w:ascii="Arial" w:hAnsi="Arial" w:cs="Arial"/>
              </w:rPr>
              <w:t>-tijekom nastavne godine 2015/16.</w:t>
            </w:r>
          </w:p>
        </w:tc>
      </w:tr>
      <w:tr w:rsidR="00D6172D" w:rsidRPr="00AB396E" w:rsidTr="005B0CEC">
        <w:trPr>
          <w:trHeight w:val="1420"/>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TROŠKOVNIK</w:t>
            </w:r>
          </w:p>
          <w:p w:rsidR="00D6172D" w:rsidRPr="00AB396E" w:rsidRDefault="00D6172D" w:rsidP="005B0CEC">
            <w:pPr>
              <w:jc w:val="center"/>
              <w:rPr>
                <w:rFonts w:ascii="Arial" w:hAnsi="Arial" w:cs="Arial"/>
              </w:rPr>
            </w:pPr>
          </w:p>
        </w:tc>
        <w:tc>
          <w:tcPr>
            <w:tcW w:w="8047" w:type="dxa"/>
            <w:gridSpan w:val="2"/>
            <w:vAlign w:val="center"/>
          </w:tcPr>
          <w:p w:rsidR="00D6172D" w:rsidRPr="00E70F06" w:rsidRDefault="00D6172D" w:rsidP="005B0CEC">
            <w:pPr>
              <w:jc w:val="center"/>
            </w:pPr>
            <w:r>
              <w:t>-</w:t>
            </w:r>
          </w:p>
        </w:tc>
      </w:tr>
      <w:tr w:rsidR="00D6172D" w:rsidRPr="00AB396E" w:rsidTr="005B0CEC">
        <w:trPr>
          <w:trHeight w:val="1404"/>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NAČIN PRAĆENJA I PROVJERE ISHODA/POSTIGNUĆA</w:t>
            </w:r>
          </w:p>
          <w:p w:rsidR="00D6172D" w:rsidRDefault="00D6172D" w:rsidP="005B0CEC">
            <w:pPr>
              <w:jc w:val="center"/>
              <w:rPr>
                <w:rFonts w:ascii="Arial" w:hAnsi="Arial" w:cs="Arial"/>
              </w:rPr>
            </w:pPr>
          </w:p>
        </w:tc>
        <w:tc>
          <w:tcPr>
            <w:tcW w:w="8047" w:type="dxa"/>
            <w:gridSpan w:val="2"/>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-zajednička analiza i kritički osvrt na izvedbe obrađenih skladbi na satovima, koncertima,smotrama,natjecanjima</w:t>
            </w:r>
          </w:p>
          <w:p w:rsidR="00D6172D" w:rsidRPr="00AB396E" w:rsidRDefault="00D6172D" w:rsidP="005B0CEC">
            <w:pPr>
              <w:rPr>
                <w:rFonts w:ascii="Arial" w:hAnsi="Arial" w:cs="Arial"/>
              </w:rPr>
            </w:pPr>
          </w:p>
        </w:tc>
      </w:tr>
    </w:tbl>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tbl>
      <w:tblPr>
        <w:tblStyle w:val="Reetkatablice"/>
        <w:tblpPr w:leftFromText="180" w:rightFromText="180" w:vertAnchor="page" w:horzAnchor="margin" w:tblpXSpec="center" w:tblpY="3676"/>
        <w:tblW w:w="11120" w:type="dxa"/>
        <w:tblLook w:val="04A0" w:firstRow="1" w:lastRow="0" w:firstColumn="1" w:lastColumn="0" w:noHBand="0" w:noVBand="1"/>
      </w:tblPr>
      <w:tblGrid>
        <w:gridCol w:w="3073"/>
        <w:gridCol w:w="2117"/>
        <w:gridCol w:w="5930"/>
      </w:tblGrid>
      <w:tr w:rsidR="00D6172D" w:rsidRPr="00AB396E" w:rsidTr="005B0CEC">
        <w:trPr>
          <w:trHeight w:val="833"/>
        </w:trPr>
        <w:tc>
          <w:tcPr>
            <w:tcW w:w="3073" w:type="dxa"/>
            <w:shd w:val="clear" w:color="auto" w:fill="00B050"/>
          </w:tcPr>
          <w:p w:rsidR="00D6172D" w:rsidRDefault="00D6172D" w:rsidP="005B0CEC">
            <w:pPr>
              <w:jc w:val="center"/>
              <w:rPr>
                <w:rFonts w:ascii="Arial" w:hAnsi="Arial" w:cs="Arial"/>
              </w:rPr>
            </w:pPr>
            <w:r>
              <w:rPr>
                <w:rFonts w:ascii="Arial" w:hAnsi="Arial" w:cs="Arial"/>
              </w:rPr>
              <w:t>GLAZBENI ODJELI</w:t>
            </w:r>
          </w:p>
          <w:p w:rsidR="00D6172D" w:rsidRPr="00AB396E" w:rsidRDefault="00D6172D" w:rsidP="005B0CEC">
            <w:pPr>
              <w:jc w:val="center"/>
              <w:rPr>
                <w:rFonts w:ascii="Arial" w:hAnsi="Arial" w:cs="Arial"/>
              </w:rPr>
            </w:pPr>
          </w:p>
        </w:tc>
        <w:tc>
          <w:tcPr>
            <w:tcW w:w="8047" w:type="dxa"/>
            <w:gridSpan w:val="2"/>
            <w:shd w:val="clear" w:color="auto" w:fill="00B050"/>
            <w:vAlign w:val="center"/>
          </w:tcPr>
          <w:p w:rsidR="00D6172D" w:rsidRPr="00E70F06" w:rsidRDefault="00D6172D" w:rsidP="005B0CEC">
            <w:pPr>
              <w:jc w:val="center"/>
              <w:rPr>
                <w:b/>
                <w:i/>
              </w:rPr>
            </w:pPr>
            <w:r>
              <w:rPr>
                <w:b/>
                <w:i/>
              </w:rPr>
              <w:t>DODATNA NASTAVA  IZ KLAVIRA</w:t>
            </w:r>
          </w:p>
        </w:tc>
      </w:tr>
      <w:tr w:rsidR="00D6172D" w:rsidRPr="00AB396E" w:rsidTr="005B0CEC">
        <w:trPr>
          <w:trHeight w:val="571"/>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VODITELJ I NOSITELJI AKTIVNOSTI</w:t>
            </w:r>
          </w:p>
        </w:tc>
        <w:tc>
          <w:tcPr>
            <w:tcW w:w="8047" w:type="dxa"/>
            <w:gridSpan w:val="2"/>
            <w:vAlign w:val="center"/>
          </w:tcPr>
          <w:p w:rsidR="00D6172D" w:rsidRDefault="00D6172D" w:rsidP="005B0CEC">
            <w:pPr>
              <w:jc w:val="left"/>
              <w:rPr>
                <w:rFonts w:ascii="Arial" w:hAnsi="Arial" w:cs="Arial"/>
              </w:rPr>
            </w:pPr>
          </w:p>
          <w:p w:rsidR="00D6172D" w:rsidRDefault="00D6172D" w:rsidP="005B0CEC">
            <w:pPr>
              <w:jc w:val="left"/>
              <w:rPr>
                <w:rFonts w:ascii="Arial" w:hAnsi="Arial" w:cs="Arial"/>
              </w:rPr>
            </w:pPr>
            <w:r>
              <w:rPr>
                <w:rFonts w:ascii="Arial" w:hAnsi="Arial" w:cs="Arial"/>
              </w:rPr>
              <w:t xml:space="preserve">učitelj (Zdenka </w:t>
            </w:r>
            <w:proofErr w:type="spellStart"/>
            <w:r>
              <w:rPr>
                <w:rFonts w:ascii="Arial" w:hAnsi="Arial" w:cs="Arial"/>
              </w:rPr>
              <w:t>Družinec</w:t>
            </w:r>
            <w:proofErr w:type="spellEnd"/>
            <w:r>
              <w:rPr>
                <w:rFonts w:ascii="Arial" w:hAnsi="Arial" w:cs="Arial"/>
              </w:rPr>
              <w:t>) i odabrani učenici</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CILJEVI I NAMJENA</w:t>
            </w: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5B0CEC">
            <w:pPr>
              <w:jc w:val="left"/>
            </w:pPr>
            <w:r w:rsidRPr="009C4EE6">
              <w:t>što bolja priprema odabranih učenika za natjecanje i koncerte</w:t>
            </w:r>
          </w:p>
          <w:p w:rsidR="00D6172D" w:rsidRPr="009C4EE6" w:rsidRDefault="00D6172D" w:rsidP="005B0CEC">
            <w:pPr>
              <w:jc w:val="left"/>
            </w:pPr>
            <w:r>
              <w:t>omoguć</w:t>
            </w:r>
            <w:r w:rsidRPr="000F2B90">
              <w:t>iti odabranim učenicima dodatan broj sati radi postizanja cilja aktivnosti</w:t>
            </w:r>
          </w:p>
        </w:tc>
      </w:tr>
      <w:tr w:rsidR="00D6172D" w:rsidRPr="00AB396E" w:rsidTr="005B0CEC">
        <w:trPr>
          <w:trHeight w:val="1188"/>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OČEKIVANI ISHODI I POSTIGNUĆA</w:t>
            </w:r>
          </w:p>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5B0CEC">
            <w:pPr>
              <w:jc w:val="left"/>
            </w:pPr>
            <w:r w:rsidRPr="000F2B90">
              <w:t>motivacija za daljnji rad</w:t>
            </w:r>
          </w:p>
          <w:p w:rsidR="00D6172D" w:rsidRPr="00E70F06" w:rsidRDefault="00D6172D" w:rsidP="005B0CEC">
            <w:pPr>
              <w:jc w:val="left"/>
            </w:pPr>
            <w:r>
              <w:t>ostvarenje cilja aktivnosti</w:t>
            </w:r>
          </w:p>
        </w:tc>
      </w:tr>
      <w:tr w:rsidR="00D6172D" w:rsidRPr="00AB396E" w:rsidTr="005B0CEC">
        <w:trPr>
          <w:trHeight w:val="196"/>
        </w:trPr>
        <w:tc>
          <w:tcPr>
            <w:tcW w:w="3073" w:type="dxa"/>
            <w:vMerge w:val="restart"/>
            <w:shd w:val="clear" w:color="auto" w:fill="E5DFEC" w:themeFill="accent4" w:themeFillTint="33"/>
            <w:vAlign w:val="center"/>
          </w:tcPr>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D6172D" w:rsidRDefault="00D6172D" w:rsidP="005B0CEC">
            <w:pPr>
              <w:jc w:val="left"/>
              <w:rPr>
                <w:rFonts w:ascii="Arial" w:hAnsi="Arial" w:cs="Arial"/>
              </w:rPr>
            </w:pPr>
          </w:p>
          <w:p w:rsidR="00D6172D" w:rsidRDefault="00D6172D" w:rsidP="005B0CEC">
            <w:pPr>
              <w:jc w:val="left"/>
              <w:rPr>
                <w:rFonts w:ascii="Arial" w:hAnsi="Arial" w:cs="Arial"/>
              </w:rPr>
            </w:pPr>
            <w:r>
              <w:rPr>
                <w:rFonts w:ascii="Arial" w:hAnsi="Arial" w:cs="Arial"/>
              </w:rPr>
              <w:t>OBLIK</w:t>
            </w:r>
          </w:p>
          <w:p w:rsidR="00D6172D" w:rsidRPr="00AB396E" w:rsidRDefault="00D6172D" w:rsidP="005B0CEC">
            <w:pPr>
              <w:jc w:val="left"/>
              <w:rPr>
                <w:rFonts w:ascii="Arial" w:hAnsi="Arial" w:cs="Arial"/>
              </w:rPr>
            </w:pPr>
          </w:p>
        </w:tc>
        <w:tc>
          <w:tcPr>
            <w:tcW w:w="5930" w:type="dxa"/>
            <w:vAlign w:val="center"/>
          </w:tcPr>
          <w:p w:rsidR="00D6172D" w:rsidRPr="00E70F06" w:rsidRDefault="00D6172D" w:rsidP="005B0CEC">
            <w:pPr>
              <w:jc w:val="left"/>
            </w:pPr>
            <w:r>
              <w:t>dodatno vježbanje s  odabranim učenikom na individualnoj nastavi na klaviru</w:t>
            </w:r>
          </w:p>
        </w:tc>
      </w:tr>
      <w:tr w:rsidR="00D6172D" w:rsidRPr="00AB396E" w:rsidTr="005B0CEC">
        <w:trPr>
          <w:trHeight w:val="162"/>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jc w:val="left"/>
              <w:rPr>
                <w:rFonts w:ascii="Arial" w:hAnsi="Arial" w:cs="Arial"/>
              </w:rPr>
            </w:pPr>
          </w:p>
          <w:p w:rsidR="00D6172D" w:rsidRDefault="00D6172D" w:rsidP="005B0CEC">
            <w:pPr>
              <w:jc w:val="left"/>
              <w:rPr>
                <w:rFonts w:ascii="Arial" w:hAnsi="Arial" w:cs="Arial"/>
              </w:rPr>
            </w:pPr>
            <w:r>
              <w:rPr>
                <w:rFonts w:ascii="Arial" w:hAnsi="Arial" w:cs="Arial"/>
              </w:rPr>
              <w:t>SUDIONICI</w:t>
            </w:r>
          </w:p>
          <w:p w:rsidR="00D6172D" w:rsidRPr="00AB396E" w:rsidRDefault="00D6172D" w:rsidP="005B0CEC">
            <w:pPr>
              <w:jc w:val="left"/>
              <w:rPr>
                <w:rFonts w:ascii="Arial" w:hAnsi="Arial" w:cs="Arial"/>
              </w:rPr>
            </w:pPr>
          </w:p>
        </w:tc>
        <w:tc>
          <w:tcPr>
            <w:tcW w:w="5930" w:type="dxa"/>
            <w:vAlign w:val="center"/>
          </w:tcPr>
          <w:p w:rsidR="00D6172D" w:rsidRPr="00E70F06" w:rsidRDefault="00D6172D" w:rsidP="005B0CEC">
            <w:pPr>
              <w:jc w:val="left"/>
            </w:pPr>
            <w:r>
              <w:t xml:space="preserve"> odabrani učenik i učitelj</w:t>
            </w:r>
          </w:p>
        </w:tc>
      </w:tr>
      <w:tr w:rsidR="00D6172D" w:rsidRPr="00AB396E" w:rsidTr="005B0CEC">
        <w:trPr>
          <w:trHeight w:val="178"/>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jc w:val="left"/>
              <w:rPr>
                <w:rFonts w:ascii="Arial" w:hAnsi="Arial" w:cs="Arial"/>
              </w:rPr>
            </w:pPr>
          </w:p>
          <w:p w:rsidR="00D6172D" w:rsidRDefault="00D6172D" w:rsidP="005B0CEC">
            <w:pPr>
              <w:jc w:val="left"/>
              <w:rPr>
                <w:rFonts w:ascii="Arial" w:hAnsi="Arial" w:cs="Arial"/>
              </w:rPr>
            </w:pPr>
            <w:r>
              <w:rPr>
                <w:rFonts w:ascii="Arial" w:hAnsi="Arial" w:cs="Arial"/>
              </w:rPr>
              <w:t>NAČIN UČENJA</w:t>
            </w:r>
          </w:p>
          <w:p w:rsidR="00D6172D" w:rsidRPr="00AB396E" w:rsidRDefault="00D6172D" w:rsidP="005B0CEC">
            <w:pPr>
              <w:jc w:val="left"/>
              <w:rPr>
                <w:rFonts w:ascii="Arial" w:hAnsi="Arial" w:cs="Arial"/>
              </w:rPr>
            </w:pPr>
          </w:p>
        </w:tc>
        <w:tc>
          <w:tcPr>
            <w:tcW w:w="5930" w:type="dxa"/>
            <w:vAlign w:val="center"/>
          </w:tcPr>
          <w:p w:rsidR="00D6172D" w:rsidRPr="00AB396E" w:rsidRDefault="00D6172D" w:rsidP="005B0CEC">
            <w:pPr>
              <w:jc w:val="left"/>
              <w:rPr>
                <w:rFonts w:ascii="Arial" w:hAnsi="Arial" w:cs="Arial"/>
              </w:rPr>
            </w:pPr>
            <w:r>
              <w:rPr>
                <w:rFonts w:ascii="Arial" w:hAnsi="Arial" w:cs="Arial"/>
              </w:rPr>
              <w:t>vježbanjem na instrumentu i rad na naprednom programu</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VREMENIK</w:t>
            </w:r>
          </w:p>
          <w:p w:rsidR="00D6172D" w:rsidRPr="00AB396E" w:rsidRDefault="00D6172D" w:rsidP="005B0CEC">
            <w:pPr>
              <w:jc w:val="center"/>
              <w:rPr>
                <w:rFonts w:ascii="Arial" w:hAnsi="Arial" w:cs="Arial"/>
              </w:rPr>
            </w:pPr>
          </w:p>
        </w:tc>
        <w:tc>
          <w:tcPr>
            <w:tcW w:w="8047" w:type="dxa"/>
            <w:gridSpan w:val="2"/>
            <w:vAlign w:val="center"/>
          </w:tcPr>
          <w:p w:rsidR="00D6172D" w:rsidRPr="00E70F06" w:rsidRDefault="00D6172D" w:rsidP="005B0CEC">
            <w:pPr>
              <w:jc w:val="left"/>
            </w:pPr>
            <w:r>
              <w:t>tijekom školske godine 2015/2016 jednom tjedno</w:t>
            </w:r>
          </w:p>
        </w:tc>
      </w:tr>
      <w:tr w:rsidR="00D6172D" w:rsidRPr="00AB396E" w:rsidTr="005B0CEC">
        <w:trPr>
          <w:trHeight w:val="1420"/>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TROŠKOVNIK</w:t>
            </w:r>
          </w:p>
          <w:p w:rsidR="00D6172D" w:rsidRPr="00AB396E" w:rsidRDefault="00D6172D" w:rsidP="005B0CEC">
            <w:pPr>
              <w:jc w:val="center"/>
              <w:rPr>
                <w:rFonts w:ascii="Arial" w:hAnsi="Arial" w:cs="Arial"/>
              </w:rPr>
            </w:pPr>
          </w:p>
        </w:tc>
        <w:tc>
          <w:tcPr>
            <w:tcW w:w="8047" w:type="dxa"/>
            <w:gridSpan w:val="2"/>
            <w:vAlign w:val="center"/>
          </w:tcPr>
          <w:p w:rsidR="00D6172D" w:rsidRPr="00E70F06" w:rsidRDefault="00D6172D" w:rsidP="005B0CEC">
            <w:pPr>
              <w:jc w:val="left"/>
            </w:pPr>
            <w:r>
              <w:t>-</w:t>
            </w:r>
          </w:p>
        </w:tc>
      </w:tr>
      <w:tr w:rsidR="00D6172D" w:rsidRPr="00AB396E" w:rsidTr="005B0CEC">
        <w:trPr>
          <w:trHeight w:val="1404"/>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NAČIN PRAĆENJA I PROVJERE ISHODA/POSTIGNUĆA</w:t>
            </w:r>
          </w:p>
          <w:p w:rsidR="00D6172D" w:rsidRDefault="00D6172D" w:rsidP="005B0CEC">
            <w:pPr>
              <w:jc w:val="center"/>
              <w:rPr>
                <w:rFonts w:ascii="Arial" w:hAnsi="Arial" w:cs="Arial"/>
              </w:rPr>
            </w:pPr>
          </w:p>
        </w:tc>
        <w:tc>
          <w:tcPr>
            <w:tcW w:w="8047" w:type="dxa"/>
            <w:gridSpan w:val="2"/>
          </w:tcPr>
          <w:p w:rsidR="00D6172D" w:rsidRDefault="00D6172D" w:rsidP="005B0CEC">
            <w:pPr>
              <w:jc w:val="left"/>
              <w:rPr>
                <w:rFonts w:ascii="Arial" w:hAnsi="Arial" w:cs="Arial"/>
              </w:rPr>
            </w:pPr>
          </w:p>
          <w:p w:rsidR="00D6172D" w:rsidRPr="00AB396E" w:rsidRDefault="00D6172D" w:rsidP="005B0CEC">
            <w:pPr>
              <w:jc w:val="left"/>
              <w:rPr>
                <w:rFonts w:ascii="Arial" w:hAnsi="Arial" w:cs="Arial"/>
              </w:rPr>
            </w:pPr>
            <w:r w:rsidRPr="000F2B90">
              <w:t>zajednička analiza usvojenih vještina i usporedba redovne i dodatne nastave</w:t>
            </w:r>
          </w:p>
        </w:tc>
      </w:tr>
    </w:tbl>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tbl>
      <w:tblPr>
        <w:tblStyle w:val="Reetkatablice"/>
        <w:tblpPr w:leftFromText="180" w:rightFromText="180" w:vertAnchor="page" w:horzAnchor="margin" w:tblpXSpec="center" w:tblpY="916"/>
        <w:tblW w:w="11120" w:type="dxa"/>
        <w:tblLook w:val="04A0" w:firstRow="1" w:lastRow="0" w:firstColumn="1" w:lastColumn="0" w:noHBand="0" w:noVBand="1"/>
      </w:tblPr>
      <w:tblGrid>
        <w:gridCol w:w="3073"/>
        <w:gridCol w:w="2117"/>
        <w:gridCol w:w="5930"/>
      </w:tblGrid>
      <w:tr w:rsidR="00D6172D" w:rsidRPr="00AB396E" w:rsidTr="005B0CEC">
        <w:trPr>
          <w:trHeight w:val="833"/>
        </w:trPr>
        <w:tc>
          <w:tcPr>
            <w:tcW w:w="3073" w:type="dxa"/>
            <w:shd w:val="clear" w:color="auto" w:fill="00B050"/>
          </w:tcPr>
          <w:p w:rsidR="00D6172D" w:rsidRDefault="00D6172D" w:rsidP="005B0CEC">
            <w:pPr>
              <w:jc w:val="center"/>
              <w:rPr>
                <w:rFonts w:ascii="Arial" w:hAnsi="Arial" w:cs="Arial"/>
              </w:rPr>
            </w:pPr>
            <w:r>
              <w:rPr>
                <w:rFonts w:ascii="Arial" w:hAnsi="Arial" w:cs="Arial"/>
              </w:rPr>
              <w:t>GLAZBENI ODJELI</w:t>
            </w:r>
          </w:p>
          <w:p w:rsidR="00D6172D" w:rsidRPr="00AB396E" w:rsidRDefault="00D6172D" w:rsidP="005B0CEC">
            <w:pPr>
              <w:jc w:val="center"/>
              <w:rPr>
                <w:rFonts w:ascii="Arial" w:hAnsi="Arial" w:cs="Arial"/>
              </w:rPr>
            </w:pPr>
          </w:p>
        </w:tc>
        <w:tc>
          <w:tcPr>
            <w:tcW w:w="8047" w:type="dxa"/>
            <w:gridSpan w:val="2"/>
            <w:shd w:val="clear" w:color="auto" w:fill="00B050"/>
            <w:vAlign w:val="center"/>
          </w:tcPr>
          <w:p w:rsidR="00D6172D" w:rsidRPr="00E70F06" w:rsidRDefault="00D6172D" w:rsidP="005B0CEC">
            <w:pPr>
              <w:jc w:val="center"/>
              <w:rPr>
                <w:b/>
                <w:i/>
              </w:rPr>
            </w:pPr>
            <w:r>
              <w:rPr>
                <w:b/>
                <w:i/>
              </w:rPr>
              <w:t>DODATNA NASTAVA  IZ   KLARINETA</w:t>
            </w:r>
          </w:p>
        </w:tc>
      </w:tr>
      <w:tr w:rsidR="00D6172D" w:rsidRPr="00AB396E" w:rsidTr="005B0CEC">
        <w:trPr>
          <w:trHeight w:val="571"/>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VODITELJ I NOSITELJI AKTIVNOSTI</w:t>
            </w:r>
          </w:p>
        </w:tc>
        <w:tc>
          <w:tcPr>
            <w:tcW w:w="8047" w:type="dxa"/>
            <w:gridSpan w:val="2"/>
            <w:vAlign w:val="center"/>
          </w:tcPr>
          <w:p w:rsidR="00D6172D" w:rsidRDefault="00D6172D" w:rsidP="005B0CEC">
            <w:pPr>
              <w:jc w:val="center"/>
              <w:rPr>
                <w:rFonts w:ascii="Arial" w:hAnsi="Arial" w:cs="Arial"/>
              </w:rPr>
            </w:pPr>
            <w:r>
              <w:rPr>
                <w:rFonts w:ascii="Arial" w:hAnsi="Arial" w:cs="Arial"/>
              </w:rPr>
              <w:t>Odabrani učenik i njegov učitelj temeljnog predmeta klarinet, mogućnost rada dodatne nastave i sa drugim učenicima tijekom školske godine koji žele i mogu više</w:t>
            </w:r>
          </w:p>
          <w:p w:rsidR="00D6172D" w:rsidRDefault="00D6172D" w:rsidP="005B0CEC">
            <w:pPr>
              <w:jc w:val="center"/>
              <w:rPr>
                <w:rFonts w:ascii="Arial" w:hAnsi="Arial" w:cs="Arial"/>
              </w:rPr>
            </w:pP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CILJEVI I NAMJENA</w:t>
            </w:r>
          </w:p>
          <w:p w:rsidR="00D6172D" w:rsidRPr="00AB396E" w:rsidRDefault="00D6172D" w:rsidP="005B0CEC">
            <w:pPr>
              <w:jc w:val="center"/>
              <w:rPr>
                <w:rFonts w:ascii="Arial" w:hAnsi="Arial" w:cs="Arial"/>
              </w:rPr>
            </w:pPr>
          </w:p>
        </w:tc>
        <w:tc>
          <w:tcPr>
            <w:tcW w:w="8047" w:type="dxa"/>
            <w:gridSpan w:val="2"/>
            <w:vAlign w:val="center"/>
          </w:tcPr>
          <w:p w:rsidR="00D6172D" w:rsidRPr="00344D64" w:rsidRDefault="00D6172D" w:rsidP="005B0CEC">
            <w:pPr>
              <w:jc w:val="center"/>
              <w:rPr>
                <w:rFonts w:ascii="Arial" w:hAnsi="Arial" w:cs="Arial"/>
              </w:rPr>
            </w:pPr>
            <w:r>
              <w:rPr>
                <w:rFonts w:ascii="Arial" w:hAnsi="Arial" w:cs="Arial"/>
              </w:rPr>
              <w:t xml:space="preserve">Produbljivanje i proširivanje znanja i umijeća interpretacije odabranih skladbi, što bolja priprema za nastupe, veća mogućnost rada na detaljima koji se ne stignu u redovnoj 45-minutnoj nastavi </w:t>
            </w:r>
          </w:p>
        </w:tc>
      </w:tr>
      <w:tr w:rsidR="00D6172D" w:rsidRPr="00AB396E" w:rsidTr="005B0CEC">
        <w:trPr>
          <w:trHeight w:val="1188"/>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OČEKIVANI ISHODI I POSTIGNUĆA</w:t>
            </w:r>
          </w:p>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p>
        </w:tc>
        <w:tc>
          <w:tcPr>
            <w:tcW w:w="8047" w:type="dxa"/>
            <w:gridSpan w:val="2"/>
            <w:vAlign w:val="center"/>
          </w:tcPr>
          <w:p w:rsidR="00D6172D" w:rsidRPr="00093DBD" w:rsidRDefault="00D6172D" w:rsidP="005B0CEC">
            <w:pPr>
              <w:jc w:val="center"/>
              <w:rPr>
                <w:rFonts w:ascii="Arial" w:hAnsi="Arial" w:cs="Arial"/>
              </w:rPr>
            </w:pPr>
            <w:r>
              <w:rPr>
                <w:rFonts w:ascii="Arial" w:hAnsi="Arial" w:cs="Arial"/>
              </w:rPr>
              <w:t xml:space="preserve">Bolja pripremljenost za sljedeći sat, veće zadovoljstvo učenika dok svira, bolje suočavanje s tremom, njeno smanjivanje na nastupima i pretvaranje iz negativne u pozitivnu, veće samopouzdanje učenika i veća motivacija za rad kod kuće, jasniji postupak kako treba pravilnije vježbati </w:t>
            </w:r>
          </w:p>
        </w:tc>
      </w:tr>
      <w:tr w:rsidR="00D6172D" w:rsidRPr="00AB396E" w:rsidTr="005B0CEC">
        <w:trPr>
          <w:trHeight w:val="196"/>
        </w:trPr>
        <w:tc>
          <w:tcPr>
            <w:tcW w:w="3073" w:type="dxa"/>
            <w:vMerge w:val="restart"/>
            <w:shd w:val="clear" w:color="auto" w:fill="E5DFEC" w:themeFill="accent4" w:themeFillTint="33"/>
            <w:vAlign w:val="center"/>
          </w:tcPr>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OBLIK</w:t>
            </w:r>
          </w:p>
          <w:p w:rsidR="00D6172D" w:rsidRPr="00AB396E" w:rsidRDefault="00D6172D" w:rsidP="005B0CEC">
            <w:pPr>
              <w:rPr>
                <w:rFonts w:ascii="Arial" w:hAnsi="Arial" w:cs="Arial"/>
              </w:rPr>
            </w:pPr>
          </w:p>
        </w:tc>
        <w:tc>
          <w:tcPr>
            <w:tcW w:w="5930" w:type="dxa"/>
            <w:vAlign w:val="center"/>
          </w:tcPr>
          <w:p w:rsidR="00D6172D" w:rsidRPr="00671151" w:rsidRDefault="00D6172D" w:rsidP="005B0CEC">
            <w:pPr>
              <w:jc w:val="center"/>
              <w:rPr>
                <w:rFonts w:ascii="Arial" w:hAnsi="Arial" w:cs="Arial"/>
              </w:rPr>
            </w:pPr>
            <w:r>
              <w:rPr>
                <w:rFonts w:ascii="Arial" w:hAnsi="Arial" w:cs="Arial"/>
              </w:rPr>
              <w:t>Redovitim i predanim radom na odabranim skladbama</w:t>
            </w:r>
          </w:p>
        </w:tc>
      </w:tr>
      <w:tr w:rsidR="00D6172D" w:rsidRPr="00AB396E" w:rsidTr="005B0CEC">
        <w:trPr>
          <w:trHeight w:val="162"/>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SUDIONICI</w:t>
            </w:r>
          </w:p>
          <w:p w:rsidR="00D6172D" w:rsidRPr="00AB396E" w:rsidRDefault="00D6172D" w:rsidP="005B0CEC">
            <w:pPr>
              <w:rPr>
                <w:rFonts w:ascii="Arial" w:hAnsi="Arial" w:cs="Arial"/>
              </w:rPr>
            </w:pPr>
          </w:p>
        </w:tc>
        <w:tc>
          <w:tcPr>
            <w:tcW w:w="5930" w:type="dxa"/>
            <w:vAlign w:val="center"/>
          </w:tcPr>
          <w:p w:rsidR="00D6172D" w:rsidRPr="002E0543" w:rsidRDefault="00D6172D" w:rsidP="005B0CEC">
            <w:pPr>
              <w:jc w:val="center"/>
              <w:rPr>
                <w:rFonts w:ascii="Arial" w:hAnsi="Arial" w:cs="Arial"/>
              </w:rPr>
            </w:pPr>
            <w:r w:rsidRPr="002E0543">
              <w:rPr>
                <w:rFonts w:ascii="Arial" w:hAnsi="Arial" w:cs="Arial"/>
              </w:rPr>
              <w:t>Učenik i njegov učitelj</w:t>
            </w:r>
          </w:p>
        </w:tc>
      </w:tr>
      <w:tr w:rsidR="00D6172D" w:rsidRPr="00AB396E" w:rsidTr="005B0CEC">
        <w:trPr>
          <w:trHeight w:val="178"/>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NAČIN UČENJA</w:t>
            </w:r>
          </w:p>
          <w:p w:rsidR="00D6172D" w:rsidRPr="00AB396E" w:rsidRDefault="00D6172D" w:rsidP="005B0CEC">
            <w:pPr>
              <w:rPr>
                <w:rFonts w:ascii="Arial" w:hAnsi="Arial" w:cs="Arial"/>
              </w:rPr>
            </w:pPr>
            <w:r>
              <w:rPr>
                <w:rFonts w:ascii="Arial" w:hAnsi="Arial" w:cs="Arial"/>
              </w:rPr>
              <w:t xml:space="preserve"> </w:t>
            </w:r>
          </w:p>
        </w:tc>
        <w:tc>
          <w:tcPr>
            <w:tcW w:w="5930" w:type="dxa"/>
            <w:vAlign w:val="center"/>
          </w:tcPr>
          <w:p w:rsidR="00D6172D" w:rsidRPr="00AB396E" w:rsidRDefault="00D6172D" w:rsidP="005B0CEC">
            <w:pPr>
              <w:jc w:val="center"/>
              <w:rPr>
                <w:rFonts w:ascii="Arial" w:hAnsi="Arial" w:cs="Arial"/>
              </w:rPr>
            </w:pPr>
            <w:r>
              <w:rPr>
                <w:rFonts w:ascii="Arial" w:hAnsi="Arial" w:cs="Arial"/>
              </w:rPr>
              <w:t>Vježbanjem i sviranjem klarineta na nastavi i kod kuće, pažljivo slušati učitelja što i kako govori i kako to odsvira, zatim učenik pokuša ponoviti odslušano, učenik se treba slušati što i kako svira, pokušati se sam ispraviti i postići ugodan osjećaj dok svira, svaka nepotrebna napetost u tijelu umanjuje sposobnost i krajnji dojam cijele izvedbe</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VREMENIK</w:t>
            </w:r>
          </w:p>
          <w:p w:rsidR="00D6172D" w:rsidRPr="00AB396E" w:rsidRDefault="00D6172D" w:rsidP="005B0CEC">
            <w:pPr>
              <w:jc w:val="center"/>
              <w:rPr>
                <w:rFonts w:ascii="Arial" w:hAnsi="Arial" w:cs="Arial"/>
              </w:rPr>
            </w:pPr>
          </w:p>
        </w:tc>
        <w:tc>
          <w:tcPr>
            <w:tcW w:w="8047" w:type="dxa"/>
            <w:gridSpan w:val="2"/>
            <w:vAlign w:val="center"/>
          </w:tcPr>
          <w:p w:rsidR="00D6172D" w:rsidRPr="00651E02" w:rsidRDefault="00D6172D" w:rsidP="005B0CEC">
            <w:pPr>
              <w:jc w:val="center"/>
              <w:rPr>
                <w:rFonts w:ascii="Arial" w:hAnsi="Arial" w:cs="Arial"/>
              </w:rPr>
            </w:pPr>
            <w:r>
              <w:rPr>
                <w:rFonts w:ascii="Arial" w:hAnsi="Arial" w:cs="Arial"/>
              </w:rPr>
              <w:t>Jednom tjedno tijekom školske godine 2015/2016.</w:t>
            </w:r>
          </w:p>
        </w:tc>
      </w:tr>
      <w:tr w:rsidR="00D6172D" w:rsidRPr="00AB396E" w:rsidTr="005B0CEC">
        <w:trPr>
          <w:trHeight w:val="1420"/>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TROŠKOVNIK</w:t>
            </w:r>
          </w:p>
          <w:p w:rsidR="00D6172D" w:rsidRPr="00AB396E" w:rsidRDefault="00D6172D" w:rsidP="005B0CEC">
            <w:pPr>
              <w:jc w:val="center"/>
              <w:rPr>
                <w:rFonts w:ascii="Arial" w:hAnsi="Arial" w:cs="Arial"/>
              </w:rPr>
            </w:pPr>
          </w:p>
        </w:tc>
        <w:tc>
          <w:tcPr>
            <w:tcW w:w="8047" w:type="dxa"/>
            <w:gridSpan w:val="2"/>
            <w:vAlign w:val="center"/>
          </w:tcPr>
          <w:p w:rsidR="00D6172D" w:rsidRPr="00651E02" w:rsidRDefault="00D6172D" w:rsidP="005B0CEC">
            <w:pPr>
              <w:jc w:val="center"/>
              <w:rPr>
                <w:rFonts w:ascii="Arial" w:hAnsi="Arial" w:cs="Arial"/>
              </w:rPr>
            </w:pPr>
            <w:r>
              <w:rPr>
                <w:rFonts w:ascii="Arial" w:hAnsi="Arial" w:cs="Arial"/>
              </w:rPr>
              <w:t>nema</w:t>
            </w:r>
          </w:p>
        </w:tc>
      </w:tr>
      <w:tr w:rsidR="00D6172D" w:rsidRPr="00AB396E" w:rsidTr="005B0CEC">
        <w:trPr>
          <w:trHeight w:val="1404"/>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NAČIN PRAĆENJA I PROVJERE ISHODA/POSTIGNUĆA</w:t>
            </w:r>
          </w:p>
          <w:p w:rsidR="00D6172D" w:rsidRDefault="00D6172D" w:rsidP="005B0CEC">
            <w:pPr>
              <w:jc w:val="center"/>
              <w:rPr>
                <w:rFonts w:ascii="Arial" w:hAnsi="Arial" w:cs="Arial"/>
              </w:rPr>
            </w:pPr>
          </w:p>
        </w:tc>
        <w:tc>
          <w:tcPr>
            <w:tcW w:w="8047" w:type="dxa"/>
            <w:gridSpan w:val="2"/>
          </w:tcPr>
          <w:p w:rsidR="00D6172D" w:rsidRDefault="00D6172D" w:rsidP="005B0CEC">
            <w:pPr>
              <w:rPr>
                <w:rFonts w:ascii="Arial" w:hAnsi="Arial" w:cs="Arial"/>
              </w:rPr>
            </w:pPr>
          </w:p>
          <w:p w:rsidR="00D6172D" w:rsidRPr="00AB396E" w:rsidRDefault="00D6172D" w:rsidP="005B0CEC">
            <w:pPr>
              <w:rPr>
                <w:rFonts w:ascii="Arial" w:hAnsi="Arial" w:cs="Arial"/>
              </w:rPr>
            </w:pPr>
            <w:r>
              <w:rPr>
                <w:rFonts w:ascii="Arial" w:hAnsi="Arial" w:cs="Arial"/>
              </w:rPr>
              <w:t>Zajednička analiza i kritički osvrt, motivacija za daljnji rad</w:t>
            </w:r>
          </w:p>
        </w:tc>
      </w:tr>
    </w:tbl>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tbl>
      <w:tblPr>
        <w:tblStyle w:val="Reetkatablice"/>
        <w:tblpPr w:leftFromText="180" w:rightFromText="180" w:vertAnchor="page" w:horzAnchor="margin" w:tblpXSpec="center" w:tblpY="3526"/>
        <w:tblW w:w="11120" w:type="dxa"/>
        <w:tblLook w:val="04A0" w:firstRow="1" w:lastRow="0" w:firstColumn="1" w:lastColumn="0" w:noHBand="0" w:noVBand="1"/>
      </w:tblPr>
      <w:tblGrid>
        <w:gridCol w:w="3073"/>
        <w:gridCol w:w="2117"/>
        <w:gridCol w:w="5930"/>
      </w:tblGrid>
      <w:tr w:rsidR="00D6172D" w:rsidRPr="00AB396E" w:rsidTr="005B0CEC">
        <w:trPr>
          <w:trHeight w:val="833"/>
        </w:trPr>
        <w:tc>
          <w:tcPr>
            <w:tcW w:w="3073" w:type="dxa"/>
            <w:shd w:val="clear" w:color="auto" w:fill="7030A0"/>
          </w:tcPr>
          <w:p w:rsidR="00D6172D" w:rsidRPr="00AB396E" w:rsidRDefault="00D6172D" w:rsidP="005B0CEC">
            <w:pPr>
              <w:jc w:val="center"/>
              <w:rPr>
                <w:rFonts w:ascii="Arial" w:hAnsi="Arial" w:cs="Arial"/>
              </w:rPr>
            </w:pPr>
          </w:p>
          <w:p w:rsidR="00D6172D" w:rsidRPr="000932DD" w:rsidRDefault="00D6172D" w:rsidP="005B0CEC">
            <w:pPr>
              <w:jc w:val="center"/>
              <w:rPr>
                <w:rFonts w:ascii="Arial" w:hAnsi="Arial" w:cs="Arial"/>
                <w:color w:val="FFFF00"/>
                <w:sz w:val="28"/>
                <w:szCs w:val="28"/>
              </w:rPr>
            </w:pPr>
            <w:r w:rsidRPr="000932DD">
              <w:rPr>
                <w:b/>
                <w:i/>
                <w:color w:val="FFFF00"/>
                <w:sz w:val="28"/>
                <w:szCs w:val="28"/>
              </w:rPr>
              <w:t>KONCERTI  GLAZBENIH ODJELA</w:t>
            </w:r>
          </w:p>
        </w:tc>
        <w:tc>
          <w:tcPr>
            <w:tcW w:w="8047" w:type="dxa"/>
            <w:gridSpan w:val="2"/>
            <w:shd w:val="clear" w:color="auto" w:fill="7030A0"/>
            <w:vAlign w:val="center"/>
          </w:tcPr>
          <w:p w:rsidR="00D6172D" w:rsidRPr="000B6793" w:rsidRDefault="00D6172D" w:rsidP="005B0CEC">
            <w:pPr>
              <w:jc w:val="center"/>
              <w:rPr>
                <w:b/>
                <w:i/>
                <w:color w:val="FFFF00"/>
              </w:rPr>
            </w:pPr>
            <w:r w:rsidRPr="000B6793">
              <w:rPr>
                <w:b/>
                <w:i/>
                <w:color w:val="FFFF00"/>
              </w:rPr>
              <w:t xml:space="preserve">KONCERTI PODRŠKE NATJECATELJIMA    </w:t>
            </w:r>
          </w:p>
        </w:tc>
      </w:tr>
      <w:tr w:rsidR="00D6172D" w:rsidRPr="00AB396E" w:rsidTr="005B0CEC">
        <w:trPr>
          <w:trHeight w:val="571"/>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VODITELJ I NOSITELJI AKTIVNOSTI</w:t>
            </w:r>
          </w:p>
        </w:tc>
        <w:tc>
          <w:tcPr>
            <w:tcW w:w="8047" w:type="dxa"/>
            <w:gridSpan w:val="2"/>
            <w:vAlign w:val="center"/>
          </w:tcPr>
          <w:p w:rsidR="00D6172D" w:rsidRPr="000B6793" w:rsidRDefault="00D6172D" w:rsidP="00D6172D">
            <w:pPr>
              <w:pStyle w:val="Odlomakpopisa"/>
              <w:numPr>
                <w:ilvl w:val="0"/>
                <w:numId w:val="26"/>
              </w:numPr>
              <w:rPr>
                <w:rFonts w:ascii="Arial" w:hAnsi="Arial" w:cs="Arial"/>
                <w:color w:val="FFFF00"/>
              </w:rPr>
            </w:pPr>
            <w:r>
              <w:t>Učitelj i učenici natjecatelji, učitelj-korepetitor</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CILJEVI I NAMJENA</w:t>
            </w: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D6172D">
            <w:pPr>
              <w:pStyle w:val="Odlomakpopisa"/>
              <w:numPr>
                <w:ilvl w:val="0"/>
                <w:numId w:val="26"/>
              </w:numPr>
            </w:pPr>
            <w:r w:rsidRPr="000B6793">
              <w:t>Pružiti priliku uč</w:t>
            </w:r>
            <w:r>
              <w:t>enicima natjecateljima</w:t>
            </w:r>
            <w:r w:rsidRPr="000B6793">
              <w:t xml:space="preserve"> odsvirati program pripremljen za natjecanje</w:t>
            </w:r>
          </w:p>
          <w:p w:rsidR="00D6172D" w:rsidRPr="00E70F06" w:rsidRDefault="00D6172D" w:rsidP="00D6172D">
            <w:pPr>
              <w:pStyle w:val="Odlomakpopisa"/>
              <w:numPr>
                <w:ilvl w:val="0"/>
                <w:numId w:val="26"/>
              </w:numPr>
            </w:pPr>
            <w:r w:rsidRPr="000B6793">
              <w:t>Podrška poznate publike (roditelja,baka, djedova, prijatelja) pridonosi stvaranju pozitivne atmosfere što je korisno u psihološkoj pripremi učenika za natjecanje, razvijanje samopouzdanja i sigurnosti</w:t>
            </w:r>
          </w:p>
        </w:tc>
      </w:tr>
      <w:tr w:rsidR="00D6172D" w:rsidRPr="00AB396E" w:rsidTr="005B0CEC">
        <w:trPr>
          <w:trHeight w:val="1188"/>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OČEKIVANI ISHODI I POSTIGNUĆA</w:t>
            </w:r>
          </w:p>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p>
        </w:tc>
        <w:tc>
          <w:tcPr>
            <w:tcW w:w="8047" w:type="dxa"/>
            <w:gridSpan w:val="2"/>
            <w:vAlign w:val="center"/>
          </w:tcPr>
          <w:p w:rsidR="00D6172D" w:rsidRPr="00E70F06" w:rsidRDefault="00D6172D" w:rsidP="00D6172D">
            <w:pPr>
              <w:pStyle w:val="Odlomakpopisa"/>
              <w:numPr>
                <w:ilvl w:val="0"/>
                <w:numId w:val="26"/>
              </w:numPr>
            </w:pPr>
            <w:r>
              <w:t>Bolja priprema za nastup na natjecanju</w:t>
            </w:r>
          </w:p>
        </w:tc>
      </w:tr>
      <w:tr w:rsidR="00D6172D" w:rsidRPr="00AB396E" w:rsidTr="005B0CEC">
        <w:trPr>
          <w:trHeight w:val="196"/>
        </w:trPr>
        <w:tc>
          <w:tcPr>
            <w:tcW w:w="3073" w:type="dxa"/>
            <w:vMerge w:val="restart"/>
            <w:shd w:val="clear" w:color="auto" w:fill="E5DFEC" w:themeFill="accent4" w:themeFillTint="33"/>
            <w:vAlign w:val="center"/>
          </w:tcPr>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OBLIK</w:t>
            </w:r>
          </w:p>
          <w:p w:rsidR="00D6172D" w:rsidRPr="00AB396E" w:rsidRDefault="00D6172D" w:rsidP="005B0CEC">
            <w:pPr>
              <w:rPr>
                <w:rFonts w:ascii="Arial" w:hAnsi="Arial" w:cs="Arial"/>
              </w:rPr>
            </w:pPr>
          </w:p>
        </w:tc>
        <w:tc>
          <w:tcPr>
            <w:tcW w:w="5930" w:type="dxa"/>
            <w:vAlign w:val="center"/>
          </w:tcPr>
          <w:p w:rsidR="00D6172D" w:rsidRPr="00E70F06" w:rsidRDefault="00D6172D" w:rsidP="00D6172D">
            <w:pPr>
              <w:pStyle w:val="Odlomakpopisa"/>
              <w:numPr>
                <w:ilvl w:val="0"/>
                <w:numId w:val="26"/>
              </w:numPr>
            </w:pPr>
            <w:r>
              <w:t>Jedan ili dva koncerta</w:t>
            </w:r>
          </w:p>
        </w:tc>
      </w:tr>
      <w:tr w:rsidR="00D6172D" w:rsidRPr="00AB396E" w:rsidTr="005B0CEC">
        <w:trPr>
          <w:trHeight w:val="162"/>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SUDIONICI</w:t>
            </w:r>
          </w:p>
          <w:p w:rsidR="00D6172D" w:rsidRPr="00AB396E" w:rsidRDefault="00D6172D" w:rsidP="005B0CEC">
            <w:pPr>
              <w:rPr>
                <w:rFonts w:ascii="Arial" w:hAnsi="Arial" w:cs="Arial"/>
              </w:rPr>
            </w:pPr>
          </w:p>
        </w:tc>
        <w:tc>
          <w:tcPr>
            <w:tcW w:w="5930" w:type="dxa"/>
            <w:vAlign w:val="center"/>
          </w:tcPr>
          <w:p w:rsidR="00D6172D" w:rsidRPr="00E70F06" w:rsidRDefault="00D6172D" w:rsidP="00D6172D">
            <w:pPr>
              <w:pStyle w:val="Odlomakpopisa"/>
              <w:numPr>
                <w:ilvl w:val="0"/>
                <w:numId w:val="26"/>
              </w:numPr>
            </w:pPr>
            <w:r>
              <w:t>Učitelj i učenici natjecatelji, učitelj-korepetitor</w:t>
            </w:r>
          </w:p>
        </w:tc>
      </w:tr>
      <w:tr w:rsidR="00D6172D" w:rsidRPr="00AB396E" w:rsidTr="005B0CEC">
        <w:trPr>
          <w:trHeight w:val="178"/>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NAČIN UČENJA</w:t>
            </w:r>
          </w:p>
          <w:p w:rsidR="00D6172D" w:rsidRPr="00AB396E" w:rsidRDefault="00D6172D" w:rsidP="005B0CEC">
            <w:pPr>
              <w:rPr>
                <w:rFonts w:ascii="Arial" w:hAnsi="Arial" w:cs="Arial"/>
              </w:rPr>
            </w:pPr>
          </w:p>
        </w:tc>
        <w:tc>
          <w:tcPr>
            <w:tcW w:w="5930" w:type="dxa"/>
            <w:vAlign w:val="center"/>
          </w:tcPr>
          <w:p w:rsidR="00D6172D" w:rsidRPr="000B6793" w:rsidRDefault="00D6172D" w:rsidP="00D6172D">
            <w:pPr>
              <w:pStyle w:val="Odlomakpopisa"/>
              <w:numPr>
                <w:ilvl w:val="0"/>
                <w:numId w:val="26"/>
              </w:numPr>
              <w:rPr>
                <w:rFonts w:ascii="Arial" w:hAnsi="Arial" w:cs="Arial"/>
              </w:rPr>
            </w:pPr>
            <w:r>
              <w:t>Sviranje flaute</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VREMENIK</w:t>
            </w:r>
          </w:p>
          <w:p w:rsidR="00D6172D" w:rsidRPr="00AB396E" w:rsidRDefault="00D6172D" w:rsidP="005B0CEC">
            <w:pPr>
              <w:jc w:val="center"/>
              <w:rPr>
                <w:rFonts w:ascii="Arial" w:hAnsi="Arial" w:cs="Arial"/>
              </w:rPr>
            </w:pPr>
          </w:p>
        </w:tc>
        <w:tc>
          <w:tcPr>
            <w:tcW w:w="8047" w:type="dxa"/>
            <w:gridSpan w:val="2"/>
            <w:vAlign w:val="center"/>
          </w:tcPr>
          <w:p w:rsidR="00D6172D" w:rsidRPr="00E70F06" w:rsidRDefault="00D6172D" w:rsidP="00D6172D">
            <w:pPr>
              <w:pStyle w:val="Odlomakpopisa"/>
              <w:numPr>
                <w:ilvl w:val="0"/>
                <w:numId w:val="26"/>
              </w:numPr>
            </w:pPr>
            <w:r>
              <w:t>Nekoliko tjedana prije natjecanja</w:t>
            </w:r>
          </w:p>
        </w:tc>
      </w:tr>
      <w:tr w:rsidR="00D6172D" w:rsidRPr="00AB396E" w:rsidTr="005B0CEC">
        <w:trPr>
          <w:trHeight w:val="1420"/>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TROŠKOVNIK</w:t>
            </w: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D6172D">
            <w:pPr>
              <w:pStyle w:val="Odlomakpopisa"/>
              <w:numPr>
                <w:ilvl w:val="0"/>
                <w:numId w:val="26"/>
              </w:numPr>
            </w:pPr>
            <w:r>
              <w:t xml:space="preserve">Troškovi </w:t>
            </w:r>
            <w:proofErr w:type="spellStart"/>
            <w:r>
              <w:t>printanja</w:t>
            </w:r>
            <w:proofErr w:type="spellEnd"/>
            <w:r>
              <w:t xml:space="preserve"> programa i plakata</w:t>
            </w:r>
          </w:p>
          <w:p w:rsidR="00D6172D" w:rsidRPr="00E70F06" w:rsidRDefault="00D6172D" w:rsidP="00D6172D">
            <w:pPr>
              <w:pStyle w:val="Odlomakpopisa"/>
              <w:numPr>
                <w:ilvl w:val="0"/>
                <w:numId w:val="26"/>
              </w:numPr>
            </w:pPr>
            <w:r>
              <w:t>Troškovi iznajmljivanja dvorane</w:t>
            </w:r>
          </w:p>
        </w:tc>
      </w:tr>
      <w:tr w:rsidR="00D6172D" w:rsidRPr="00AB396E" w:rsidTr="005B0CEC">
        <w:trPr>
          <w:trHeight w:val="1404"/>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NAČIN PRAĆENJA I PROVJERE ISHODA/POSTIGNUĆA</w:t>
            </w:r>
          </w:p>
          <w:p w:rsidR="00D6172D" w:rsidRDefault="00D6172D" w:rsidP="005B0CEC">
            <w:pPr>
              <w:jc w:val="center"/>
              <w:rPr>
                <w:rFonts w:ascii="Arial" w:hAnsi="Arial" w:cs="Arial"/>
              </w:rPr>
            </w:pPr>
          </w:p>
        </w:tc>
        <w:tc>
          <w:tcPr>
            <w:tcW w:w="8047" w:type="dxa"/>
            <w:gridSpan w:val="2"/>
          </w:tcPr>
          <w:p w:rsidR="00D6172D" w:rsidRDefault="00D6172D" w:rsidP="005B0CEC">
            <w:pPr>
              <w:rPr>
                <w:rFonts w:ascii="Arial" w:hAnsi="Arial" w:cs="Arial"/>
              </w:rPr>
            </w:pPr>
          </w:p>
          <w:p w:rsidR="00D6172D" w:rsidRDefault="00D6172D" w:rsidP="005B0CEC">
            <w:pPr>
              <w:rPr>
                <w:rFonts w:ascii="Arial" w:hAnsi="Arial" w:cs="Arial"/>
              </w:rPr>
            </w:pPr>
          </w:p>
          <w:p w:rsidR="00D6172D" w:rsidRPr="000B6793" w:rsidRDefault="00D6172D" w:rsidP="00D6172D">
            <w:pPr>
              <w:pStyle w:val="Odlomakpopisa"/>
              <w:numPr>
                <w:ilvl w:val="0"/>
                <w:numId w:val="26"/>
              </w:numPr>
              <w:rPr>
                <w:rFonts w:ascii="Arial" w:hAnsi="Arial" w:cs="Arial"/>
              </w:rPr>
            </w:pPr>
            <w:r>
              <w:t>Vođenje dnevnika rada</w:t>
            </w:r>
          </w:p>
          <w:p w:rsidR="00D6172D" w:rsidRPr="000B6793" w:rsidRDefault="00D6172D" w:rsidP="00D6172D">
            <w:pPr>
              <w:pStyle w:val="Odlomakpopisa"/>
              <w:numPr>
                <w:ilvl w:val="0"/>
                <w:numId w:val="26"/>
              </w:numPr>
              <w:rPr>
                <w:rFonts w:ascii="Arial" w:hAnsi="Arial" w:cs="Arial"/>
              </w:rPr>
            </w:pPr>
            <w:r>
              <w:t>Izvedbena mogućnost učenika nakon održanog koncerta</w:t>
            </w:r>
          </w:p>
        </w:tc>
      </w:tr>
    </w:tbl>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tbl>
      <w:tblPr>
        <w:tblStyle w:val="Reetkatablice"/>
        <w:tblpPr w:leftFromText="180" w:rightFromText="180" w:vertAnchor="page" w:horzAnchor="margin" w:tblpXSpec="center" w:tblpY="3556"/>
        <w:tblW w:w="11120" w:type="dxa"/>
        <w:tblLook w:val="04A0" w:firstRow="1" w:lastRow="0" w:firstColumn="1" w:lastColumn="0" w:noHBand="0" w:noVBand="1"/>
      </w:tblPr>
      <w:tblGrid>
        <w:gridCol w:w="3073"/>
        <w:gridCol w:w="2117"/>
        <w:gridCol w:w="5930"/>
      </w:tblGrid>
      <w:tr w:rsidR="00D6172D" w:rsidRPr="00AB396E" w:rsidTr="005B0CEC">
        <w:trPr>
          <w:trHeight w:val="833"/>
        </w:trPr>
        <w:tc>
          <w:tcPr>
            <w:tcW w:w="3073" w:type="dxa"/>
            <w:shd w:val="clear" w:color="auto" w:fill="7030A0"/>
          </w:tcPr>
          <w:p w:rsidR="00D6172D" w:rsidRPr="00AB396E" w:rsidRDefault="00D6172D" w:rsidP="005B0CEC">
            <w:pPr>
              <w:jc w:val="center"/>
              <w:rPr>
                <w:rFonts w:ascii="Arial" w:hAnsi="Arial" w:cs="Arial"/>
              </w:rPr>
            </w:pPr>
          </w:p>
          <w:p w:rsidR="00D6172D" w:rsidRPr="000932DD" w:rsidRDefault="00D6172D" w:rsidP="005B0CEC">
            <w:pPr>
              <w:jc w:val="center"/>
              <w:rPr>
                <w:rFonts w:ascii="Arial" w:hAnsi="Arial" w:cs="Arial"/>
                <w:color w:val="FFFF00"/>
                <w:sz w:val="28"/>
                <w:szCs w:val="28"/>
              </w:rPr>
            </w:pPr>
            <w:r w:rsidRPr="000932DD">
              <w:rPr>
                <w:b/>
                <w:i/>
                <w:color w:val="FFFF00"/>
                <w:sz w:val="28"/>
                <w:szCs w:val="28"/>
              </w:rPr>
              <w:t>KONCERTI  GLAZBENIH ODJELA</w:t>
            </w:r>
          </w:p>
        </w:tc>
        <w:tc>
          <w:tcPr>
            <w:tcW w:w="8047" w:type="dxa"/>
            <w:gridSpan w:val="2"/>
            <w:shd w:val="clear" w:color="auto" w:fill="7030A0"/>
            <w:vAlign w:val="center"/>
          </w:tcPr>
          <w:p w:rsidR="00D6172D" w:rsidRPr="006014C3" w:rsidRDefault="00D6172D" w:rsidP="005B0CEC">
            <w:pPr>
              <w:jc w:val="center"/>
              <w:rPr>
                <w:b/>
                <w:i/>
                <w:color w:val="FFFF00"/>
              </w:rPr>
            </w:pPr>
            <w:r w:rsidRPr="006014C3">
              <w:rPr>
                <w:b/>
                <w:i/>
                <w:color w:val="FFFF00"/>
              </w:rPr>
              <w:t xml:space="preserve">REDOVNI KONCERTI UČENIKA ŠKOLE   </w:t>
            </w:r>
          </w:p>
        </w:tc>
      </w:tr>
      <w:tr w:rsidR="00D6172D" w:rsidRPr="00AB396E" w:rsidTr="005B0CEC">
        <w:trPr>
          <w:trHeight w:val="571"/>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VODITELJ I NOSITELJI AKTIVNOSTI</w:t>
            </w:r>
          </w:p>
        </w:tc>
        <w:tc>
          <w:tcPr>
            <w:tcW w:w="8047" w:type="dxa"/>
            <w:gridSpan w:val="2"/>
            <w:vAlign w:val="center"/>
          </w:tcPr>
          <w:p w:rsidR="00D6172D" w:rsidRDefault="00D6172D" w:rsidP="005B0CEC">
            <w:pPr>
              <w:jc w:val="left"/>
              <w:rPr>
                <w:rFonts w:ascii="Arial" w:hAnsi="Arial" w:cs="Arial"/>
              </w:rPr>
            </w:pPr>
          </w:p>
          <w:p w:rsidR="00D6172D" w:rsidRPr="006014C3" w:rsidRDefault="00D6172D" w:rsidP="00D6172D">
            <w:pPr>
              <w:pStyle w:val="Odlomakpopisa"/>
              <w:numPr>
                <w:ilvl w:val="0"/>
                <w:numId w:val="27"/>
              </w:numPr>
              <w:rPr>
                <w:rFonts w:ascii="Arial" w:hAnsi="Arial" w:cs="Arial"/>
              </w:rPr>
            </w:pPr>
            <w:r>
              <w:t>Učitelj i svi učenici flaute</w:t>
            </w:r>
          </w:p>
          <w:p w:rsidR="00D6172D" w:rsidRPr="00436D38" w:rsidRDefault="00D6172D" w:rsidP="005B0CEC">
            <w:pPr>
              <w:jc w:val="center"/>
              <w:rPr>
                <w:rFonts w:ascii="Arial" w:hAnsi="Arial" w:cs="Arial"/>
                <w:color w:val="FFFF00"/>
              </w:rPr>
            </w:pP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CILJEVI I NAMJENA</w:t>
            </w: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D6172D">
            <w:pPr>
              <w:pStyle w:val="Odlomakpopisa"/>
              <w:numPr>
                <w:ilvl w:val="0"/>
                <w:numId w:val="27"/>
              </w:numPr>
            </w:pPr>
            <w:r w:rsidRPr="006014C3">
              <w:t xml:space="preserve">Stjecanje iskustva javnog nastupa, razvijanje samostalnosti i samopouzdanja, upoznavanje sa sviranjem </w:t>
            </w:r>
            <w:r>
              <w:t>ostalih učenika flaute</w:t>
            </w:r>
            <w:r w:rsidRPr="006014C3">
              <w:t>, komunikacija i prijateljstvo učenika različitog uzrasta, neposredna suradnja i upoznavanje roditelja s postignućima učenika</w:t>
            </w:r>
          </w:p>
          <w:p w:rsidR="00D6172D" w:rsidRPr="00E70F06" w:rsidRDefault="00D6172D" w:rsidP="00D6172D">
            <w:pPr>
              <w:pStyle w:val="Odlomakpopisa"/>
              <w:numPr>
                <w:ilvl w:val="0"/>
                <w:numId w:val="27"/>
              </w:numPr>
            </w:pPr>
            <w:r w:rsidRPr="006014C3">
              <w:t>Prezentacija rada učenika roditeljima i ostalim posjetiteljima koncerata</w:t>
            </w:r>
          </w:p>
        </w:tc>
      </w:tr>
      <w:tr w:rsidR="00D6172D" w:rsidRPr="00AB396E" w:rsidTr="005B0CEC">
        <w:trPr>
          <w:trHeight w:val="1188"/>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OČEKIVANI ISHODI I POSTIGNUĆA</w:t>
            </w:r>
          </w:p>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D6172D">
            <w:pPr>
              <w:pStyle w:val="Odlomakpopisa"/>
              <w:numPr>
                <w:ilvl w:val="0"/>
                <w:numId w:val="27"/>
              </w:numPr>
            </w:pPr>
            <w:r>
              <w:t>Stjecanje iskustva javnog nastupa</w:t>
            </w:r>
          </w:p>
          <w:p w:rsidR="00D6172D" w:rsidRDefault="00D6172D" w:rsidP="00D6172D">
            <w:pPr>
              <w:pStyle w:val="Odlomakpopisa"/>
              <w:numPr>
                <w:ilvl w:val="0"/>
                <w:numId w:val="27"/>
              </w:numPr>
            </w:pPr>
            <w:r>
              <w:t>Razvijanje samostalnosti i samopouzdanja</w:t>
            </w:r>
          </w:p>
          <w:p w:rsidR="00D6172D" w:rsidRPr="00E70F06" w:rsidRDefault="00D6172D" w:rsidP="00D6172D">
            <w:pPr>
              <w:pStyle w:val="Odlomakpopisa"/>
              <w:numPr>
                <w:ilvl w:val="0"/>
                <w:numId w:val="27"/>
              </w:numPr>
            </w:pPr>
            <w:r>
              <w:t>Usporedba izvedbe s ostalim učenicima</w:t>
            </w:r>
          </w:p>
        </w:tc>
      </w:tr>
      <w:tr w:rsidR="00D6172D" w:rsidRPr="00AB396E" w:rsidTr="005B0CEC">
        <w:trPr>
          <w:trHeight w:val="196"/>
        </w:trPr>
        <w:tc>
          <w:tcPr>
            <w:tcW w:w="3073" w:type="dxa"/>
            <w:vMerge w:val="restart"/>
            <w:shd w:val="clear" w:color="auto" w:fill="E5DFEC" w:themeFill="accent4" w:themeFillTint="33"/>
            <w:vAlign w:val="center"/>
          </w:tcPr>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OBLIK</w:t>
            </w:r>
          </w:p>
          <w:p w:rsidR="00D6172D" w:rsidRPr="00AB396E" w:rsidRDefault="00D6172D" w:rsidP="005B0CEC">
            <w:pPr>
              <w:rPr>
                <w:rFonts w:ascii="Arial" w:hAnsi="Arial" w:cs="Arial"/>
              </w:rPr>
            </w:pPr>
          </w:p>
        </w:tc>
        <w:tc>
          <w:tcPr>
            <w:tcW w:w="5930" w:type="dxa"/>
            <w:vAlign w:val="center"/>
          </w:tcPr>
          <w:p w:rsidR="00D6172D" w:rsidRPr="00E70F06" w:rsidRDefault="00D6172D" w:rsidP="00D6172D">
            <w:pPr>
              <w:pStyle w:val="Odlomakpopisa"/>
              <w:numPr>
                <w:ilvl w:val="0"/>
                <w:numId w:val="27"/>
              </w:numPr>
            </w:pPr>
            <w:r>
              <w:t xml:space="preserve">2-4 koncerta </w:t>
            </w:r>
          </w:p>
        </w:tc>
      </w:tr>
      <w:tr w:rsidR="00D6172D" w:rsidRPr="00AB396E" w:rsidTr="005B0CEC">
        <w:trPr>
          <w:trHeight w:val="162"/>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SUDIONICI</w:t>
            </w:r>
          </w:p>
          <w:p w:rsidR="00D6172D" w:rsidRPr="00AB396E" w:rsidRDefault="00D6172D" w:rsidP="005B0CEC">
            <w:pPr>
              <w:rPr>
                <w:rFonts w:ascii="Arial" w:hAnsi="Arial" w:cs="Arial"/>
              </w:rPr>
            </w:pPr>
          </w:p>
        </w:tc>
        <w:tc>
          <w:tcPr>
            <w:tcW w:w="5930" w:type="dxa"/>
            <w:vAlign w:val="center"/>
          </w:tcPr>
          <w:p w:rsidR="00D6172D" w:rsidRPr="00E70F06" w:rsidRDefault="00D6172D" w:rsidP="00D6172D">
            <w:pPr>
              <w:pStyle w:val="Odlomakpopisa"/>
              <w:numPr>
                <w:ilvl w:val="0"/>
                <w:numId w:val="27"/>
              </w:numPr>
            </w:pPr>
            <w:r>
              <w:t>Učitelj i svi učenici flaute, učitelj-korepetitor</w:t>
            </w:r>
          </w:p>
        </w:tc>
      </w:tr>
      <w:tr w:rsidR="00D6172D" w:rsidRPr="00AB396E" w:rsidTr="005B0CEC">
        <w:trPr>
          <w:trHeight w:val="178"/>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NAČIN UČENJA</w:t>
            </w:r>
          </w:p>
          <w:p w:rsidR="00D6172D" w:rsidRPr="00AB396E" w:rsidRDefault="00D6172D" w:rsidP="005B0CEC">
            <w:pPr>
              <w:rPr>
                <w:rFonts w:ascii="Arial" w:hAnsi="Arial" w:cs="Arial"/>
              </w:rPr>
            </w:pPr>
          </w:p>
        </w:tc>
        <w:tc>
          <w:tcPr>
            <w:tcW w:w="5930" w:type="dxa"/>
            <w:vAlign w:val="center"/>
          </w:tcPr>
          <w:p w:rsidR="00D6172D" w:rsidRPr="006014C3" w:rsidRDefault="00D6172D" w:rsidP="00D6172D">
            <w:pPr>
              <w:pStyle w:val="Odlomakpopisa"/>
              <w:numPr>
                <w:ilvl w:val="0"/>
                <w:numId w:val="27"/>
              </w:numPr>
              <w:rPr>
                <w:rFonts w:ascii="Arial" w:hAnsi="Arial" w:cs="Arial"/>
              </w:rPr>
            </w:pPr>
            <w:r>
              <w:t>Vježbanje i redovito dolaženje na nastavu</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VREMENIK</w:t>
            </w:r>
          </w:p>
          <w:p w:rsidR="00D6172D" w:rsidRPr="00AB396E" w:rsidRDefault="00D6172D" w:rsidP="005B0CEC">
            <w:pPr>
              <w:jc w:val="center"/>
              <w:rPr>
                <w:rFonts w:ascii="Arial" w:hAnsi="Arial" w:cs="Arial"/>
              </w:rPr>
            </w:pPr>
          </w:p>
        </w:tc>
        <w:tc>
          <w:tcPr>
            <w:tcW w:w="8047" w:type="dxa"/>
            <w:gridSpan w:val="2"/>
            <w:vAlign w:val="center"/>
          </w:tcPr>
          <w:p w:rsidR="00D6172D" w:rsidRPr="00E70F06" w:rsidRDefault="00D6172D" w:rsidP="00D6172D">
            <w:pPr>
              <w:pStyle w:val="Odlomakpopisa"/>
              <w:numPr>
                <w:ilvl w:val="0"/>
                <w:numId w:val="27"/>
              </w:numPr>
            </w:pPr>
            <w:r w:rsidRPr="006014C3">
              <w:t>2-4 koncerta tokom nastavne godine, po potrebi i u dogovoru s učenicima, bez prethodne audicije</w:t>
            </w:r>
          </w:p>
        </w:tc>
      </w:tr>
      <w:tr w:rsidR="00D6172D" w:rsidRPr="00AB396E" w:rsidTr="005B0CEC">
        <w:trPr>
          <w:trHeight w:val="1420"/>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TROŠKOVNIK</w:t>
            </w: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D6172D">
            <w:pPr>
              <w:pStyle w:val="Odlomakpopisa"/>
              <w:numPr>
                <w:ilvl w:val="0"/>
                <w:numId w:val="27"/>
              </w:numPr>
            </w:pPr>
            <w:r>
              <w:t xml:space="preserve">Troškovi </w:t>
            </w:r>
            <w:proofErr w:type="spellStart"/>
            <w:r>
              <w:t>printanja</w:t>
            </w:r>
            <w:proofErr w:type="spellEnd"/>
            <w:r>
              <w:t xml:space="preserve"> programa i plakata</w:t>
            </w:r>
          </w:p>
          <w:p w:rsidR="00D6172D" w:rsidRPr="00E70F06" w:rsidRDefault="00D6172D" w:rsidP="00D6172D">
            <w:pPr>
              <w:pStyle w:val="Odlomakpopisa"/>
              <w:numPr>
                <w:ilvl w:val="0"/>
                <w:numId w:val="27"/>
              </w:numPr>
            </w:pPr>
            <w:r>
              <w:t>Troškovi iznajmljivanja dvorane</w:t>
            </w:r>
          </w:p>
        </w:tc>
      </w:tr>
      <w:tr w:rsidR="00D6172D" w:rsidRPr="00AB396E" w:rsidTr="005B0CEC">
        <w:trPr>
          <w:trHeight w:val="1404"/>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NAČIN PRAĆENJA I PROVJERE ISHODA/POSTIGNUĆA</w:t>
            </w:r>
          </w:p>
          <w:p w:rsidR="00D6172D" w:rsidRDefault="00D6172D" w:rsidP="005B0CEC">
            <w:pPr>
              <w:jc w:val="center"/>
              <w:rPr>
                <w:rFonts w:ascii="Arial" w:hAnsi="Arial" w:cs="Arial"/>
              </w:rPr>
            </w:pPr>
          </w:p>
        </w:tc>
        <w:tc>
          <w:tcPr>
            <w:tcW w:w="8047" w:type="dxa"/>
            <w:gridSpan w:val="2"/>
          </w:tcPr>
          <w:p w:rsidR="00D6172D" w:rsidRDefault="00D6172D" w:rsidP="005B0CEC">
            <w:pPr>
              <w:rPr>
                <w:rFonts w:ascii="Arial" w:hAnsi="Arial" w:cs="Arial"/>
              </w:rPr>
            </w:pPr>
          </w:p>
          <w:p w:rsidR="00D6172D" w:rsidRDefault="00D6172D" w:rsidP="005B0CEC">
            <w:pPr>
              <w:rPr>
                <w:rFonts w:ascii="Arial" w:hAnsi="Arial" w:cs="Arial"/>
              </w:rPr>
            </w:pPr>
          </w:p>
          <w:p w:rsidR="00D6172D" w:rsidRPr="006014C3" w:rsidRDefault="00D6172D" w:rsidP="00D6172D">
            <w:pPr>
              <w:pStyle w:val="Odlomakpopisa"/>
              <w:numPr>
                <w:ilvl w:val="0"/>
                <w:numId w:val="27"/>
              </w:numPr>
              <w:rPr>
                <w:rFonts w:ascii="Arial" w:hAnsi="Arial" w:cs="Arial"/>
              </w:rPr>
            </w:pPr>
            <w:r>
              <w:t>Redovito vođenje dnevnika rada</w:t>
            </w:r>
          </w:p>
          <w:p w:rsidR="00D6172D" w:rsidRPr="006014C3" w:rsidRDefault="00D6172D" w:rsidP="00D6172D">
            <w:pPr>
              <w:pStyle w:val="Odlomakpopisa"/>
              <w:numPr>
                <w:ilvl w:val="0"/>
                <w:numId w:val="27"/>
              </w:numPr>
              <w:rPr>
                <w:rFonts w:ascii="Arial" w:hAnsi="Arial" w:cs="Arial"/>
              </w:rPr>
            </w:pPr>
            <w:proofErr w:type="spellStart"/>
            <w:r>
              <w:t>Ocijenjivanje</w:t>
            </w:r>
            <w:proofErr w:type="spellEnd"/>
            <w:r>
              <w:t xml:space="preserve"> cjelokupnog godišnjeg rada</w:t>
            </w:r>
          </w:p>
        </w:tc>
      </w:tr>
    </w:tbl>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tbl>
      <w:tblPr>
        <w:tblStyle w:val="Reetkatablice"/>
        <w:tblpPr w:leftFromText="180" w:rightFromText="180" w:vertAnchor="page" w:horzAnchor="margin" w:tblpXSpec="center" w:tblpY="3496"/>
        <w:tblW w:w="11120" w:type="dxa"/>
        <w:tblCellMar>
          <w:left w:w="98" w:type="dxa"/>
        </w:tblCellMar>
        <w:tblLook w:val="04A0" w:firstRow="1" w:lastRow="0" w:firstColumn="1" w:lastColumn="0" w:noHBand="0" w:noVBand="1"/>
      </w:tblPr>
      <w:tblGrid>
        <w:gridCol w:w="3072"/>
        <w:gridCol w:w="2117"/>
        <w:gridCol w:w="5931"/>
      </w:tblGrid>
      <w:tr w:rsidR="00D6172D" w:rsidTr="005B0CEC">
        <w:trPr>
          <w:trHeight w:val="1080"/>
        </w:trPr>
        <w:tc>
          <w:tcPr>
            <w:tcW w:w="3072" w:type="dxa"/>
            <w:shd w:val="clear" w:color="auto" w:fill="7030A0"/>
            <w:tcMar>
              <w:left w:w="98" w:type="dxa"/>
            </w:tcMar>
          </w:tcPr>
          <w:p w:rsidR="00D6172D" w:rsidRDefault="00D6172D" w:rsidP="005B0CEC">
            <w:pPr>
              <w:rPr>
                <w:rFonts w:cs="Arial"/>
                <w:color w:val="000000"/>
              </w:rPr>
            </w:pPr>
          </w:p>
          <w:p w:rsidR="00D6172D" w:rsidRDefault="00D6172D" w:rsidP="005B0CEC">
            <w:pPr>
              <w:rPr>
                <w:color w:val="000000"/>
              </w:rPr>
            </w:pPr>
            <w:r>
              <w:rPr>
                <w:b/>
                <w:i/>
                <w:color w:val="000000"/>
                <w:sz w:val="28"/>
                <w:szCs w:val="28"/>
              </w:rPr>
              <w:t>KONCERTI  GLAZBENIH ODJELA</w:t>
            </w:r>
          </w:p>
        </w:tc>
        <w:tc>
          <w:tcPr>
            <w:tcW w:w="8048" w:type="dxa"/>
            <w:gridSpan w:val="2"/>
            <w:shd w:val="clear" w:color="auto" w:fill="7030A0"/>
            <w:tcMar>
              <w:left w:w="98" w:type="dxa"/>
            </w:tcMar>
            <w:vAlign w:val="center"/>
          </w:tcPr>
          <w:p w:rsidR="00D6172D" w:rsidRDefault="00D6172D" w:rsidP="005B0CEC">
            <w:pPr>
              <w:rPr>
                <w:color w:val="000000"/>
                <w:szCs w:val="20"/>
              </w:rPr>
            </w:pPr>
            <w:r>
              <w:rPr>
                <w:b/>
                <w:i/>
                <w:color w:val="000000"/>
                <w:szCs w:val="20"/>
              </w:rPr>
              <w:t xml:space="preserve">   GITARA</w:t>
            </w:r>
          </w:p>
        </w:tc>
      </w:tr>
      <w:tr w:rsidR="00D6172D" w:rsidTr="005B0CEC">
        <w:trPr>
          <w:trHeight w:val="660"/>
        </w:trPr>
        <w:tc>
          <w:tcPr>
            <w:tcW w:w="3072" w:type="dxa"/>
            <w:shd w:val="clear" w:color="auto" w:fill="E5DFEC" w:themeFill="accent4" w:themeFillTint="33"/>
            <w:tcMar>
              <w:left w:w="98" w:type="dxa"/>
            </w:tcMar>
          </w:tcPr>
          <w:p w:rsidR="00D6172D" w:rsidRDefault="00D6172D" w:rsidP="005B0CEC">
            <w:pPr>
              <w:rPr>
                <w:rFonts w:cs="Arial"/>
                <w:color w:val="000000"/>
                <w:szCs w:val="20"/>
              </w:rPr>
            </w:pPr>
          </w:p>
          <w:p w:rsidR="00D6172D" w:rsidRDefault="00D6172D" w:rsidP="005B0CEC">
            <w:pPr>
              <w:rPr>
                <w:color w:val="000000"/>
                <w:szCs w:val="20"/>
              </w:rPr>
            </w:pPr>
            <w:r>
              <w:rPr>
                <w:rFonts w:cs="Arial"/>
                <w:color w:val="000000"/>
                <w:szCs w:val="20"/>
              </w:rPr>
              <w:t>VODITELJ I NOSITELJI AKTIVNOSTI</w:t>
            </w:r>
          </w:p>
        </w:tc>
        <w:tc>
          <w:tcPr>
            <w:tcW w:w="8048" w:type="dxa"/>
            <w:gridSpan w:val="2"/>
            <w:shd w:val="clear" w:color="auto" w:fill="auto"/>
            <w:tcMar>
              <w:left w:w="98" w:type="dxa"/>
            </w:tcMar>
            <w:vAlign w:val="center"/>
          </w:tcPr>
          <w:p w:rsidR="00D6172D" w:rsidRDefault="00D6172D" w:rsidP="005B0CEC">
            <w:pPr>
              <w:rPr>
                <w:color w:val="000000"/>
                <w:szCs w:val="20"/>
              </w:rPr>
            </w:pPr>
          </w:p>
          <w:p w:rsidR="00D6172D" w:rsidRDefault="00D6172D" w:rsidP="005B0CEC">
            <w:pPr>
              <w:rPr>
                <w:color w:val="000000"/>
                <w:szCs w:val="20"/>
              </w:rPr>
            </w:pPr>
            <w:r>
              <w:rPr>
                <w:color w:val="000000"/>
                <w:szCs w:val="20"/>
              </w:rPr>
              <w:t>- učiteljica i učenici gitare</w:t>
            </w:r>
          </w:p>
        </w:tc>
      </w:tr>
      <w:tr w:rsidR="00D6172D" w:rsidTr="005B0CEC">
        <w:trPr>
          <w:trHeight w:val="2032"/>
        </w:trPr>
        <w:tc>
          <w:tcPr>
            <w:tcW w:w="3072" w:type="dxa"/>
            <w:shd w:val="clear" w:color="auto" w:fill="E5DFEC" w:themeFill="accent4" w:themeFillTint="33"/>
            <w:tcMar>
              <w:left w:w="98" w:type="dxa"/>
            </w:tcMar>
          </w:tcPr>
          <w:p w:rsidR="00D6172D" w:rsidRDefault="00D6172D" w:rsidP="005B0CEC">
            <w:pPr>
              <w:rPr>
                <w:rFonts w:cs="Arial"/>
                <w:color w:val="000000"/>
                <w:szCs w:val="20"/>
              </w:rPr>
            </w:pPr>
          </w:p>
          <w:p w:rsidR="00D6172D" w:rsidRDefault="00D6172D" w:rsidP="005B0CEC">
            <w:pPr>
              <w:rPr>
                <w:color w:val="000000"/>
                <w:szCs w:val="20"/>
              </w:rPr>
            </w:pPr>
            <w:r>
              <w:rPr>
                <w:rFonts w:cs="Arial"/>
                <w:color w:val="000000"/>
                <w:szCs w:val="20"/>
              </w:rPr>
              <w:t>CILJEVI I NAMJENA</w:t>
            </w:r>
          </w:p>
          <w:p w:rsidR="00D6172D" w:rsidRDefault="00D6172D" w:rsidP="005B0CEC">
            <w:pPr>
              <w:rPr>
                <w:rFonts w:cs="Arial"/>
                <w:color w:val="000000"/>
                <w:szCs w:val="20"/>
              </w:rPr>
            </w:pPr>
          </w:p>
        </w:tc>
        <w:tc>
          <w:tcPr>
            <w:tcW w:w="8048" w:type="dxa"/>
            <w:gridSpan w:val="2"/>
            <w:shd w:val="clear" w:color="auto" w:fill="auto"/>
            <w:tcMar>
              <w:left w:w="98" w:type="dxa"/>
            </w:tcMar>
            <w:vAlign w:val="center"/>
          </w:tcPr>
          <w:p w:rsidR="00D6172D" w:rsidRDefault="00D6172D" w:rsidP="005B0CEC">
            <w:pPr>
              <w:rPr>
                <w:color w:val="000000"/>
                <w:szCs w:val="20"/>
              </w:rPr>
            </w:pPr>
            <w:r>
              <w:rPr>
                <w:color w:val="000000"/>
                <w:szCs w:val="20"/>
              </w:rPr>
              <w:t>- izvođenje skladbi naučenih u proteklom razdoblju</w:t>
            </w:r>
          </w:p>
          <w:p w:rsidR="00D6172D" w:rsidRDefault="00D6172D" w:rsidP="005B0CEC">
            <w:pPr>
              <w:rPr>
                <w:color w:val="000000"/>
                <w:szCs w:val="20"/>
              </w:rPr>
            </w:pPr>
            <w:r>
              <w:rPr>
                <w:color w:val="000000"/>
                <w:szCs w:val="20"/>
              </w:rPr>
              <w:t>- izgradnja osobnosti javnog izvođača kroz stjecanje iskustva javnog nastupa</w:t>
            </w:r>
          </w:p>
          <w:p w:rsidR="00D6172D" w:rsidRDefault="00D6172D" w:rsidP="005B0CEC">
            <w:r>
              <w:rPr>
                <w:color w:val="000000"/>
                <w:szCs w:val="20"/>
              </w:rPr>
              <w:t xml:space="preserve">- </w:t>
            </w:r>
            <w:r>
              <w:t>upoznavanje roditelja s postignućima učenika</w:t>
            </w:r>
          </w:p>
          <w:p w:rsidR="00D6172D" w:rsidRDefault="00D6172D" w:rsidP="005B0CEC">
            <w:r>
              <w:t>- svi učenici imaju priliku nastupiti u opuštenoj atmosferi, upoznati se sa sviranjem drugih učenika te razviti komunikaciju i prijateljstvo s ostalim učenicima</w:t>
            </w:r>
          </w:p>
        </w:tc>
      </w:tr>
      <w:tr w:rsidR="00D6172D" w:rsidTr="005B0CEC">
        <w:trPr>
          <w:trHeight w:val="1360"/>
        </w:trPr>
        <w:tc>
          <w:tcPr>
            <w:tcW w:w="3072" w:type="dxa"/>
            <w:shd w:val="clear" w:color="auto" w:fill="E5DFEC" w:themeFill="accent4" w:themeFillTint="33"/>
            <w:tcMar>
              <w:left w:w="98" w:type="dxa"/>
            </w:tcMar>
          </w:tcPr>
          <w:p w:rsidR="00D6172D" w:rsidRDefault="00D6172D" w:rsidP="005B0CEC">
            <w:pPr>
              <w:rPr>
                <w:rFonts w:cs="Arial"/>
                <w:color w:val="000000"/>
                <w:szCs w:val="20"/>
              </w:rPr>
            </w:pPr>
          </w:p>
          <w:p w:rsidR="00D6172D" w:rsidRDefault="00D6172D" w:rsidP="005B0CEC">
            <w:pPr>
              <w:rPr>
                <w:rFonts w:cs="Arial"/>
                <w:color w:val="000000"/>
                <w:szCs w:val="20"/>
              </w:rPr>
            </w:pPr>
          </w:p>
          <w:p w:rsidR="00D6172D" w:rsidRDefault="00D6172D" w:rsidP="005B0CEC">
            <w:pPr>
              <w:rPr>
                <w:color w:val="000000"/>
                <w:szCs w:val="20"/>
              </w:rPr>
            </w:pPr>
            <w:r>
              <w:rPr>
                <w:rFonts w:cs="Arial"/>
                <w:color w:val="000000"/>
                <w:szCs w:val="20"/>
              </w:rPr>
              <w:t>OČEKIVANI ISHODI I POSTIGNUĆA</w:t>
            </w:r>
          </w:p>
          <w:p w:rsidR="00D6172D" w:rsidRDefault="00D6172D" w:rsidP="005B0CEC">
            <w:pPr>
              <w:rPr>
                <w:rFonts w:cs="Arial"/>
                <w:color w:val="000000"/>
                <w:szCs w:val="20"/>
              </w:rPr>
            </w:pPr>
          </w:p>
          <w:p w:rsidR="00D6172D" w:rsidRDefault="00D6172D" w:rsidP="005B0CEC">
            <w:pPr>
              <w:rPr>
                <w:rFonts w:cs="Arial"/>
                <w:color w:val="000000"/>
                <w:szCs w:val="20"/>
              </w:rPr>
            </w:pPr>
          </w:p>
        </w:tc>
        <w:tc>
          <w:tcPr>
            <w:tcW w:w="8048" w:type="dxa"/>
            <w:gridSpan w:val="2"/>
            <w:shd w:val="clear" w:color="auto" w:fill="auto"/>
            <w:tcMar>
              <w:left w:w="98" w:type="dxa"/>
            </w:tcMar>
            <w:vAlign w:val="center"/>
          </w:tcPr>
          <w:p w:rsidR="00D6172D" w:rsidRDefault="00D6172D" w:rsidP="005B0CEC">
            <w:pPr>
              <w:rPr>
                <w:color w:val="000000"/>
                <w:szCs w:val="20"/>
              </w:rPr>
            </w:pPr>
            <w:r>
              <w:rPr>
                <w:color w:val="000000"/>
                <w:szCs w:val="20"/>
              </w:rPr>
              <w:t>- navikavanje učenika na nastupe pred publikom</w:t>
            </w:r>
          </w:p>
          <w:p w:rsidR="00D6172D" w:rsidRDefault="00D6172D" w:rsidP="005B0CEC">
            <w:pPr>
              <w:rPr>
                <w:color w:val="000000"/>
                <w:szCs w:val="20"/>
              </w:rPr>
            </w:pPr>
            <w:r>
              <w:rPr>
                <w:color w:val="000000"/>
                <w:szCs w:val="20"/>
              </w:rPr>
              <w:t>- postupno smanjivanje treme kao negativne pojave pri javnom nastupu</w:t>
            </w:r>
          </w:p>
          <w:p w:rsidR="00D6172D" w:rsidRDefault="00D6172D" w:rsidP="005B0CEC">
            <w:pPr>
              <w:rPr>
                <w:color w:val="000000"/>
                <w:szCs w:val="20"/>
              </w:rPr>
            </w:pPr>
            <w:r>
              <w:rPr>
                <w:color w:val="000000"/>
                <w:szCs w:val="20"/>
              </w:rPr>
              <w:t>- razvijanje samostalnosti i samopouzdanja učenika</w:t>
            </w:r>
          </w:p>
          <w:p w:rsidR="00D6172D" w:rsidRDefault="00D6172D" w:rsidP="005B0CEC">
            <w:pPr>
              <w:rPr>
                <w:color w:val="000000"/>
                <w:szCs w:val="20"/>
              </w:rPr>
            </w:pPr>
            <w:r>
              <w:rPr>
                <w:color w:val="000000"/>
                <w:szCs w:val="20"/>
              </w:rPr>
              <w:t>- razvoj samokritičnosti učenika te procjene drugih</w:t>
            </w:r>
          </w:p>
          <w:p w:rsidR="00D6172D" w:rsidRDefault="00D6172D" w:rsidP="005B0CEC">
            <w:pPr>
              <w:rPr>
                <w:color w:val="000000"/>
                <w:szCs w:val="20"/>
              </w:rPr>
            </w:pPr>
          </w:p>
        </w:tc>
      </w:tr>
      <w:tr w:rsidR="00D6172D" w:rsidTr="005B0CEC">
        <w:trPr>
          <w:trHeight w:val="196"/>
        </w:trPr>
        <w:tc>
          <w:tcPr>
            <w:tcW w:w="3072" w:type="dxa"/>
            <w:vMerge w:val="restart"/>
            <w:shd w:val="clear" w:color="auto" w:fill="E5DFEC" w:themeFill="accent4" w:themeFillTint="33"/>
            <w:tcMar>
              <w:left w:w="98" w:type="dxa"/>
            </w:tcMar>
            <w:vAlign w:val="center"/>
          </w:tcPr>
          <w:p w:rsidR="00D6172D" w:rsidRDefault="00D6172D" w:rsidP="005B0CEC">
            <w:pPr>
              <w:rPr>
                <w:rFonts w:cs="Arial"/>
                <w:color w:val="000000"/>
                <w:szCs w:val="20"/>
              </w:rPr>
            </w:pPr>
          </w:p>
          <w:p w:rsidR="00D6172D" w:rsidRDefault="00D6172D" w:rsidP="005B0CEC">
            <w:pPr>
              <w:rPr>
                <w:color w:val="000000"/>
                <w:szCs w:val="20"/>
              </w:rPr>
            </w:pPr>
            <w:r>
              <w:rPr>
                <w:rFonts w:cs="Arial"/>
                <w:color w:val="000000"/>
                <w:szCs w:val="20"/>
              </w:rPr>
              <w:t>NAČIN REALIZACIJE</w:t>
            </w:r>
          </w:p>
        </w:tc>
        <w:tc>
          <w:tcPr>
            <w:tcW w:w="2117" w:type="dxa"/>
            <w:shd w:val="clear" w:color="auto" w:fill="E5DFEC" w:themeFill="accent4" w:themeFillTint="33"/>
            <w:tcMar>
              <w:left w:w="98" w:type="dxa"/>
            </w:tcMar>
          </w:tcPr>
          <w:p w:rsidR="00D6172D" w:rsidRDefault="00D6172D" w:rsidP="005B0CEC">
            <w:pPr>
              <w:rPr>
                <w:rFonts w:cs="Arial"/>
                <w:color w:val="000000"/>
                <w:szCs w:val="20"/>
              </w:rPr>
            </w:pPr>
          </w:p>
          <w:p w:rsidR="00D6172D" w:rsidRDefault="00D6172D" w:rsidP="005B0CEC">
            <w:pPr>
              <w:rPr>
                <w:color w:val="000000"/>
                <w:szCs w:val="20"/>
              </w:rPr>
            </w:pPr>
            <w:r>
              <w:rPr>
                <w:rFonts w:cs="Arial"/>
                <w:color w:val="000000"/>
                <w:szCs w:val="20"/>
              </w:rPr>
              <w:t>OBLIK</w:t>
            </w:r>
          </w:p>
          <w:p w:rsidR="00D6172D" w:rsidRDefault="00D6172D" w:rsidP="005B0CEC">
            <w:pPr>
              <w:rPr>
                <w:rFonts w:cs="Arial"/>
                <w:color w:val="000000"/>
                <w:szCs w:val="20"/>
              </w:rPr>
            </w:pPr>
          </w:p>
        </w:tc>
        <w:tc>
          <w:tcPr>
            <w:tcW w:w="5931" w:type="dxa"/>
            <w:shd w:val="clear" w:color="auto" w:fill="auto"/>
            <w:tcMar>
              <w:left w:w="98" w:type="dxa"/>
            </w:tcMar>
            <w:vAlign w:val="center"/>
          </w:tcPr>
          <w:p w:rsidR="00D6172D" w:rsidRDefault="00D6172D" w:rsidP="005B0CEC">
            <w:pPr>
              <w:rPr>
                <w:color w:val="000000"/>
                <w:szCs w:val="20"/>
              </w:rPr>
            </w:pPr>
            <w:r>
              <w:rPr>
                <w:color w:val="000000"/>
                <w:szCs w:val="20"/>
              </w:rPr>
              <w:t>- koncert/javni sat</w:t>
            </w:r>
          </w:p>
        </w:tc>
      </w:tr>
      <w:tr w:rsidR="00D6172D" w:rsidTr="005B0CEC">
        <w:trPr>
          <w:trHeight w:val="162"/>
        </w:trPr>
        <w:tc>
          <w:tcPr>
            <w:tcW w:w="3072" w:type="dxa"/>
            <w:vMerge/>
            <w:shd w:val="clear" w:color="auto" w:fill="E5DFEC" w:themeFill="accent4" w:themeFillTint="33"/>
            <w:tcMar>
              <w:left w:w="98" w:type="dxa"/>
            </w:tcMar>
          </w:tcPr>
          <w:p w:rsidR="00D6172D" w:rsidRDefault="00D6172D" w:rsidP="005B0CEC">
            <w:pPr>
              <w:rPr>
                <w:color w:val="000000"/>
                <w:szCs w:val="20"/>
              </w:rPr>
            </w:pPr>
          </w:p>
        </w:tc>
        <w:tc>
          <w:tcPr>
            <w:tcW w:w="2117" w:type="dxa"/>
            <w:shd w:val="clear" w:color="auto" w:fill="E5DFEC" w:themeFill="accent4" w:themeFillTint="33"/>
            <w:tcMar>
              <w:left w:w="98" w:type="dxa"/>
            </w:tcMar>
          </w:tcPr>
          <w:p w:rsidR="00D6172D" w:rsidRDefault="00D6172D" w:rsidP="005B0CEC">
            <w:pPr>
              <w:rPr>
                <w:rFonts w:cs="Arial"/>
                <w:color w:val="000000"/>
                <w:szCs w:val="20"/>
              </w:rPr>
            </w:pPr>
          </w:p>
          <w:p w:rsidR="00D6172D" w:rsidRDefault="00D6172D" w:rsidP="005B0CEC">
            <w:pPr>
              <w:rPr>
                <w:color w:val="000000"/>
                <w:szCs w:val="20"/>
              </w:rPr>
            </w:pPr>
            <w:r>
              <w:rPr>
                <w:rFonts w:cs="Arial"/>
                <w:color w:val="000000"/>
                <w:szCs w:val="20"/>
              </w:rPr>
              <w:t>SUDIONICI</w:t>
            </w:r>
          </w:p>
          <w:p w:rsidR="00D6172D" w:rsidRDefault="00D6172D" w:rsidP="005B0CEC">
            <w:pPr>
              <w:rPr>
                <w:rFonts w:cs="Arial"/>
                <w:color w:val="000000"/>
                <w:szCs w:val="20"/>
              </w:rPr>
            </w:pPr>
          </w:p>
        </w:tc>
        <w:tc>
          <w:tcPr>
            <w:tcW w:w="5931" w:type="dxa"/>
            <w:shd w:val="clear" w:color="auto" w:fill="auto"/>
            <w:tcMar>
              <w:left w:w="98" w:type="dxa"/>
            </w:tcMar>
            <w:vAlign w:val="center"/>
          </w:tcPr>
          <w:p w:rsidR="00D6172D" w:rsidRDefault="00D6172D" w:rsidP="005B0CEC">
            <w:pPr>
              <w:rPr>
                <w:color w:val="000000"/>
                <w:szCs w:val="20"/>
              </w:rPr>
            </w:pPr>
            <w:r>
              <w:rPr>
                <w:color w:val="000000"/>
                <w:szCs w:val="20"/>
              </w:rPr>
              <w:t>- učenici gitare</w:t>
            </w:r>
          </w:p>
        </w:tc>
      </w:tr>
      <w:tr w:rsidR="00D6172D" w:rsidTr="005B0CEC">
        <w:trPr>
          <w:trHeight w:val="178"/>
        </w:trPr>
        <w:tc>
          <w:tcPr>
            <w:tcW w:w="3072" w:type="dxa"/>
            <w:vMerge/>
            <w:shd w:val="clear" w:color="auto" w:fill="E5DFEC" w:themeFill="accent4" w:themeFillTint="33"/>
            <w:tcMar>
              <w:left w:w="98" w:type="dxa"/>
            </w:tcMar>
          </w:tcPr>
          <w:p w:rsidR="00D6172D" w:rsidRDefault="00D6172D" w:rsidP="005B0CEC">
            <w:pPr>
              <w:rPr>
                <w:color w:val="000000"/>
                <w:szCs w:val="20"/>
              </w:rPr>
            </w:pPr>
          </w:p>
        </w:tc>
        <w:tc>
          <w:tcPr>
            <w:tcW w:w="2117" w:type="dxa"/>
            <w:shd w:val="clear" w:color="auto" w:fill="E5DFEC" w:themeFill="accent4" w:themeFillTint="33"/>
            <w:tcMar>
              <w:left w:w="98" w:type="dxa"/>
            </w:tcMar>
          </w:tcPr>
          <w:p w:rsidR="00D6172D" w:rsidRDefault="00D6172D" w:rsidP="005B0CEC">
            <w:pPr>
              <w:rPr>
                <w:rFonts w:cs="Arial"/>
                <w:color w:val="000000"/>
                <w:szCs w:val="20"/>
              </w:rPr>
            </w:pPr>
          </w:p>
          <w:p w:rsidR="00D6172D" w:rsidRDefault="00D6172D" w:rsidP="005B0CEC">
            <w:pPr>
              <w:rPr>
                <w:color w:val="000000"/>
                <w:szCs w:val="20"/>
              </w:rPr>
            </w:pPr>
            <w:r>
              <w:rPr>
                <w:rFonts w:cs="Arial"/>
                <w:color w:val="000000"/>
                <w:szCs w:val="20"/>
              </w:rPr>
              <w:t>NAČIN UČENJA</w:t>
            </w:r>
          </w:p>
          <w:p w:rsidR="00D6172D" w:rsidRDefault="00D6172D" w:rsidP="005B0CEC">
            <w:pPr>
              <w:rPr>
                <w:rFonts w:cs="Arial"/>
                <w:color w:val="000000"/>
                <w:szCs w:val="20"/>
              </w:rPr>
            </w:pPr>
          </w:p>
        </w:tc>
        <w:tc>
          <w:tcPr>
            <w:tcW w:w="5931" w:type="dxa"/>
            <w:shd w:val="clear" w:color="auto" w:fill="auto"/>
            <w:tcMar>
              <w:left w:w="98" w:type="dxa"/>
            </w:tcMar>
            <w:vAlign w:val="center"/>
          </w:tcPr>
          <w:p w:rsidR="00D6172D" w:rsidRDefault="00D6172D" w:rsidP="005B0CEC">
            <w:pPr>
              <w:rPr>
                <w:color w:val="000000"/>
                <w:szCs w:val="20"/>
              </w:rPr>
            </w:pPr>
            <w:r>
              <w:rPr>
                <w:color w:val="000000"/>
                <w:szCs w:val="20"/>
              </w:rPr>
              <w:t>- sviranje gitare pred publikom</w:t>
            </w:r>
          </w:p>
        </w:tc>
      </w:tr>
      <w:tr w:rsidR="00D6172D" w:rsidTr="005B0CEC">
        <w:trPr>
          <w:trHeight w:val="849"/>
        </w:trPr>
        <w:tc>
          <w:tcPr>
            <w:tcW w:w="3072" w:type="dxa"/>
            <w:shd w:val="clear" w:color="auto" w:fill="E5DFEC" w:themeFill="accent4" w:themeFillTint="33"/>
            <w:tcMar>
              <w:left w:w="98" w:type="dxa"/>
            </w:tcMar>
          </w:tcPr>
          <w:p w:rsidR="00D6172D" w:rsidRDefault="00D6172D" w:rsidP="005B0CEC">
            <w:pPr>
              <w:rPr>
                <w:rFonts w:cs="Arial"/>
                <w:color w:val="000000"/>
                <w:szCs w:val="20"/>
              </w:rPr>
            </w:pPr>
          </w:p>
          <w:p w:rsidR="00D6172D" w:rsidRDefault="00D6172D" w:rsidP="005B0CEC">
            <w:pPr>
              <w:rPr>
                <w:color w:val="000000"/>
                <w:szCs w:val="20"/>
              </w:rPr>
            </w:pPr>
            <w:r>
              <w:rPr>
                <w:rFonts w:cs="Arial"/>
                <w:color w:val="000000"/>
                <w:szCs w:val="20"/>
              </w:rPr>
              <w:t>VREMENIK</w:t>
            </w:r>
          </w:p>
          <w:p w:rsidR="00D6172D" w:rsidRDefault="00D6172D" w:rsidP="005B0CEC">
            <w:pPr>
              <w:rPr>
                <w:rFonts w:cs="Arial"/>
                <w:color w:val="000000"/>
                <w:szCs w:val="20"/>
              </w:rPr>
            </w:pPr>
          </w:p>
        </w:tc>
        <w:tc>
          <w:tcPr>
            <w:tcW w:w="8048" w:type="dxa"/>
            <w:gridSpan w:val="2"/>
            <w:shd w:val="clear" w:color="auto" w:fill="auto"/>
            <w:tcMar>
              <w:left w:w="98" w:type="dxa"/>
            </w:tcMar>
            <w:vAlign w:val="center"/>
          </w:tcPr>
          <w:p w:rsidR="00D6172D" w:rsidRDefault="00D6172D" w:rsidP="005B0CEC">
            <w:pPr>
              <w:rPr>
                <w:color w:val="000000"/>
                <w:szCs w:val="20"/>
              </w:rPr>
            </w:pPr>
            <w:r>
              <w:rPr>
                <w:color w:val="000000"/>
                <w:szCs w:val="20"/>
              </w:rPr>
              <w:t>- 2 do 4 koncerta u školskoj godini, po potrebi i u dogovoru s učenicima, bez prethodne audicije</w:t>
            </w:r>
          </w:p>
        </w:tc>
      </w:tr>
      <w:tr w:rsidR="00D6172D" w:rsidTr="005B0CEC">
        <w:trPr>
          <w:trHeight w:val="947"/>
        </w:trPr>
        <w:tc>
          <w:tcPr>
            <w:tcW w:w="3072" w:type="dxa"/>
            <w:shd w:val="clear" w:color="auto" w:fill="E5DFEC" w:themeFill="accent4" w:themeFillTint="33"/>
            <w:tcMar>
              <w:left w:w="98" w:type="dxa"/>
            </w:tcMar>
          </w:tcPr>
          <w:p w:rsidR="00D6172D" w:rsidRDefault="00D6172D" w:rsidP="005B0CEC">
            <w:pPr>
              <w:rPr>
                <w:rFonts w:cs="Arial"/>
                <w:color w:val="000000"/>
                <w:szCs w:val="20"/>
              </w:rPr>
            </w:pPr>
          </w:p>
          <w:p w:rsidR="00D6172D" w:rsidRDefault="00D6172D" w:rsidP="005B0CEC">
            <w:pPr>
              <w:rPr>
                <w:color w:val="000000"/>
                <w:szCs w:val="20"/>
              </w:rPr>
            </w:pPr>
            <w:r>
              <w:rPr>
                <w:rFonts w:cs="Arial"/>
                <w:color w:val="000000"/>
                <w:szCs w:val="20"/>
              </w:rPr>
              <w:t>TROŠKOVNIK</w:t>
            </w:r>
          </w:p>
          <w:p w:rsidR="00D6172D" w:rsidRDefault="00D6172D" w:rsidP="005B0CEC">
            <w:pPr>
              <w:rPr>
                <w:rFonts w:cs="Arial"/>
                <w:color w:val="000000"/>
                <w:szCs w:val="20"/>
              </w:rPr>
            </w:pPr>
          </w:p>
        </w:tc>
        <w:tc>
          <w:tcPr>
            <w:tcW w:w="8048" w:type="dxa"/>
            <w:gridSpan w:val="2"/>
            <w:shd w:val="clear" w:color="auto" w:fill="auto"/>
            <w:tcMar>
              <w:left w:w="98" w:type="dxa"/>
            </w:tcMar>
            <w:vAlign w:val="center"/>
          </w:tcPr>
          <w:p w:rsidR="00D6172D" w:rsidRDefault="00D6172D" w:rsidP="005B0CEC">
            <w:pPr>
              <w:rPr>
                <w:color w:val="000000"/>
                <w:szCs w:val="20"/>
              </w:rPr>
            </w:pPr>
            <w:r>
              <w:rPr>
                <w:color w:val="000000"/>
                <w:szCs w:val="20"/>
              </w:rPr>
              <w:t>- trošak tiskanja koncertnog programa</w:t>
            </w:r>
          </w:p>
        </w:tc>
      </w:tr>
      <w:tr w:rsidR="00D6172D" w:rsidTr="005B0CEC">
        <w:trPr>
          <w:trHeight w:val="2134"/>
        </w:trPr>
        <w:tc>
          <w:tcPr>
            <w:tcW w:w="3072" w:type="dxa"/>
            <w:shd w:val="clear" w:color="auto" w:fill="E5DFEC" w:themeFill="accent4" w:themeFillTint="33"/>
            <w:tcMar>
              <w:left w:w="98" w:type="dxa"/>
            </w:tcMar>
          </w:tcPr>
          <w:p w:rsidR="00D6172D" w:rsidRDefault="00D6172D" w:rsidP="005B0CEC">
            <w:pPr>
              <w:rPr>
                <w:rFonts w:cs="Arial"/>
                <w:color w:val="000000"/>
                <w:szCs w:val="20"/>
              </w:rPr>
            </w:pPr>
          </w:p>
          <w:p w:rsidR="00D6172D" w:rsidRDefault="00D6172D" w:rsidP="005B0CEC">
            <w:pPr>
              <w:rPr>
                <w:color w:val="000000"/>
                <w:szCs w:val="20"/>
              </w:rPr>
            </w:pPr>
            <w:r>
              <w:rPr>
                <w:rFonts w:cs="Arial"/>
                <w:color w:val="000000"/>
                <w:szCs w:val="20"/>
              </w:rPr>
              <w:t>NAČIN PRAĆENJA I PROVJERE ISHODA/POSTIGNUĆA</w:t>
            </w:r>
          </w:p>
        </w:tc>
        <w:tc>
          <w:tcPr>
            <w:tcW w:w="8048" w:type="dxa"/>
            <w:gridSpan w:val="2"/>
            <w:shd w:val="clear" w:color="auto" w:fill="auto"/>
            <w:tcMar>
              <w:left w:w="98" w:type="dxa"/>
            </w:tcMar>
          </w:tcPr>
          <w:p w:rsidR="00D6172D" w:rsidRDefault="00D6172D" w:rsidP="005B0CEC">
            <w:pPr>
              <w:rPr>
                <w:color w:val="000000"/>
                <w:szCs w:val="20"/>
              </w:rPr>
            </w:pPr>
          </w:p>
          <w:p w:rsidR="00D6172D" w:rsidRDefault="00D6172D" w:rsidP="005B0CEC">
            <w:pPr>
              <w:rPr>
                <w:color w:val="000000"/>
                <w:szCs w:val="20"/>
              </w:rPr>
            </w:pPr>
            <w:r>
              <w:rPr>
                <w:color w:val="000000"/>
                <w:szCs w:val="20"/>
              </w:rPr>
              <w:t>- zajednička analiza nastupa na koncertima</w:t>
            </w:r>
          </w:p>
          <w:p w:rsidR="00D6172D" w:rsidRDefault="00D6172D" w:rsidP="005B0CEC">
            <w:pPr>
              <w:rPr>
                <w:color w:val="000000"/>
                <w:szCs w:val="20"/>
              </w:rPr>
            </w:pPr>
            <w:r>
              <w:rPr>
                <w:color w:val="000000"/>
                <w:szCs w:val="20"/>
              </w:rPr>
              <w:t>- praćenje učenika u spremanju gradiva</w:t>
            </w:r>
          </w:p>
          <w:p w:rsidR="00D6172D" w:rsidRDefault="00D6172D" w:rsidP="005B0CEC">
            <w:pPr>
              <w:rPr>
                <w:color w:val="000000"/>
                <w:szCs w:val="20"/>
              </w:rPr>
            </w:pPr>
            <w:r>
              <w:rPr>
                <w:color w:val="000000"/>
                <w:szCs w:val="20"/>
              </w:rPr>
              <w:t>- individualna procjena stečenih vještina sviranja pred publikom</w:t>
            </w:r>
          </w:p>
          <w:p w:rsidR="00D6172D" w:rsidRDefault="00D6172D" w:rsidP="005B0CEC">
            <w:pPr>
              <w:rPr>
                <w:color w:val="000000"/>
                <w:szCs w:val="20"/>
              </w:rPr>
            </w:pPr>
            <w:r>
              <w:rPr>
                <w:color w:val="000000"/>
                <w:szCs w:val="20"/>
              </w:rPr>
              <w:t>- procjena naučenog gradiva prema individualnim sposobnostima učenika</w:t>
            </w:r>
          </w:p>
          <w:p w:rsidR="00D6172D" w:rsidRDefault="00D6172D" w:rsidP="005B0CEC">
            <w:pPr>
              <w:rPr>
                <w:color w:val="000000"/>
                <w:szCs w:val="20"/>
              </w:rPr>
            </w:pPr>
            <w:r>
              <w:rPr>
                <w:color w:val="000000"/>
                <w:szCs w:val="20"/>
              </w:rPr>
              <w:t>- praćenje napretka učenika</w:t>
            </w:r>
          </w:p>
          <w:p w:rsidR="00D6172D" w:rsidRDefault="00D6172D" w:rsidP="005B0CEC">
            <w:pPr>
              <w:rPr>
                <w:color w:val="000000"/>
                <w:szCs w:val="20"/>
              </w:rPr>
            </w:pPr>
            <w:r>
              <w:rPr>
                <w:color w:val="000000"/>
                <w:szCs w:val="20"/>
              </w:rPr>
              <w:t xml:space="preserve">- zajedničko stvaranje smjernica za daljnji rad </w:t>
            </w:r>
          </w:p>
        </w:tc>
      </w:tr>
    </w:tbl>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tbl>
      <w:tblPr>
        <w:tblStyle w:val="Reetkatablice"/>
        <w:tblpPr w:leftFromText="180" w:rightFromText="180" w:vertAnchor="page" w:horzAnchor="margin" w:tblpXSpec="center" w:tblpY="1411"/>
        <w:tblW w:w="11120" w:type="dxa"/>
        <w:tblLook w:val="04A0" w:firstRow="1" w:lastRow="0" w:firstColumn="1" w:lastColumn="0" w:noHBand="0" w:noVBand="1"/>
      </w:tblPr>
      <w:tblGrid>
        <w:gridCol w:w="3073"/>
        <w:gridCol w:w="2117"/>
        <w:gridCol w:w="5930"/>
      </w:tblGrid>
      <w:tr w:rsidR="00D6172D" w:rsidRPr="00AB396E" w:rsidTr="005B0CEC">
        <w:trPr>
          <w:trHeight w:val="833"/>
        </w:trPr>
        <w:tc>
          <w:tcPr>
            <w:tcW w:w="3073" w:type="dxa"/>
            <w:shd w:val="clear" w:color="auto" w:fill="7030A0"/>
          </w:tcPr>
          <w:p w:rsidR="00D6172D" w:rsidRPr="00AB396E" w:rsidRDefault="00D6172D" w:rsidP="005B0CEC">
            <w:pPr>
              <w:jc w:val="center"/>
              <w:rPr>
                <w:rFonts w:ascii="Arial" w:hAnsi="Arial" w:cs="Arial"/>
              </w:rPr>
            </w:pPr>
          </w:p>
          <w:p w:rsidR="00D6172D" w:rsidRPr="000932DD" w:rsidRDefault="00D6172D" w:rsidP="005B0CEC">
            <w:pPr>
              <w:jc w:val="center"/>
              <w:rPr>
                <w:rFonts w:ascii="Arial" w:hAnsi="Arial" w:cs="Arial"/>
                <w:color w:val="FFFF00"/>
                <w:sz w:val="28"/>
                <w:szCs w:val="28"/>
              </w:rPr>
            </w:pPr>
            <w:r w:rsidRPr="000932DD">
              <w:rPr>
                <w:b/>
                <w:i/>
                <w:color w:val="FFFF00"/>
                <w:sz w:val="28"/>
                <w:szCs w:val="28"/>
              </w:rPr>
              <w:t>KONCERTI  GLAZBENIH ODJELA</w:t>
            </w:r>
          </w:p>
        </w:tc>
        <w:tc>
          <w:tcPr>
            <w:tcW w:w="8047" w:type="dxa"/>
            <w:gridSpan w:val="2"/>
            <w:shd w:val="clear" w:color="auto" w:fill="7030A0"/>
            <w:vAlign w:val="center"/>
          </w:tcPr>
          <w:p w:rsidR="00D6172D" w:rsidRPr="00E70F06" w:rsidRDefault="00D6172D" w:rsidP="005B0CEC">
            <w:pPr>
              <w:jc w:val="center"/>
              <w:rPr>
                <w:b/>
                <w:i/>
              </w:rPr>
            </w:pPr>
            <w:r>
              <w:rPr>
                <w:b/>
                <w:i/>
              </w:rPr>
              <w:t xml:space="preserve">   </w:t>
            </w:r>
          </w:p>
        </w:tc>
      </w:tr>
      <w:tr w:rsidR="00D6172D" w:rsidRPr="00AB396E" w:rsidTr="005B0CEC">
        <w:trPr>
          <w:trHeight w:val="571"/>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VODITELJ I NOSITELJI AKTIVNOSTI</w:t>
            </w:r>
          </w:p>
        </w:tc>
        <w:tc>
          <w:tcPr>
            <w:tcW w:w="8047" w:type="dxa"/>
            <w:gridSpan w:val="2"/>
            <w:vAlign w:val="center"/>
          </w:tcPr>
          <w:p w:rsidR="00D6172D" w:rsidRPr="00C422B7" w:rsidRDefault="00D6172D" w:rsidP="005B0CEC">
            <w:pPr>
              <w:jc w:val="left"/>
              <w:rPr>
                <w:rFonts w:ascii="Arial" w:hAnsi="Arial" w:cs="Arial"/>
                <w:b/>
              </w:rPr>
            </w:pPr>
            <w:r w:rsidRPr="00C422B7">
              <w:rPr>
                <w:rFonts w:ascii="Arial" w:hAnsi="Arial" w:cs="Arial"/>
                <w:b/>
              </w:rPr>
              <w:t xml:space="preserve">Ružica </w:t>
            </w:r>
            <w:proofErr w:type="spellStart"/>
            <w:r w:rsidRPr="00C422B7">
              <w:rPr>
                <w:rFonts w:ascii="Arial" w:hAnsi="Arial" w:cs="Arial"/>
                <w:b/>
              </w:rPr>
              <w:t>Belajić</w:t>
            </w:r>
            <w:proofErr w:type="spellEnd"/>
            <w:r w:rsidRPr="00C422B7">
              <w:rPr>
                <w:rFonts w:ascii="Arial" w:hAnsi="Arial" w:cs="Arial"/>
                <w:b/>
              </w:rPr>
              <w:t xml:space="preserve">- učit. </w:t>
            </w:r>
            <w:r>
              <w:rPr>
                <w:rFonts w:ascii="Arial" w:hAnsi="Arial" w:cs="Arial"/>
                <w:b/>
              </w:rPr>
              <w:t>g</w:t>
            </w:r>
            <w:r w:rsidRPr="00C422B7">
              <w:rPr>
                <w:rFonts w:ascii="Arial" w:hAnsi="Arial" w:cs="Arial"/>
                <w:b/>
              </w:rPr>
              <w:t>itare, učenici</w:t>
            </w:r>
          </w:p>
          <w:p w:rsidR="00D6172D" w:rsidRPr="00436D38" w:rsidRDefault="00D6172D" w:rsidP="005B0CEC">
            <w:pPr>
              <w:jc w:val="center"/>
              <w:rPr>
                <w:rFonts w:ascii="Arial" w:hAnsi="Arial" w:cs="Arial"/>
                <w:color w:val="FFFF00"/>
              </w:rPr>
            </w:pP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CILJEVI I NAMJENA</w:t>
            </w:r>
          </w:p>
          <w:p w:rsidR="00D6172D" w:rsidRPr="00AB396E" w:rsidRDefault="00D6172D" w:rsidP="005B0CEC">
            <w:pPr>
              <w:jc w:val="center"/>
              <w:rPr>
                <w:rFonts w:ascii="Arial" w:hAnsi="Arial" w:cs="Arial"/>
              </w:rPr>
            </w:pPr>
          </w:p>
        </w:tc>
        <w:tc>
          <w:tcPr>
            <w:tcW w:w="8047" w:type="dxa"/>
            <w:gridSpan w:val="2"/>
            <w:vAlign w:val="center"/>
          </w:tcPr>
          <w:p w:rsidR="00D6172D" w:rsidRPr="00C422B7" w:rsidRDefault="00D6172D" w:rsidP="005B0CEC">
            <w:pPr>
              <w:jc w:val="left"/>
              <w:rPr>
                <w:b/>
              </w:rPr>
            </w:pPr>
            <w:r>
              <w:rPr>
                <w:b/>
              </w:rPr>
              <w:t>Stjecanje iskustva javnog nastupa,razvijanje samostalnosti i samopouzdanja</w:t>
            </w:r>
          </w:p>
        </w:tc>
      </w:tr>
      <w:tr w:rsidR="00D6172D" w:rsidRPr="00AB396E" w:rsidTr="005B0CEC">
        <w:trPr>
          <w:trHeight w:val="1188"/>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OČEKIVANI ISHODI I POSTIGNUĆA</w:t>
            </w:r>
          </w:p>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p>
        </w:tc>
        <w:tc>
          <w:tcPr>
            <w:tcW w:w="8047" w:type="dxa"/>
            <w:gridSpan w:val="2"/>
            <w:vAlign w:val="center"/>
          </w:tcPr>
          <w:p w:rsidR="00D6172D" w:rsidRPr="00C422B7" w:rsidRDefault="00D6172D" w:rsidP="005B0CEC">
            <w:pPr>
              <w:jc w:val="left"/>
              <w:rPr>
                <w:b/>
              </w:rPr>
            </w:pPr>
            <w:r w:rsidRPr="00C422B7">
              <w:rPr>
                <w:b/>
              </w:rPr>
              <w:t>Motivacija</w:t>
            </w:r>
            <w:r>
              <w:rPr>
                <w:b/>
              </w:rPr>
              <w:t xml:space="preserve"> u </w:t>
            </w:r>
            <w:r w:rsidRPr="00C422B7">
              <w:rPr>
                <w:b/>
              </w:rPr>
              <w:t>da</w:t>
            </w:r>
            <w:r>
              <w:rPr>
                <w:b/>
              </w:rPr>
              <w:t>ljnjem radu</w:t>
            </w:r>
            <w:r w:rsidRPr="00C422B7">
              <w:rPr>
                <w:b/>
              </w:rPr>
              <w:t>,</w:t>
            </w:r>
            <w:r>
              <w:rPr>
                <w:b/>
              </w:rPr>
              <w:t xml:space="preserve"> temeljitost i samostalnost u glazbenom izričaju</w:t>
            </w:r>
          </w:p>
        </w:tc>
      </w:tr>
      <w:tr w:rsidR="00D6172D" w:rsidRPr="00AB396E" w:rsidTr="005B0CEC">
        <w:trPr>
          <w:trHeight w:val="196"/>
        </w:trPr>
        <w:tc>
          <w:tcPr>
            <w:tcW w:w="3073" w:type="dxa"/>
            <w:vMerge w:val="restart"/>
            <w:shd w:val="clear" w:color="auto" w:fill="E5DFEC" w:themeFill="accent4" w:themeFillTint="33"/>
            <w:vAlign w:val="center"/>
          </w:tcPr>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OBLIK</w:t>
            </w:r>
          </w:p>
          <w:p w:rsidR="00D6172D" w:rsidRPr="00AB396E" w:rsidRDefault="00D6172D" w:rsidP="005B0CEC">
            <w:pPr>
              <w:rPr>
                <w:rFonts w:ascii="Arial" w:hAnsi="Arial" w:cs="Arial"/>
              </w:rPr>
            </w:pPr>
          </w:p>
        </w:tc>
        <w:tc>
          <w:tcPr>
            <w:tcW w:w="5930" w:type="dxa"/>
            <w:vAlign w:val="center"/>
          </w:tcPr>
          <w:p w:rsidR="00D6172D" w:rsidRPr="006B1FBB" w:rsidRDefault="00D6172D" w:rsidP="005B0CEC">
            <w:pPr>
              <w:jc w:val="left"/>
              <w:rPr>
                <w:b/>
              </w:rPr>
            </w:pPr>
            <w:r>
              <w:rPr>
                <w:b/>
              </w:rPr>
              <w:t>Nastup pred publikom u dvorani i auli škole</w:t>
            </w:r>
          </w:p>
        </w:tc>
      </w:tr>
      <w:tr w:rsidR="00D6172D" w:rsidRPr="00AB396E" w:rsidTr="005B0CEC">
        <w:trPr>
          <w:trHeight w:val="162"/>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SUDIONICI</w:t>
            </w:r>
          </w:p>
          <w:p w:rsidR="00D6172D" w:rsidRPr="00AB396E" w:rsidRDefault="00D6172D" w:rsidP="005B0CEC">
            <w:pPr>
              <w:rPr>
                <w:rFonts w:ascii="Arial" w:hAnsi="Arial" w:cs="Arial"/>
              </w:rPr>
            </w:pPr>
          </w:p>
        </w:tc>
        <w:tc>
          <w:tcPr>
            <w:tcW w:w="5930" w:type="dxa"/>
            <w:vAlign w:val="center"/>
          </w:tcPr>
          <w:p w:rsidR="00D6172D" w:rsidRPr="006B1FBB" w:rsidRDefault="00D6172D" w:rsidP="005B0CEC">
            <w:pPr>
              <w:jc w:val="left"/>
              <w:rPr>
                <w:b/>
              </w:rPr>
            </w:pPr>
            <w:r w:rsidRPr="006B1FBB">
              <w:rPr>
                <w:b/>
              </w:rPr>
              <w:t>Učenici</w:t>
            </w:r>
          </w:p>
        </w:tc>
      </w:tr>
      <w:tr w:rsidR="00D6172D" w:rsidRPr="00AB396E" w:rsidTr="005B0CEC">
        <w:trPr>
          <w:trHeight w:val="178"/>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NAČIN UČENJA</w:t>
            </w:r>
          </w:p>
          <w:p w:rsidR="00D6172D" w:rsidRPr="00AB396E" w:rsidRDefault="00D6172D" w:rsidP="005B0CEC">
            <w:pPr>
              <w:rPr>
                <w:rFonts w:ascii="Arial" w:hAnsi="Arial" w:cs="Arial"/>
              </w:rPr>
            </w:pPr>
          </w:p>
        </w:tc>
        <w:tc>
          <w:tcPr>
            <w:tcW w:w="5930" w:type="dxa"/>
            <w:vAlign w:val="center"/>
          </w:tcPr>
          <w:p w:rsidR="00D6172D" w:rsidRPr="006B1FBB" w:rsidRDefault="00D6172D" w:rsidP="005B0CEC">
            <w:pPr>
              <w:jc w:val="left"/>
              <w:rPr>
                <w:rFonts w:ascii="Arial" w:hAnsi="Arial" w:cs="Arial"/>
                <w:b/>
              </w:rPr>
            </w:pPr>
            <w:r>
              <w:rPr>
                <w:rFonts w:ascii="Arial" w:hAnsi="Arial" w:cs="Arial"/>
                <w:b/>
              </w:rPr>
              <w:t>Sviranjem na satu i auli škole</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VREMENIK</w:t>
            </w: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5B0CEC">
            <w:pPr>
              <w:jc w:val="left"/>
              <w:rPr>
                <w:b/>
              </w:rPr>
            </w:pPr>
            <w:r w:rsidRPr="006B1FBB">
              <w:rPr>
                <w:b/>
              </w:rPr>
              <w:t>XI</w:t>
            </w:r>
            <w:r>
              <w:rPr>
                <w:b/>
              </w:rPr>
              <w:t>. 2015. Dan škole</w:t>
            </w:r>
          </w:p>
          <w:p w:rsidR="00D6172D" w:rsidRDefault="00D6172D" w:rsidP="005B0CEC">
            <w:pPr>
              <w:jc w:val="left"/>
              <w:rPr>
                <w:b/>
              </w:rPr>
            </w:pPr>
            <w:r>
              <w:rPr>
                <w:b/>
              </w:rPr>
              <w:t xml:space="preserve">XII. -#-    Božićni </w:t>
            </w:r>
            <w:proofErr w:type="spellStart"/>
            <w:r>
              <w:rPr>
                <w:b/>
              </w:rPr>
              <w:t>konc</w:t>
            </w:r>
            <w:proofErr w:type="spellEnd"/>
            <w:r>
              <w:rPr>
                <w:b/>
              </w:rPr>
              <w:t>.</w:t>
            </w:r>
          </w:p>
          <w:p w:rsidR="00D6172D" w:rsidRDefault="00D6172D" w:rsidP="005B0CEC">
            <w:pPr>
              <w:jc w:val="left"/>
              <w:rPr>
                <w:b/>
              </w:rPr>
            </w:pPr>
            <w:r>
              <w:rPr>
                <w:b/>
              </w:rPr>
              <w:t xml:space="preserve">III.2016. Fašnički </w:t>
            </w:r>
            <w:proofErr w:type="spellStart"/>
            <w:r>
              <w:rPr>
                <w:b/>
              </w:rPr>
              <w:t>konc</w:t>
            </w:r>
            <w:proofErr w:type="spellEnd"/>
            <w:r>
              <w:rPr>
                <w:b/>
              </w:rPr>
              <w:t>.</w:t>
            </w:r>
          </w:p>
          <w:p w:rsidR="00D6172D" w:rsidRDefault="00D6172D" w:rsidP="005B0CEC">
            <w:pPr>
              <w:jc w:val="left"/>
              <w:rPr>
                <w:b/>
              </w:rPr>
            </w:pPr>
            <w:r>
              <w:rPr>
                <w:b/>
              </w:rPr>
              <w:t xml:space="preserve"> V.  -#-     Završni </w:t>
            </w:r>
            <w:proofErr w:type="spellStart"/>
            <w:r>
              <w:rPr>
                <w:b/>
              </w:rPr>
              <w:t>konc</w:t>
            </w:r>
            <w:proofErr w:type="spellEnd"/>
            <w:r>
              <w:rPr>
                <w:b/>
              </w:rPr>
              <w:t>.</w:t>
            </w:r>
          </w:p>
          <w:p w:rsidR="00D6172D" w:rsidRDefault="00D6172D" w:rsidP="005B0CEC">
            <w:pPr>
              <w:jc w:val="left"/>
              <w:rPr>
                <w:b/>
              </w:rPr>
            </w:pPr>
          </w:p>
          <w:p w:rsidR="00D6172D" w:rsidRDefault="00D6172D" w:rsidP="005B0CEC">
            <w:pPr>
              <w:jc w:val="left"/>
              <w:rPr>
                <w:b/>
              </w:rPr>
            </w:pPr>
            <w:r>
              <w:rPr>
                <w:b/>
              </w:rPr>
              <w:t>Javni sat:</w:t>
            </w:r>
          </w:p>
          <w:p w:rsidR="00D6172D" w:rsidRDefault="00D6172D" w:rsidP="005B0CEC">
            <w:pPr>
              <w:rPr>
                <w:b/>
              </w:rPr>
            </w:pPr>
            <w:r>
              <w:rPr>
                <w:b/>
              </w:rPr>
              <w:t>-</w:t>
            </w:r>
            <w:r w:rsidRPr="0024570C">
              <w:rPr>
                <w:b/>
              </w:rPr>
              <w:t>17.XI.</w:t>
            </w:r>
            <w:r>
              <w:rPr>
                <w:b/>
              </w:rPr>
              <w:t xml:space="preserve">  2015.</w:t>
            </w:r>
          </w:p>
          <w:p w:rsidR="00D6172D" w:rsidRDefault="00D6172D" w:rsidP="005B0CEC">
            <w:pPr>
              <w:rPr>
                <w:b/>
              </w:rPr>
            </w:pPr>
            <w:r>
              <w:rPr>
                <w:b/>
              </w:rPr>
              <w:t>. 15. XII. -#-</w:t>
            </w:r>
          </w:p>
          <w:p w:rsidR="00D6172D" w:rsidRDefault="00D6172D" w:rsidP="005B0CEC">
            <w:pPr>
              <w:rPr>
                <w:b/>
              </w:rPr>
            </w:pPr>
            <w:r>
              <w:rPr>
                <w:b/>
              </w:rPr>
              <w:t>- 23.II.  2016.</w:t>
            </w:r>
          </w:p>
          <w:p w:rsidR="00D6172D" w:rsidRPr="0024570C" w:rsidRDefault="00D6172D" w:rsidP="005B0CEC">
            <w:pPr>
              <w:rPr>
                <w:b/>
              </w:rPr>
            </w:pPr>
            <w:r>
              <w:rPr>
                <w:b/>
              </w:rPr>
              <w:t xml:space="preserve"> -22. III.  –#-</w:t>
            </w:r>
          </w:p>
        </w:tc>
      </w:tr>
      <w:tr w:rsidR="00D6172D" w:rsidRPr="00AB396E" w:rsidTr="005B0CEC">
        <w:trPr>
          <w:trHeight w:val="1420"/>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TROŠKOVNIK</w:t>
            </w:r>
          </w:p>
          <w:p w:rsidR="00D6172D" w:rsidRPr="00AB396E" w:rsidRDefault="00D6172D" w:rsidP="005B0CEC">
            <w:pPr>
              <w:jc w:val="center"/>
              <w:rPr>
                <w:rFonts w:ascii="Arial" w:hAnsi="Arial" w:cs="Arial"/>
              </w:rPr>
            </w:pPr>
          </w:p>
        </w:tc>
        <w:tc>
          <w:tcPr>
            <w:tcW w:w="8047" w:type="dxa"/>
            <w:gridSpan w:val="2"/>
            <w:vAlign w:val="center"/>
          </w:tcPr>
          <w:p w:rsidR="00D6172D" w:rsidRPr="00E70F06" w:rsidRDefault="00D6172D" w:rsidP="005B0CEC">
            <w:pPr>
              <w:jc w:val="left"/>
            </w:pPr>
            <w:r>
              <w:t>O kn</w:t>
            </w:r>
          </w:p>
        </w:tc>
      </w:tr>
      <w:tr w:rsidR="00D6172D" w:rsidRPr="00AB396E" w:rsidTr="005B0CEC">
        <w:trPr>
          <w:trHeight w:val="1404"/>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NAČIN PRAĆENJA I PROVJERE ISHODA/POSTIGNUĆA</w:t>
            </w:r>
          </w:p>
          <w:p w:rsidR="00D6172D" w:rsidRDefault="00D6172D" w:rsidP="005B0CEC">
            <w:pPr>
              <w:jc w:val="center"/>
              <w:rPr>
                <w:rFonts w:ascii="Arial" w:hAnsi="Arial" w:cs="Arial"/>
              </w:rPr>
            </w:pPr>
          </w:p>
        </w:tc>
        <w:tc>
          <w:tcPr>
            <w:tcW w:w="8047" w:type="dxa"/>
            <w:gridSpan w:val="2"/>
          </w:tcPr>
          <w:p w:rsidR="00D6172D" w:rsidRDefault="00D6172D" w:rsidP="005B0CEC">
            <w:pPr>
              <w:rPr>
                <w:rFonts w:ascii="Arial" w:hAnsi="Arial" w:cs="Arial"/>
              </w:rPr>
            </w:pPr>
          </w:p>
          <w:p w:rsidR="00D6172D" w:rsidRPr="004B5B58" w:rsidRDefault="00D6172D" w:rsidP="005B0CEC">
            <w:pPr>
              <w:rPr>
                <w:rFonts w:ascii="Arial" w:hAnsi="Arial" w:cs="Arial"/>
                <w:b/>
              </w:rPr>
            </w:pPr>
            <w:r w:rsidRPr="004B5B58">
              <w:rPr>
                <w:rFonts w:ascii="Arial" w:hAnsi="Arial" w:cs="Arial"/>
                <w:b/>
              </w:rPr>
              <w:t>Stalnom provjerom interesa, upornosti i angažiranosti učenika Krajnji cilj</w:t>
            </w:r>
            <w:r>
              <w:rPr>
                <w:rFonts w:ascii="Arial" w:hAnsi="Arial" w:cs="Arial"/>
                <w:b/>
              </w:rPr>
              <w:t xml:space="preserve"> je zadovoljstvo javnim nastupom i postignutim rezultatom</w:t>
            </w:r>
          </w:p>
        </w:tc>
      </w:tr>
    </w:tbl>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tbl>
      <w:tblPr>
        <w:tblpPr w:leftFromText="180" w:rightFromText="180" w:vertAnchor="page" w:horzAnchor="margin" w:tblpXSpec="center" w:tblpY="1861"/>
        <w:tblW w:w="1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3"/>
        <w:gridCol w:w="2117"/>
        <w:gridCol w:w="5930"/>
      </w:tblGrid>
      <w:tr w:rsidR="00D6172D" w:rsidRPr="00AB396E" w:rsidTr="005B0CEC">
        <w:trPr>
          <w:trHeight w:val="833"/>
        </w:trPr>
        <w:tc>
          <w:tcPr>
            <w:tcW w:w="3073" w:type="dxa"/>
            <w:shd w:val="clear" w:color="auto" w:fill="7030A0"/>
          </w:tcPr>
          <w:p w:rsidR="00D6172D" w:rsidRPr="001E6930" w:rsidRDefault="00D6172D" w:rsidP="005B0CEC">
            <w:pPr>
              <w:jc w:val="center"/>
              <w:rPr>
                <w:rFonts w:ascii="Arial" w:hAnsi="Arial" w:cs="Arial"/>
              </w:rPr>
            </w:pPr>
          </w:p>
          <w:p w:rsidR="00D6172D" w:rsidRPr="001E6930" w:rsidRDefault="00D6172D" w:rsidP="005B0CEC">
            <w:pPr>
              <w:jc w:val="center"/>
              <w:rPr>
                <w:rFonts w:ascii="Arial" w:hAnsi="Arial" w:cs="Arial"/>
                <w:color w:val="FFFF00"/>
                <w:sz w:val="28"/>
                <w:szCs w:val="28"/>
              </w:rPr>
            </w:pPr>
            <w:r w:rsidRPr="001E6930">
              <w:rPr>
                <w:b/>
                <w:i/>
                <w:color w:val="FFFF00"/>
                <w:sz w:val="28"/>
                <w:szCs w:val="28"/>
              </w:rPr>
              <w:t>KONCERTI  GLAZBENIH ODJELA</w:t>
            </w:r>
          </w:p>
        </w:tc>
        <w:tc>
          <w:tcPr>
            <w:tcW w:w="8047" w:type="dxa"/>
            <w:gridSpan w:val="2"/>
            <w:shd w:val="clear" w:color="auto" w:fill="7030A0"/>
            <w:vAlign w:val="center"/>
          </w:tcPr>
          <w:p w:rsidR="00D6172D" w:rsidRPr="0003597C" w:rsidRDefault="00D6172D" w:rsidP="005B0CEC">
            <w:pPr>
              <w:rPr>
                <w:b/>
              </w:rPr>
            </w:pPr>
            <w:r w:rsidRPr="0003597C">
              <w:rPr>
                <w:b/>
              </w:rPr>
              <w:t>Koncerti učenika harmonike u školi</w:t>
            </w:r>
          </w:p>
          <w:p w:rsidR="00D6172D" w:rsidRPr="001E6930" w:rsidRDefault="00D6172D" w:rsidP="005B0CEC">
            <w:pPr>
              <w:jc w:val="center"/>
              <w:rPr>
                <w:b/>
                <w:i/>
              </w:rPr>
            </w:pPr>
            <w:r w:rsidRPr="001E6930">
              <w:rPr>
                <w:b/>
                <w:i/>
              </w:rPr>
              <w:t xml:space="preserve">   </w:t>
            </w:r>
          </w:p>
        </w:tc>
      </w:tr>
      <w:tr w:rsidR="00D6172D" w:rsidRPr="00AB396E" w:rsidTr="005B0CEC">
        <w:trPr>
          <w:trHeight w:val="571"/>
        </w:trPr>
        <w:tc>
          <w:tcPr>
            <w:tcW w:w="3073" w:type="dxa"/>
            <w:shd w:val="clear" w:color="auto" w:fill="E5DFEC"/>
          </w:tcPr>
          <w:p w:rsidR="00D6172D" w:rsidRPr="001E6930" w:rsidRDefault="00D6172D" w:rsidP="005B0CEC">
            <w:pPr>
              <w:jc w:val="center"/>
              <w:rPr>
                <w:rFonts w:ascii="Arial" w:hAnsi="Arial" w:cs="Arial"/>
              </w:rPr>
            </w:pPr>
          </w:p>
          <w:p w:rsidR="00D6172D" w:rsidRPr="001E6930" w:rsidRDefault="00D6172D" w:rsidP="005B0CEC">
            <w:pPr>
              <w:jc w:val="center"/>
              <w:rPr>
                <w:rFonts w:ascii="Arial" w:hAnsi="Arial" w:cs="Arial"/>
              </w:rPr>
            </w:pPr>
            <w:r w:rsidRPr="001E6930">
              <w:rPr>
                <w:rFonts w:ascii="Arial" w:hAnsi="Arial" w:cs="Arial"/>
              </w:rPr>
              <w:t>VODITELJ I NOSITELJI AKTIVNOSTI</w:t>
            </w:r>
          </w:p>
        </w:tc>
        <w:tc>
          <w:tcPr>
            <w:tcW w:w="8047" w:type="dxa"/>
            <w:gridSpan w:val="2"/>
            <w:vAlign w:val="center"/>
          </w:tcPr>
          <w:p w:rsidR="00D6172D" w:rsidRPr="001E6930" w:rsidRDefault="00D6172D" w:rsidP="005B0CEC">
            <w:pPr>
              <w:jc w:val="center"/>
              <w:rPr>
                <w:rFonts w:ascii="Arial" w:hAnsi="Arial" w:cs="Arial"/>
              </w:rPr>
            </w:pPr>
          </w:p>
          <w:p w:rsidR="00D6172D" w:rsidRPr="001E6930" w:rsidRDefault="00D6172D" w:rsidP="005B0CEC">
            <w:pPr>
              <w:jc w:val="center"/>
              <w:rPr>
                <w:rFonts w:ascii="Arial" w:hAnsi="Arial" w:cs="Arial"/>
                <w:color w:val="FFFF00"/>
              </w:rPr>
            </w:pPr>
            <w:r>
              <w:t>Učitelji i učenici glazbene škole</w:t>
            </w:r>
          </w:p>
        </w:tc>
      </w:tr>
      <w:tr w:rsidR="00D6172D" w:rsidRPr="00AB396E" w:rsidTr="005B0CEC">
        <w:trPr>
          <w:trHeight w:val="849"/>
        </w:trPr>
        <w:tc>
          <w:tcPr>
            <w:tcW w:w="3073" w:type="dxa"/>
            <w:shd w:val="clear" w:color="auto" w:fill="E5DFEC"/>
          </w:tcPr>
          <w:p w:rsidR="00D6172D" w:rsidRPr="001E6930" w:rsidRDefault="00D6172D" w:rsidP="005B0CEC">
            <w:pPr>
              <w:jc w:val="center"/>
              <w:rPr>
                <w:rFonts w:ascii="Arial" w:hAnsi="Arial" w:cs="Arial"/>
              </w:rPr>
            </w:pPr>
          </w:p>
          <w:p w:rsidR="00D6172D" w:rsidRPr="001E6930" w:rsidRDefault="00D6172D" w:rsidP="005B0CEC">
            <w:pPr>
              <w:jc w:val="center"/>
              <w:rPr>
                <w:rFonts w:ascii="Arial" w:hAnsi="Arial" w:cs="Arial"/>
              </w:rPr>
            </w:pPr>
            <w:r w:rsidRPr="001E6930">
              <w:rPr>
                <w:rFonts w:ascii="Arial" w:hAnsi="Arial" w:cs="Arial"/>
              </w:rPr>
              <w:t>CILJEVI I NAMJENA</w:t>
            </w:r>
          </w:p>
          <w:p w:rsidR="00D6172D" w:rsidRPr="001E6930" w:rsidRDefault="00D6172D" w:rsidP="005B0CEC">
            <w:pPr>
              <w:jc w:val="center"/>
              <w:rPr>
                <w:rFonts w:ascii="Arial" w:hAnsi="Arial" w:cs="Arial"/>
              </w:rPr>
            </w:pPr>
          </w:p>
        </w:tc>
        <w:tc>
          <w:tcPr>
            <w:tcW w:w="8047" w:type="dxa"/>
            <w:gridSpan w:val="2"/>
            <w:vAlign w:val="center"/>
          </w:tcPr>
          <w:p w:rsidR="00D6172D" w:rsidRDefault="00D6172D" w:rsidP="005B0CEC">
            <w:r>
              <w:t>-stjecanje iskustva javnog nastupa</w:t>
            </w:r>
          </w:p>
          <w:p w:rsidR="00D6172D" w:rsidRDefault="00D6172D" w:rsidP="005B0CEC">
            <w:r>
              <w:t>-neposredna suradnja i upoznavanje roditelja s postignućima učenika</w:t>
            </w:r>
          </w:p>
          <w:p w:rsidR="00D6172D" w:rsidRPr="00E70F06" w:rsidRDefault="00D6172D" w:rsidP="005B0CEC">
            <w:r>
              <w:t>- prezentiranje rada učenika glazbene škole roditeljima i ostalim posjetiteljima koncerata</w:t>
            </w:r>
          </w:p>
        </w:tc>
      </w:tr>
      <w:tr w:rsidR="00D6172D" w:rsidRPr="00AB396E" w:rsidTr="005B0CEC">
        <w:trPr>
          <w:trHeight w:val="1188"/>
        </w:trPr>
        <w:tc>
          <w:tcPr>
            <w:tcW w:w="3073" w:type="dxa"/>
            <w:shd w:val="clear" w:color="auto" w:fill="E5DFEC"/>
          </w:tcPr>
          <w:p w:rsidR="00D6172D" w:rsidRPr="001E6930" w:rsidRDefault="00D6172D" w:rsidP="005B0CEC">
            <w:pPr>
              <w:jc w:val="center"/>
              <w:rPr>
                <w:rFonts w:ascii="Arial" w:hAnsi="Arial" w:cs="Arial"/>
              </w:rPr>
            </w:pPr>
          </w:p>
          <w:p w:rsidR="00D6172D" w:rsidRPr="001E6930" w:rsidRDefault="00D6172D" w:rsidP="005B0CEC">
            <w:pPr>
              <w:jc w:val="center"/>
              <w:rPr>
                <w:rFonts w:ascii="Arial" w:hAnsi="Arial" w:cs="Arial"/>
              </w:rPr>
            </w:pPr>
          </w:p>
          <w:p w:rsidR="00D6172D" w:rsidRPr="001E6930" w:rsidRDefault="00D6172D" w:rsidP="005B0CEC">
            <w:pPr>
              <w:jc w:val="center"/>
              <w:rPr>
                <w:rFonts w:ascii="Arial" w:hAnsi="Arial" w:cs="Arial"/>
              </w:rPr>
            </w:pPr>
            <w:r w:rsidRPr="001E6930">
              <w:rPr>
                <w:rFonts w:ascii="Arial" w:hAnsi="Arial" w:cs="Arial"/>
              </w:rPr>
              <w:t>OČEKIVANI ISHODI I POSTIGNUĆA</w:t>
            </w:r>
          </w:p>
          <w:p w:rsidR="00D6172D" w:rsidRPr="001E6930" w:rsidRDefault="00D6172D" w:rsidP="005B0CEC">
            <w:pPr>
              <w:jc w:val="center"/>
              <w:rPr>
                <w:rFonts w:ascii="Arial" w:hAnsi="Arial" w:cs="Arial"/>
              </w:rPr>
            </w:pPr>
          </w:p>
          <w:p w:rsidR="00D6172D" w:rsidRPr="001E6930" w:rsidRDefault="00D6172D" w:rsidP="005B0CEC">
            <w:pPr>
              <w:jc w:val="center"/>
              <w:rPr>
                <w:rFonts w:ascii="Arial" w:hAnsi="Arial" w:cs="Arial"/>
              </w:rPr>
            </w:pPr>
          </w:p>
        </w:tc>
        <w:tc>
          <w:tcPr>
            <w:tcW w:w="8047" w:type="dxa"/>
            <w:gridSpan w:val="2"/>
            <w:vAlign w:val="center"/>
          </w:tcPr>
          <w:p w:rsidR="00D6172D" w:rsidRDefault="00D6172D" w:rsidP="005B0CEC">
            <w:r>
              <w:t>-razvijanje samostalnosti i samopouzdanja</w:t>
            </w:r>
          </w:p>
          <w:p w:rsidR="00D6172D" w:rsidRDefault="00D6172D" w:rsidP="005B0CEC">
            <w:r>
              <w:t>-</w:t>
            </w:r>
            <w:proofErr w:type="spellStart"/>
            <w:r>
              <w:t>samovrednovanje</w:t>
            </w:r>
            <w:proofErr w:type="spellEnd"/>
            <w:r>
              <w:t xml:space="preserve"> u odnosu na postignuća drugih učenika</w:t>
            </w:r>
          </w:p>
          <w:p w:rsidR="00D6172D" w:rsidRPr="00E70F06" w:rsidRDefault="00D6172D" w:rsidP="005B0CEC">
            <w:pPr>
              <w:jc w:val="center"/>
            </w:pPr>
          </w:p>
        </w:tc>
      </w:tr>
      <w:tr w:rsidR="00D6172D" w:rsidRPr="00AB396E" w:rsidTr="005B0CEC">
        <w:trPr>
          <w:trHeight w:val="196"/>
        </w:trPr>
        <w:tc>
          <w:tcPr>
            <w:tcW w:w="3073" w:type="dxa"/>
            <w:vMerge w:val="restart"/>
            <w:shd w:val="clear" w:color="auto" w:fill="E5DFEC"/>
            <w:vAlign w:val="center"/>
          </w:tcPr>
          <w:p w:rsidR="00D6172D" w:rsidRPr="001E6930" w:rsidRDefault="00D6172D" w:rsidP="005B0CEC">
            <w:pPr>
              <w:jc w:val="center"/>
              <w:rPr>
                <w:rFonts w:ascii="Arial" w:hAnsi="Arial" w:cs="Arial"/>
              </w:rPr>
            </w:pPr>
          </w:p>
          <w:p w:rsidR="00D6172D" w:rsidRPr="001E6930" w:rsidRDefault="00D6172D" w:rsidP="005B0CEC">
            <w:pPr>
              <w:jc w:val="center"/>
              <w:rPr>
                <w:rFonts w:ascii="Arial" w:hAnsi="Arial" w:cs="Arial"/>
              </w:rPr>
            </w:pPr>
            <w:r w:rsidRPr="001E6930">
              <w:rPr>
                <w:rFonts w:ascii="Arial" w:hAnsi="Arial" w:cs="Arial"/>
              </w:rPr>
              <w:t>NAČIN REALIZACIJE</w:t>
            </w:r>
          </w:p>
        </w:tc>
        <w:tc>
          <w:tcPr>
            <w:tcW w:w="2117" w:type="dxa"/>
            <w:shd w:val="clear" w:color="auto" w:fill="E5DFEC"/>
          </w:tcPr>
          <w:p w:rsidR="00D6172D" w:rsidRPr="001E6930" w:rsidRDefault="00D6172D" w:rsidP="005B0CEC">
            <w:pPr>
              <w:jc w:val="both"/>
              <w:rPr>
                <w:rFonts w:ascii="Arial" w:hAnsi="Arial" w:cs="Arial"/>
              </w:rPr>
            </w:pPr>
          </w:p>
          <w:p w:rsidR="00D6172D" w:rsidRPr="001E6930" w:rsidRDefault="00D6172D" w:rsidP="005B0CEC">
            <w:pPr>
              <w:jc w:val="both"/>
              <w:rPr>
                <w:rFonts w:ascii="Arial" w:hAnsi="Arial" w:cs="Arial"/>
              </w:rPr>
            </w:pPr>
            <w:r w:rsidRPr="001E6930">
              <w:rPr>
                <w:rFonts w:ascii="Arial" w:hAnsi="Arial" w:cs="Arial"/>
              </w:rPr>
              <w:t>OBLIK</w:t>
            </w:r>
          </w:p>
          <w:p w:rsidR="00D6172D" w:rsidRPr="001E6930" w:rsidRDefault="00D6172D" w:rsidP="005B0CEC">
            <w:pPr>
              <w:jc w:val="both"/>
              <w:rPr>
                <w:rFonts w:ascii="Arial" w:hAnsi="Arial" w:cs="Arial"/>
              </w:rPr>
            </w:pPr>
          </w:p>
        </w:tc>
        <w:tc>
          <w:tcPr>
            <w:tcW w:w="5930" w:type="dxa"/>
            <w:vAlign w:val="center"/>
          </w:tcPr>
          <w:p w:rsidR="00D6172D" w:rsidRPr="00E70F06" w:rsidRDefault="00D6172D" w:rsidP="005B0CEC">
            <w:pPr>
              <w:jc w:val="center"/>
            </w:pPr>
            <w:r>
              <w:t>Sviranjem instrumenta (harmonike)</w:t>
            </w:r>
          </w:p>
        </w:tc>
      </w:tr>
      <w:tr w:rsidR="00D6172D" w:rsidRPr="00AB396E" w:rsidTr="005B0CEC">
        <w:trPr>
          <w:trHeight w:val="162"/>
        </w:trPr>
        <w:tc>
          <w:tcPr>
            <w:tcW w:w="3073" w:type="dxa"/>
            <w:vMerge/>
            <w:shd w:val="clear" w:color="auto" w:fill="E5DFEC"/>
          </w:tcPr>
          <w:p w:rsidR="00D6172D" w:rsidRPr="001E6930" w:rsidRDefault="00D6172D" w:rsidP="005B0CEC">
            <w:pPr>
              <w:jc w:val="center"/>
              <w:rPr>
                <w:rFonts w:ascii="Arial" w:hAnsi="Arial" w:cs="Arial"/>
              </w:rPr>
            </w:pPr>
          </w:p>
        </w:tc>
        <w:tc>
          <w:tcPr>
            <w:tcW w:w="2117" w:type="dxa"/>
            <w:shd w:val="clear" w:color="auto" w:fill="E5DFEC"/>
          </w:tcPr>
          <w:p w:rsidR="00D6172D" w:rsidRPr="001E6930" w:rsidRDefault="00D6172D" w:rsidP="005B0CEC">
            <w:pPr>
              <w:jc w:val="both"/>
              <w:rPr>
                <w:rFonts w:ascii="Arial" w:hAnsi="Arial" w:cs="Arial"/>
              </w:rPr>
            </w:pPr>
          </w:p>
          <w:p w:rsidR="00D6172D" w:rsidRPr="001E6930" w:rsidRDefault="00D6172D" w:rsidP="005B0CEC">
            <w:pPr>
              <w:jc w:val="both"/>
              <w:rPr>
                <w:rFonts w:ascii="Arial" w:hAnsi="Arial" w:cs="Arial"/>
              </w:rPr>
            </w:pPr>
            <w:r w:rsidRPr="001E6930">
              <w:rPr>
                <w:rFonts w:ascii="Arial" w:hAnsi="Arial" w:cs="Arial"/>
              </w:rPr>
              <w:t>SUDIONICI</w:t>
            </w:r>
          </w:p>
          <w:p w:rsidR="00D6172D" w:rsidRPr="001E6930" w:rsidRDefault="00D6172D" w:rsidP="005B0CEC">
            <w:pPr>
              <w:jc w:val="both"/>
              <w:rPr>
                <w:rFonts w:ascii="Arial" w:hAnsi="Arial" w:cs="Arial"/>
              </w:rPr>
            </w:pPr>
          </w:p>
        </w:tc>
        <w:tc>
          <w:tcPr>
            <w:tcW w:w="5930" w:type="dxa"/>
            <w:vAlign w:val="center"/>
          </w:tcPr>
          <w:p w:rsidR="00D6172D" w:rsidRPr="00E70F06" w:rsidRDefault="00D6172D" w:rsidP="005B0CEC">
            <w:pPr>
              <w:jc w:val="center"/>
            </w:pPr>
            <w:r>
              <w:t>Učenici harmonikaši</w:t>
            </w:r>
          </w:p>
        </w:tc>
      </w:tr>
      <w:tr w:rsidR="00D6172D" w:rsidRPr="00AB396E" w:rsidTr="005B0CEC">
        <w:trPr>
          <w:trHeight w:val="178"/>
        </w:trPr>
        <w:tc>
          <w:tcPr>
            <w:tcW w:w="3073" w:type="dxa"/>
            <w:vMerge/>
            <w:shd w:val="clear" w:color="auto" w:fill="E5DFEC"/>
          </w:tcPr>
          <w:p w:rsidR="00D6172D" w:rsidRPr="001E6930" w:rsidRDefault="00D6172D" w:rsidP="005B0CEC">
            <w:pPr>
              <w:jc w:val="center"/>
              <w:rPr>
                <w:rFonts w:ascii="Arial" w:hAnsi="Arial" w:cs="Arial"/>
              </w:rPr>
            </w:pPr>
          </w:p>
        </w:tc>
        <w:tc>
          <w:tcPr>
            <w:tcW w:w="2117" w:type="dxa"/>
            <w:shd w:val="clear" w:color="auto" w:fill="E5DFEC"/>
          </w:tcPr>
          <w:p w:rsidR="00D6172D" w:rsidRPr="001E6930" w:rsidRDefault="00D6172D" w:rsidP="005B0CEC">
            <w:pPr>
              <w:jc w:val="both"/>
              <w:rPr>
                <w:rFonts w:ascii="Arial" w:hAnsi="Arial" w:cs="Arial"/>
              </w:rPr>
            </w:pPr>
          </w:p>
          <w:p w:rsidR="00D6172D" w:rsidRPr="001E6930" w:rsidRDefault="00D6172D" w:rsidP="005B0CEC">
            <w:pPr>
              <w:jc w:val="both"/>
              <w:rPr>
                <w:rFonts w:ascii="Arial" w:hAnsi="Arial" w:cs="Arial"/>
              </w:rPr>
            </w:pPr>
            <w:r w:rsidRPr="001E6930">
              <w:rPr>
                <w:rFonts w:ascii="Arial" w:hAnsi="Arial" w:cs="Arial"/>
              </w:rPr>
              <w:t>NAČIN UČENJA</w:t>
            </w:r>
          </w:p>
          <w:p w:rsidR="00D6172D" w:rsidRPr="001E6930" w:rsidRDefault="00D6172D" w:rsidP="005B0CEC">
            <w:pPr>
              <w:jc w:val="both"/>
              <w:rPr>
                <w:rFonts w:ascii="Arial" w:hAnsi="Arial" w:cs="Arial"/>
              </w:rPr>
            </w:pPr>
          </w:p>
        </w:tc>
        <w:tc>
          <w:tcPr>
            <w:tcW w:w="5930" w:type="dxa"/>
            <w:vAlign w:val="center"/>
          </w:tcPr>
          <w:p w:rsidR="00D6172D" w:rsidRPr="00EB3FA2" w:rsidRDefault="00D6172D" w:rsidP="005B0CEC">
            <w:pPr>
              <w:jc w:val="center"/>
              <w:rPr>
                <w:rFonts w:ascii="Arial" w:hAnsi="Arial" w:cs="Arial"/>
              </w:rPr>
            </w:pPr>
            <w:r w:rsidRPr="00EB3FA2">
              <w:rPr>
                <w:rFonts w:ascii="Arial" w:hAnsi="Arial" w:cs="Arial"/>
              </w:rPr>
              <w:t xml:space="preserve">Analitički pristup </w:t>
            </w:r>
            <w:proofErr w:type="spellStart"/>
            <w:r w:rsidRPr="00EB3FA2">
              <w:rPr>
                <w:rFonts w:ascii="Arial" w:hAnsi="Arial" w:cs="Arial"/>
              </w:rPr>
              <w:t>samovrednovanja</w:t>
            </w:r>
            <w:proofErr w:type="spellEnd"/>
            <w:r w:rsidRPr="00EB3FA2">
              <w:rPr>
                <w:rFonts w:ascii="Arial" w:hAnsi="Arial" w:cs="Arial"/>
              </w:rPr>
              <w:t xml:space="preserve"> u odnosu na postignuća drugih učenika</w:t>
            </w:r>
          </w:p>
        </w:tc>
      </w:tr>
      <w:tr w:rsidR="00D6172D" w:rsidRPr="00AB396E" w:rsidTr="005B0CEC">
        <w:trPr>
          <w:trHeight w:val="849"/>
        </w:trPr>
        <w:tc>
          <w:tcPr>
            <w:tcW w:w="3073" w:type="dxa"/>
            <w:shd w:val="clear" w:color="auto" w:fill="E5DFEC"/>
          </w:tcPr>
          <w:p w:rsidR="00D6172D" w:rsidRPr="001E6930" w:rsidRDefault="00D6172D" w:rsidP="005B0CEC">
            <w:pPr>
              <w:jc w:val="center"/>
              <w:rPr>
                <w:rFonts w:ascii="Arial" w:hAnsi="Arial" w:cs="Arial"/>
              </w:rPr>
            </w:pPr>
          </w:p>
          <w:p w:rsidR="00D6172D" w:rsidRPr="001E6930" w:rsidRDefault="00D6172D" w:rsidP="005B0CEC">
            <w:pPr>
              <w:jc w:val="center"/>
              <w:rPr>
                <w:rFonts w:ascii="Arial" w:hAnsi="Arial" w:cs="Arial"/>
              </w:rPr>
            </w:pPr>
            <w:r w:rsidRPr="001E6930">
              <w:rPr>
                <w:rFonts w:ascii="Arial" w:hAnsi="Arial" w:cs="Arial"/>
              </w:rPr>
              <w:t>VREMENIK</w:t>
            </w:r>
          </w:p>
          <w:p w:rsidR="00D6172D" w:rsidRPr="001E6930" w:rsidRDefault="00D6172D" w:rsidP="005B0CEC">
            <w:pPr>
              <w:jc w:val="center"/>
              <w:rPr>
                <w:rFonts w:ascii="Arial" w:hAnsi="Arial" w:cs="Arial"/>
              </w:rPr>
            </w:pPr>
          </w:p>
        </w:tc>
        <w:tc>
          <w:tcPr>
            <w:tcW w:w="8047" w:type="dxa"/>
            <w:gridSpan w:val="2"/>
            <w:vAlign w:val="center"/>
          </w:tcPr>
          <w:p w:rsidR="00D6172D" w:rsidRPr="00E70F06" w:rsidRDefault="00D6172D" w:rsidP="005B0CEC">
            <w:pPr>
              <w:jc w:val="center"/>
            </w:pPr>
            <w:r>
              <w:t>2015./2016.</w:t>
            </w:r>
          </w:p>
        </w:tc>
      </w:tr>
      <w:tr w:rsidR="00D6172D" w:rsidRPr="00AB396E" w:rsidTr="005B0CEC">
        <w:trPr>
          <w:trHeight w:val="1420"/>
        </w:trPr>
        <w:tc>
          <w:tcPr>
            <w:tcW w:w="3073" w:type="dxa"/>
            <w:shd w:val="clear" w:color="auto" w:fill="E5DFEC"/>
          </w:tcPr>
          <w:p w:rsidR="00D6172D" w:rsidRPr="001E6930" w:rsidRDefault="00D6172D" w:rsidP="005B0CEC">
            <w:pPr>
              <w:jc w:val="center"/>
              <w:rPr>
                <w:rFonts w:ascii="Arial" w:hAnsi="Arial" w:cs="Arial"/>
              </w:rPr>
            </w:pPr>
          </w:p>
          <w:p w:rsidR="00D6172D" w:rsidRPr="001E6930" w:rsidRDefault="00D6172D" w:rsidP="005B0CEC">
            <w:pPr>
              <w:jc w:val="center"/>
              <w:rPr>
                <w:rFonts w:ascii="Arial" w:hAnsi="Arial" w:cs="Arial"/>
              </w:rPr>
            </w:pPr>
            <w:r w:rsidRPr="001E6930">
              <w:rPr>
                <w:rFonts w:ascii="Arial" w:hAnsi="Arial" w:cs="Arial"/>
              </w:rPr>
              <w:t>TROŠKOVNIK</w:t>
            </w:r>
          </w:p>
          <w:p w:rsidR="00D6172D" w:rsidRPr="001E6930" w:rsidRDefault="00D6172D" w:rsidP="005B0CEC">
            <w:pPr>
              <w:jc w:val="center"/>
              <w:rPr>
                <w:rFonts w:ascii="Arial" w:hAnsi="Arial" w:cs="Arial"/>
              </w:rPr>
            </w:pPr>
          </w:p>
        </w:tc>
        <w:tc>
          <w:tcPr>
            <w:tcW w:w="8047" w:type="dxa"/>
            <w:gridSpan w:val="2"/>
            <w:vAlign w:val="center"/>
          </w:tcPr>
          <w:p w:rsidR="00D6172D" w:rsidRPr="00E70F06" w:rsidRDefault="00D6172D" w:rsidP="005B0CEC">
            <w:pPr>
              <w:jc w:val="center"/>
            </w:pPr>
          </w:p>
        </w:tc>
      </w:tr>
      <w:tr w:rsidR="00D6172D" w:rsidRPr="00AB396E" w:rsidTr="005B0CEC">
        <w:trPr>
          <w:trHeight w:val="1404"/>
        </w:trPr>
        <w:tc>
          <w:tcPr>
            <w:tcW w:w="3073" w:type="dxa"/>
            <w:shd w:val="clear" w:color="auto" w:fill="E5DFEC"/>
          </w:tcPr>
          <w:p w:rsidR="00D6172D" w:rsidRPr="001E6930" w:rsidRDefault="00D6172D" w:rsidP="005B0CEC">
            <w:pPr>
              <w:jc w:val="center"/>
              <w:rPr>
                <w:rFonts w:ascii="Arial" w:hAnsi="Arial" w:cs="Arial"/>
              </w:rPr>
            </w:pPr>
          </w:p>
          <w:p w:rsidR="00D6172D" w:rsidRPr="001E6930" w:rsidRDefault="00D6172D" w:rsidP="005B0CEC">
            <w:pPr>
              <w:jc w:val="center"/>
              <w:rPr>
                <w:rFonts w:ascii="Arial" w:hAnsi="Arial" w:cs="Arial"/>
              </w:rPr>
            </w:pPr>
            <w:r w:rsidRPr="001E6930">
              <w:rPr>
                <w:rFonts w:ascii="Arial" w:hAnsi="Arial" w:cs="Arial"/>
              </w:rPr>
              <w:t>NAČIN PRAĆENJA I PROVJERE ISHODA/POSTIGNUĆA</w:t>
            </w:r>
          </w:p>
          <w:p w:rsidR="00D6172D" w:rsidRPr="001E6930" w:rsidRDefault="00D6172D" w:rsidP="005B0CEC">
            <w:pPr>
              <w:jc w:val="center"/>
              <w:rPr>
                <w:rFonts w:ascii="Arial" w:hAnsi="Arial" w:cs="Arial"/>
              </w:rPr>
            </w:pPr>
          </w:p>
        </w:tc>
        <w:tc>
          <w:tcPr>
            <w:tcW w:w="8047" w:type="dxa"/>
            <w:gridSpan w:val="2"/>
          </w:tcPr>
          <w:p w:rsidR="00D6172D" w:rsidRPr="001E6930" w:rsidRDefault="00D6172D" w:rsidP="005B0CEC">
            <w:pPr>
              <w:jc w:val="both"/>
              <w:rPr>
                <w:rFonts w:ascii="Arial" w:hAnsi="Arial" w:cs="Arial"/>
              </w:rPr>
            </w:pPr>
          </w:p>
          <w:p w:rsidR="00D6172D" w:rsidRPr="001E6930" w:rsidRDefault="00D6172D" w:rsidP="005B0CEC">
            <w:pPr>
              <w:jc w:val="both"/>
              <w:rPr>
                <w:rFonts w:ascii="Arial" w:hAnsi="Arial" w:cs="Arial"/>
              </w:rPr>
            </w:pPr>
            <w:r>
              <w:t>Praćenje interesa i obrazovnih rezultata te upornosti i angažiranosti učenika, te korištenje rezultata vrednovanja kao motivacija za daljnji rad</w:t>
            </w:r>
          </w:p>
        </w:tc>
      </w:tr>
    </w:tbl>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tbl>
      <w:tblPr>
        <w:tblStyle w:val="Reetkatablice"/>
        <w:tblpPr w:leftFromText="180" w:rightFromText="180" w:vertAnchor="page" w:horzAnchor="margin" w:tblpXSpec="center" w:tblpY="916"/>
        <w:tblW w:w="11120" w:type="dxa"/>
        <w:tblLook w:val="04A0" w:firstRow="1" w:lastRow="0" w:firstColumn="1" w:lastColumn="0" w:noHBand="0" w:noVBand="1"/>
      </w:tblPr>
      <w:tblGrid>
        <w:gridCol w:w="3073"/>
        <w:gridCol w:w="2117"/>
        <w:gridCol w:w="5930"/>
      </w:tblGrid>
      <w:tr w:rsidR="00D6172D" w:rsidRPr="00AB396E" w:rsidTr="005B0CEC">
        <w:trPr>
          <w:trHeight w:val="833"/>
        </w:trPr>
        <w:tc>
          <w:tcPr>
            <w:tcW w:w="3073" w:type="dxa"/>
            <w:shd w:val="clear" w:color="auto" w:fill="7030A0"/>
          </w:tcPr>
          <w:p w:rsidR="00D6172D" w:rsidRPr="00AB396E" w:rsidRDefault="00D6172D" w:rsidP="005B0CEC">
            <w:pPr>
              <w:jc w:val="center"/>
              <w:rPr>
                <w:rFonts w:ascii="Arial" w:hAnsi="Arial" w:cs="Arial"/>
              </w:rPr>
            </w:pPr>
          </w:p>
          <w:p w:rsidR="00D6172D" w:rsidRPr="000932DD" w:rsidRDefault="00D6172D" w:rsidP="005B0CEC">
            <w:pPr>
              <w:jc w:val="center"/>
              <w:rPr>
                <w:rFonts w:ascii="Arial" w:hAnsi="Arial" w:cs="Arial"/>
                <w:color w:val="FFFF00"/>
                <w:sz w:val="28"/>
                <w:szCs w:val="28"/>
              </w:rPr>
            </w:pPr>
            <w:r w:rsidRPr="000932DD">
              <w:rPr>
                <w:b/>
                <w:i/>
                <w:color w:val="FFFF00"/>
                <w:sz w:val="28"/>
                <w:szCs w:val="28"/>
              </w:rPr>
              <w:t>KONCERTI  GLAZBENIH ODJELA</w:t>
            </w:r>
          </w:p>
        </w:tc>
        <w:tc>
          <w:tcPr>
            <w:tcW w:w="8047" w:type="dxa"/>
            <w:gridSpan w:val="2"/>
            <w:shd w:val="clear" w:color="auto" w:fill="7030A0"/>
            <w:vAlign w:val="center"/>
          </w:tcPr>
          <w:p w:rsidR="00D6172D" w:rsidRPr="00E70F06" w:rsidRDefault="00D6172D" w:rsidP="005B0CEC">
            <w:pPr>
              <w:jc w:val="center"/>
              <w:rPr>
                <w:b/>
                <w:i/>
              </w:rPr>
            </w:pPr>
            <w:r>
              <w:rPr>
                <w:b/>
                <w:i/>
                <w:color w:val="FFFF00"/>
              </w:rPr>
              <w:t>KONCERTI U MALOJ DVORANI DOMA KULTURE  I/ILI U ŠKOLI</w:t>
            </w:r>
            <w:r>
              <w:rPr>
                <w:b/>
                <w:i/>
              </w:rPr>
              <w:t xml:space="preserve">   </w:t>
            </w:r>
          </w:p>
        </w:tc>
      </w:tr>
      <w:tr w:rsidR="00D6172D" w:rsidRPr="00AB396E" w:rsidTr="005B0CEC">
        <w:trPr>
          <w:trHeight w:val="571"/>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VODITELJ I NOSITELJI AKTIVNOSTI</w:t>
            </w:r>
          </w:p>
        </w:tc>
        <w:tc>
          <w:tcPr>
            <w:tcW w:w="8047" w:type="dxa"/>
            <w:gridSpan w:val="2"/>
            <w:vAlign w:val="center"/>
          </w:tcPr>
          <w:p w:rsidR="00D6172D" w:rsidRPr="00436D38" w:rsidRDefault="00D6172D" w:rsidP="005B0CEC">
            <w:pPr>
              <w:jc w:val="left"/>
              <w:rPr>
                <w:rFonts w:ascii="Arial" w:hAnsi="Arial" w:cs="Arial"/>
                <w:color w:val="FFFF00"/>
              </w:rPr>
            </w:pPr>
            <w:r>
              <w:rPr>
                <w:rFonts w:ascii="Arial" w:hAnsi="Arial" w:cs="Arial"/>
              </w:rPr>
              <w:t>-učiteljice i učenici klaviristi</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CILJEVI I NAMJENA</w:t>
            </w:r>
          </w:p>
          <w:p w:rsidR="00D6172D" w:rsidRPr="00AB396E" w:rsidRDefault="00D6172D" w:rsidP="005B0CEC">
            <w:pPr>
              <w:jc w:val="center"/>
              <w:rPr>
                <w:rFonts w:ascii="Arial" w:hAnsi="Arial" w:cs="Arial"/>
              </w:rPr>
            </w:pPr>
          </w:p>
        </w:tc>
        <w:tc>
          <w:tcPr>
            <w:tcW w:w="8047" w:type="dxa"/>
            <w:gridSpan w:val="2"/>
            <w:vAlign w:val="center"/>
          </w:tcPr>
          <w:p w:rsidR="00D6172D" w:rsidRPr="00F5198B" w:rsidRDefault="00D6172D" w:rsidP="005B0CEC">
            <w:pPr>
              <w:jc w:val="left"/>
              <w:rPr>
                <w:rFonts w:ascii="Arial" w:hAnsi="Arial" w:cs="Arial"/>
              </w:rPr>
            </w:pPr>
            <w:r w:rsidRPr="00F5198B">
              <w:rPr>
                <w:rFonts w:ascii="Arial" w:hAnsi="Arial" w:cs="Arial"/>
              </w:rPr>
              <w:t>-stjecanje iskustva javnog nastupa, razvijanje samostalnosti i samopouzdanja, upoznavanje sa sviranjem ostalih učenika klavira, komunikacija i prijateljstvo učenika različitog uzrasta, neposredna suradnja i upoznavanje roditelja s postignućima učenika</w:t>
            </w:r>
          </w:p>
        </w:tc>
      </w:tr>
      <w:tr w:rsidR="00D6172D" w:rsidRPr="00AB396E" w:rsidTr="005B0CEC">
        <w:trPr>
          <w:trHeight w:val="1188"/>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OČEKIVANI ISHODI I POSTIGNUĆA</w:t>
            </w:r>
          </w:p>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5B0CEC">
            <w:pPr>
              <w:jc w:val="left"/>
              <w:rPr>
                <w:rFonts w:ascii="Arial" w:hAnsi="Arial" w:cs="Arial"/>
              </w:rPr>
            </w:pPr>
            <w:r w:rsidRPr="00F5198B">
              <w:rPr>
                <w:rFonts w:ascii="Arial" w:hAnsi="Arial" w:cs="Arial"/>
              </w:rPr>
              <w:t>-2-4</w:t>
            </w:r>
            <w:r>
              <w:rPr>
                <w:rFonts w:ascii="Arial" w:hAnsi="Arial" w:cs="Arial"/>
              </w:rPr>
              <w:t xml:space="preserve"> koncerta na kojima će se učenici prezentirati svoj rad roditeljima i ostalim posjetiteljima koncerta</w:t>
            </w:r>
          </w:p>
          <w:p w:rsidR="00D6172D" w:rsidRDefault="00D6172D" w:rsidP="005B0CEC">
            <w:pPr>
              <w:jc w:val="left"/>
              <w:rPr>
                <w:rFonts w:ascii="Arial" w:hAnsi="Arial" w:cs="Arial"/>
              </w:rPr>
            </w:pPr>
            <w:r>
              <w:rPr>
                <w:rFonts w:ascii="Arial" w:hAnsi="Arial" w:cs="Arial"/>
              </w:rPr>
              <w:t>-snalaženje u koncertnoj situaciji</w:t>
            </w:r>
          </w:p>
          <w:p w:rsidR="00D6172D" w:rsidRPr="00F5198B" w:rsidRDefault="00D6172D" w:rsidP="005B0CEC">
            <w:pPr>
              <w:jc w:val="left"/>
              <w:rPr>
                <w:rFonts w:ascii="Arial" w:hAnsi="Arial" w:cs="Arial"/>
              </w:rPr>
            </w:pPr>
            <w:r>
              <w:rPr>
                <w:rFonts w:ascii="Arial" w:hAnsi="Arial" w:cs="Arial"/>
              </w:rPr>
              <w:t>-razvoj sposobnosti kritičkog slušanja svoje i tuđih izvedbi</w:t>
            </w:r>
          </w:p>
        </w:tc>
      </w:tr>
      <w:tr w:rsidR="00D6172D" w:rsidRPr="00AB396E" w:rsidTr="005B0CEC">
        <w:trPr>
          <w:trHeight w:val="196"/>
        </w:trPr>
        <w:tc>
          <w:tcPr>
            <w:tcW w:w="3073" w:type="dxa"/>
            <w:vMerge w:val="restart"/>
            <w:shd w:val="clear" w:color="auto" w:fill="E5DFEC" w:themeFill="accent4" w:themeFillTint="33"/>
            <w:vAlign w:val="center"/>
          </w:tcPr>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OBLIK</w:t>
            </w:r>
          </w:p>
          <w:p w:rsidR="00D6172D" w:rsidRPr="00AB396E" w:rsidRDefault="00D6172D" w:rsidP="005B0CEC">
            <w:pPr>
              <w:rPr>
                <w:rFonts w:ascii="Arial" w:hAnsi="Arial" w:cs="Arial"/>
              </w:rPr>
            </w:pPr>
          </w:p>
        </w:tc>
        <w:tc>
          <w:tcPr>
            <w:tcW w:w="5930" w:type="dxa"/>
            <w:vAlign w:val="center"/>
          </w:tcPr>
          <w:p w:rsidR="00D6172D" w:rsidRPr="00F5198B" w:rsidRDefault="00D6172D" w:rsidP="005B0CEC">
            <w:pPr>
              <w:jc w:val="center"/>
              <w:rPr>
                <w:rFonts w:ascii="Arial" w:hAnsi="Arial" w:cs="Arial"/>
              </w:rPr>
            </w:pPr>
            <w:r>
              <w:rPr>
                <w:rFonts w:ascii="Arial" w:hAnsi="Arial" w:cs="Arial"/>
              </w:rPr>
              <w:t xml:space="preserve">-javni nastup,odnosno, izvođenje glazbenog djela na klaviru pred publikom </w:t>
            </w:r>
          </w:p>
        </w:tc>
      </w:tr>
      <w:tr w:rsidR="00D6172D" w:rsidRPr="00AB396E" w:rsidTr="005B0CEC">
        <w:trPr>
          <w:trHeight w:val="162"/>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SUDIONICI</w:t>
            </w:r>
          </w:p>
          <w:p w:rsidR="00D6172D" w:rsidRPr="00AB396E" w:rsidRDefault="00D6172D" w:rsidP="005B0CEC">
            <w:pPr>
              <w:rPr>
                <w:rFonts w:ascii="Arial" w:hAnsi="Arial" w:cs="Arial"/>
              </w:rPr>
            </w:pPr>
          </w:p>
        </w:tc>
        <w:tc>
          <w:tcPr>
            <w:tcW w:w="5930" w:type="dxa"/>
            <w:vAlign w:val="center"/>
          </w:tcPr>
          <w:p w:rsidR="00D6172D" w:rsidRPr="00835710" w:rsidRDefault="00D6172D" w:rsidP="005B0CEC">
            <w:pPr>
              <w:jc w:val="left"/>
              <w:rPr>
                <w:rFonts w:ascii="Arial" w:hAnsi="Arial" w:cs="Arial"/>
              </w:rPr>
            </w:pPr>
            <w:r>
              <w:rPr>
                <w:rFonts w:ascii="Arial" w:hAnsi="Arial" w:cs="Arial"/>
              </w:rPr>
              <w:t>-učenici klavira i učitelji</w:t>
            </w:r>
          </w:p>
        </w:tc>
      </w:tr>
      <w:tr w:rsidR="00D6172D" w:rsidRPr="00AB396E" w:rsidTr="005B0CEC">
        <w:trPr>
          <w:trHeight w:val="178"/>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NAČIN UČENJA</w:t>
            </w:r>
          </w:p>
          <w:p w:rsidR="00D6172D" w:rsidRPr="00AB396E" w:rsidRDefault="00D6172D" w:rsidP="005B0CEC">
            <w:pPr>
              <w:rPr>
                <w:rFonts w:ascii="Arial" w:hAnsi="Arial" w:cs="Arial"/>
              </w:rPr>
            </w:pPr>
          </w:p>
        </w:tc>
        <w:tc>
          <w:tcPr>
            <w:tcW w:w="5930" w:type="dxa"/>
            <w:vAlign w:val="center"/>
          </w:tcPr>
          <w:p w:rsidR="00D6172D" w:rsidRDefault="00D6172D" w:rsidP="005B0CEC">
            <w:pPr>
              <w:jc w:val="center"/>
              <w:rPr>
                <w:rFonts w:ascii="Arial" w:hAnsi="Arial" w:cs="Arial"/>
              </w:rPr>
            </w:pPr>
            <w:r>
              <w:rPr>
                <w:rFonts w:ascii="Arial" w:hAnsi="Arial" w:cs="Arial"/>
              </w:rPr>
              <w:t>-sviranjem klavira i slušanjem izvedbi drugih učenika</w:t>
            </w:r>
          </w:p>
          <w:p w:rsidR="00D6172D" w:rsidRPr="00AB396E" w:rsidRDefault="00D6172D" w:rsidP="005B0CEC">
            <w:pPr>
              <w:jc w:val="center"/>
              <w:rPr>
                <w:rFonts w:ascii="Arial" w:hAnsi="Arial" w:cs="Arial"/>
              </w:rPr>
            </w:pPr>
            <w:r>
              <w:rPr>
                <w:rFonts w:ascii="Arial" w:hAnsi="Arial" w:cs="Arial"/>
              </w:rPr>
              <w:t>-snalaženjem u  koncertnoj situaciji</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VREMENIK</w:t>
            </w:r>
          </w:p>
          <w:p w:rsidR="00D6172D" w:rsidRPr="00AB396E" w:rsidRDefault="00D6172D" w:rsidP="005B0CEC">
            <w:pPr>
              <w:jc w:val="center"/>
              <w:rPr>
                <w:rFonts w:ascii="Arial" w:hAnsi="Arial" w:cs="Arial"/>
              </w:rPr>
            </w:pPr>
          </w:p>
        </w:tc>
        <w:tc>
          <w:tcPr>
            <w:tcW w:w="8047" w:type="dxa"/>
            <w:gridSpan w:val="2"/>
            <w:vAlign w:val="center"/>
          </w:tcPr>
          <w:p w:rsidR="00D6172D" w:rsidRPr="000B37FD" w:rsidRDefault="00D6172D" w:rsidP="005B0CEC">
            <w:pPr>
              <w:jc w:val="left"/>
              <w:rPr>
                <w:rFonts w:ascii="Arial" w:hAnsi="Arial" w:cs="Arial"/>
              </w:rPr>
            </w:pPr>
            <w:r>
              <w:rPr>
                <w:rFonts w:ascii="Arial" w:hAnsi="Arial" w:cs="Arial"/>
              </w:rPr>
              <w:t>- 2-4 koncerta tijekom nastavne godine 2015/16.</w:t>
            </w:r>
          </w:p>
        </w:tc>
      </w:tr>
      <w:tr w:rsidR="00D6172D" w:rsidRPr="00AB396E" w:rsidTr="005B0CEC">
        <w:trPr>
          <w:trHeight w:val="1420"/>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TROŠKOVNIK</w:t>
            </w:r>
          </w:p>
          <w:p w:rsidR="00D6172D" w:rsidRPr="00AB396E" w:rsidRDefault="00D6172D" w:rsidP="005B0CEC">
            <w:pPr>
              <w:jc w:val="center"/>
              <w:rPr>
                <w:rFonts w:ascii="Arial" w:hAnsi="Arial" w:cs="Arial"/>
              </w:rPr>
            </w:pPr>
          </w:p>
        </w:tc>
        <w:tc>
          <w:tcPr>
            <w:tcW w:w="8047" w:type="dxa"/>
            <w:gridSpan w:val="2"/>
            <w:vAlign w:val="center"/>
          </w:tcPr>
          <w:p w:rsidR="00D6172D" w:rsidRPr="000B37FD" w:rsidRDefault="00D6172D" w:rsidP="005B0CEC">
            <w:pPr>
              <w:jc w:val="left"/>
              <w:rPr>
                <w:rFonts w:ascii="Arial" w:hAnsi="Arial" w:cs="Arial"/>
              </w:rPr>
            </w:pPr>
            <w:r>
              <w:rPr>
                <w:rFonts w:ascii="Arial" w:hAnsi="Arial" w:cs="Arial"/>
              </w:rPr>
              <w:t xml:space="preserve">-trošak </w:t>
            </w:r>
            <w:proofErr w:type="spellStart"/>
            <w:r>
              <w:rPr>
                <w:rFonts w:ascii="Arial" w:hAnsi="Arial" w:cs="Arial"/>
              </w:rPr>
              <w:t>printanja</w:t>
            </w:r>
            <w:proofErr w:type="spellEnd"/>
            <w:r>
              <w:rPr>
                <w:rFonts w:ascii="Arial" w:hAnsi="Arial" w:cs="Arial"/>
              </w:rPr>
              <w:t xml:space="preserve"> programa za koncerte i male zakuske nakon koncerta (</w:t>
            </w:r>
            <w:proofErr w:type="spellStart"/>
            <w:r>
              <w:rPr>
                <w:rFonts w:ascii="Arial" w:hAnsi="Arial" w:cs="Arial"/>
              </w:rPr>
              <w:t>cca</w:t>
            </w:r>
            <w:proofErr w:type="spellEnd"/>
            <w:r>
              <w:rPr>
                <w:rFonts w:ascii="Arial" w:hAnsi="Arial" w:cs="Arial"/>
              </w:rPr>
              <w:t xml:space="preserve"> 300-500 kn)</w:t>
            </w:r>
          </w:p>
        </w:tc>
      </w:tr>
      <w:tr w:rsidR="00D6172D" w:rsidRPr="00AB396E" w:rsidTr="005B0CEC">
        <w:trPr>
          <w:trHeight w:val="1404"/>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NAČIN PRAĆENJA I PROVJERE ISHODA/POSTIGNUĆA</w:t>
            </w:r>
          </w:p>
          <w:p w:rsidR="00D6172D" w:rsidRDefault="00D6172D" w:rsidP="005B0CEC">
            <w:pPr>
              <w:jc w:val="center"/>
              <w:rPr>
                <w:rFonts w:ascii="Arial" w:hAnsi="Arial" w:cs="Arial"/>
              </w:rPr>
            </w:pPr>
          </w:p>
        </w:tc>
        <w:tc>
          <w:tcPr>
            <w:tcW w:w="8047" w:type="dxa"/>
            <w:gridSpan w:val="2"/>
          </w:tcPr>
          <w:p w:rsidR="00D6172D" w:rsidRDefault="00D6172D" w:rsidP="005B0CEC">
            <w:pPr>
              <w:rPr>
                <w:rFonts w:ascii="Arial" w:hAnsi="Arial" w:cs="Arial"/>
              </w:rPr>
            </w:pPr>
          </w:p>
          <w:p w:rsidR="00D6172D" w:rsidRPr="00AB396E" w:rsidRDefault="00D6172D" w:rsidP="005B0CEC">
            <w:pPr>
              <w:rPr>
                <w:rFonts w:ascii="Arial" w:hAnsi="Arial" w:cs="Arial"/>
              </w:rPr>
            </w:pPr>
            <w:r>
              <w:rPr>
                <w:rFonts w:ascii="Arial" w:hAnsi="Arial" w:cs="Arial"/>
              </w:rPr>
              <w:t>-zajednička analiza i kritički osvrt na izvedbe učenika od strane učitelja i učenika te korištenje postignuća kao motivacije za daljnji rad</w:t>
            </w:r>
          </w:p>
        </w:tc>
      </w:tr>
    </w:tbl>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tbl>
      <w:tblPr>
        <w:tblStyle w:val="Reetkatablice"/>
        <w:tblpPr w:leftFromText="180" w:rightFromText="180" w:vertAnchor="page" w:horzAnchor="margin" w:tblpXSpec="center" w:tblpY="2161"/>
        <w:tblW w:w="11120" w:type="dxa"/>
        <w:tblLook w:val="04A0" w:firstRow="1" w:lastRow="0" w:firstColumn="1" w:lastColumn="0" w:noHBand="0" w:noVBand="1"/>
      </w:tblPr>
      <w:tblGrid>
        <w:gridCol w:w="3073"/>
        <w:gridCol w:w="2117"/>
        <w:gridCol w:w="5930"/>
      </w:tblGrid>
      <w:tr w:rsidR="00D6172D" w:rsidRPr="00AB396E" w:rsidTr="005B0CEC">
        <w:trPr>
          <w:trHeight w:val="833"/>
        </w:trPr>
        <w:tc>
          <w:tcPr>
            <w:tcW w:w="3073" w:type="dxa"/>
            <w:shd w:val="clear" w:color="auto" w:fill="7030A0"/>
          </w:tcPr>
          <w:p w:rsidR="00D6172D" w:rsidRPr="00AB396E" w:rsidRDefault="00D6172D" w:rsidP="005B0CEC">
            <w:pPr>
              <w:jc w:val="center"/>
              <w:rPr>
                <w:rFonts w:ascii="Arial" w:hAnsi="Arial" w:cs="Arial"/>
              </w:rPr>
            </w:pPr>
          </w:p>
          <w:p w:rsidR="00D6172D" w:rsidRPr="000932DD" w:rsidRDefault="00D6172D" w:rsidP="005B0CEC">
            <w:pPr>
              <w:jc w:val="center"/>
              <w:rPr>
                <w:rFonts w:ascii="Arial" w:hAnsi="Arial" w:cs="Arial"/>
                <w:color w:val="FFFF00"/>
                <w:sz w:val="28"/>
                <w:szCs w:val="28"/>
              </w:rPr>
            </w:pPr>
            <w:r w:rsidRPr="000932DD">
              <w:rPr>
                <w:b/>
                <w:i/>
                <w:color w:val="FFFF00"/>
                <w:sz w:val="28"/>
                <w:szCs w:val="28"/>
              </w:rPr>
              <w:t>KONCERTI  GLAZBENIH ODJELA</w:t>
            </w:r>
          </w:p>
        </w:tc>
        <w:tc>
          <w:tcPr>
            <w:tcW w:w="8047" w:type="dxa"/>
            <w:gridSpan w:val="2"/>
            <w:shd w:val="clear" w:color="auto" w:fill="7030A0"/>
            <w:vAlign w:val="center"/>
          </w:tcPr>
          <w:p w:rsidR="00D6172D" w:rsidRPr="00E70F06" w:rsidRDefault="00D6172D" w:rsidP="005B0CEC">
            <w:pPr>
              <w:jc w:val="center"/>
              <w:rPr>
                <w:b/>
                <w:i/>
              </w:rPr>
            </w:pPr>
            <w:r>
              <w:rPr>
                <w:b/>
                <w:i/>
              </w:rPr>
              <w:t xml:space="preserve">KONCERTI KLARINETISTA   </w:t>
            </w:r>
          </w:p>
        </w:tc>
      </w:tr>
      <w:tr w:rsidR="00D6172D" w:rsidRPr="00AB396E" w:rsidTr="005B0CEC">
        <w:trPr>
          <w:trHeight w:val="571"/>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VODITELJ I NOSITELJI AKTIVNOSTI</w:t>
            </w:r>
          </w:p>
        </w:tc>
        <w:tc>
          <w:tcPr>
            <w:tcW w:w="8047" w:type="dxa"/>
            <w:gridSpan w:val="2"/>
            <w:vAlign w:val="center"/>
          </w:tcPr>
          <w:p w:rsidR="00D6172D" w:rsidRDefault="00D6172D" w:rsidP="005B0CEC">
            <w:pPr>
              <w:jc w:val="center"/>
              <w:rPr>
                <w:rFonts w:ascii="Arial" w:hAnsi="Arial" w:cs="Arial"/>
              </w:rPr>
            </w:pPr>
            <w:r>
              <w:rPr>
                <w:rFonts w:ascii="Arial" w:hAnsi="Arial" w:cs="Arial"/>
              </w:rPr>
              <w:t>Učitelj klarineta i učenici</w:t>
            </w:r>
          </w:p>
          <w:p w:rsidR="00D6172D" w:rsidRPr="00436D38" w:rsidRDefault="00D6172D" w:rsidP="005B0CEC">
            <w:pPr>
              <w:jc w:val="center"/>
              <w:rPr>
                <w:rFonts w:ascii="Arial" w:hAnsi="Arial" w:cs="Arial"/>
                <w:color w:val="FFFF00"/>
              </w:rPr>
            </w:pP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CILJEVI I NAMJENA</w:t>
            </w: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5B0CEC">
            <w:pPr>
              <w:jc w:val="center"/>
              <w:rPr>
                <w:rFonts w:ascii="Arial" w:hAnsi="Arial" w:cs="Arial"/>
              </w:rPr>
            </w:pPr>
            <w:r w:rsidRPr="004B37D5">
              <w:rPr>
                <w:rFonts w:ascii="Arial" w:hAnsi="Arial" w:cs="Arial"/>
              </w:rPr>
              <w:t xml:space="preserve">Stjecanje iskustva javnog nastupa, razvijanje samostalnosti i samopouzdanja, upoznavanje sa sviranjem ostalih učenika klavira, komunikacija i prijateljstvo učenika različitog uzrasta, neposredna suradnja i upoznavanje roditelja s postignućima učenika, da se mogu pokazati i oni učenici koji inače ne sviraju na velikim koncertima </w:t>
            </w:r>
          </w:p>
          <w:p w:rsidR="00D6172D" w:rsidRPr="00762C2A" w:rsidRDefault="00D6172D" w:rsidP="005B0CEC">
            <w:pPr>
              <w:jc w:val="center"/>
              <w:rPr>
                <w:rFonts w:ascii="Arial" w:hAnsi="Arial" w:cs="Arial"/>
              </w:rPr>
            </w:pPr>
            <w:r w:rsidRPr="00762C2A">
              <w:rPr>
                <w:rFonts w:ascii="Arial" w:hAnsi="Arial" w:cs="Arial"/>
              </w:rPr>
              <w:t>Prezentacija rada učenika roditeljima i ostalim posjetiteljima koncerata</w:t>
            </w:r>
          </w:p>
        </w:tc>
      </w:tr>
      <w:tr w:rsidR="00D6172D" w:rsidRPr="00AB396E" w:rsidTr="005B0CEC">
        <w:trPr>
          <w:trHeight w:val="1188"/>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OČEKIVANI ISHODI I POSTIGNUĆA</w:t>
            </w:r>
          </w:p>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p>
        </w:tc>
        <w:tc>
          <w:tcPr>
            <w:tcW w:w="8047" w:type="dxa"/>
            <w:gridSpan w:val="2"/>
            <w:vAlign w:val="center"/>
          </w:tcPr>
          <w:p w:rsidR="00D6172D" w:rsidRPr="00D529F2" w:rsidRDefault="00D6172D" w:rsidP="005B0CEC">
            <w:pPr>
              <w:jc w:val="center"/>
              <w:rPr>
                <w:rFonts w:ascii="Arial" w:hAnsi="Arial" w:cs="Arial"/>
              </w:rPr>
            </w:pPr>
            <w:r w:rsidRPr="00D529F2">
              <w:rPr>
                <w:rFonts w:ascii="Arial" w:hAnsi="Arial" w:cs="Arial"/>
              </w:rPr>
              <w:t>Da svi odsviraju što bolje mogu i znaju, da se ne boje, da uživaju dok sviraju, i da to mogu nekome pokazati</w:t>
            </w:r>
          </w:p>
        </w:tc>
      </w:tr>
      <w:tr w:rsidR="00D6172D" w:rsidRPr="00AB396E" w:rsidTr="005B0CEC">
        <w:trPr>
          <w:trHeight w:val="196"/>
        </w:trPr>
        <w:tc>
          <w:tcPr>
            <w:tcW w:w="3073" w:type="dxa"/>
            <w:vMerge w:val="restart"/>
            <w:shd w:val="clear" w:color="auto" w:fill="E5DFEC" w:themeFill="accent4" w:themeFillTint="33"/>
            <w:vAlign w:val="center"/>
          </w:tcPr>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OBLIK</w:t>
            </w:r>
          </w:p>
          <w:p w:rsidR="00D6172D" w:rsidRPr="00AB396E" w:rsidRDefault="00D6172D" w:rsidP="005B0CEC">
            <w:pPr>
              <w:rPr>
                <w:rFonts w:ascii="Arial" w:hAnsi="Arial" w:cs="Arial"/>
              </w:rPr>
            </w:pPr>
          </w:p>
        </w:tc>
        <w:tc>
          <w:tcPr>
            <w:tcW w:w="5930" w:type="dxa"/>
            <w:vAlign w:val="center"/>
          </w:tcPr>
          <w:p w:rsidR="00D6172D" w:rsidRPr="00D529F2" w:rsidRDefault="00D6172D" w:rsidP="005B0CEC">
            <w:pPr>
              <w:jc w:val="center"/>
              <w:rPr>
                <w:rFonts w:ascii="Arial" w:hAnsi="Arial" w:cs="Arial"/>
              </w:rPr>
            </w:pPr>
            <w:r w:rsidRPr="00D529F2">
              <w:rPr>
                <w:rFonts w:ascii="Arial" w:hAnsi="Arial" w:cs="Arial"/>
              </w:rPr>
              <w:t>Koncertom, javnim nastupom, sviranjem na klarinetu</w:t>
            </w:r>
          </w:p>
        </w:tc>
      </w:tr>
      <w:tr w:rsidR="00D6172D" w:rsidRPr="00AB396E" w:rsidTr="005B0CEC">
        <w:trPr>
          <w:trHeight w:val="162"/>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SUDIONICI</w:t>
            </w:r>
          </w:p>
          <w:p w:rsidR="00D6172D" w:rsidRPr="00AB396E" w:rsidRDefault="00D6172D" w:rsidP="005B0CEC">
            <w:pPr>
              <w:rPr>
                <w:rFonts w:ascii="Arial" w:hAnsi="Arial" w:cs="Arial"/>
              </w:rPr>
            </w:pPr>
          </w:p>
        </w:tc>
        <w:tc>
          <w:tcPr>
            <w:tcW w:w="5930" w:type="dxa"/>
            <w:vAlign w:val="center"/>
          </w:tcPr>
          <w:p w:rsidR="00D6172D" w:rsidRPr="00D529F2" w:rsidRDefault="00D6172D" w:rsidP="005B0CEC">
            <w:pPr>
              <w:jc w:val="center"/>
              <w:rPr>
                <w:rFonts w:ascii="Arial" w:hAnsi="Arial" w:cs="Arial"/>
              </w:rPr>
            </w:pPr>
            <w:r w:rsidRPr="00D529F2">
              <w:rPr>
                <w:rFonts w:ascii="Arial" w:hAnsi="Arial" w:cs="Arial"/>
              </w:rPr>
              <w:t>Učitelj, učenici, roditelji i ostali prijatelji koji su velika podrška</w:t>
            </w:r>
            <w:r>
              <w:rPr>
                <w:rFonts w:ascii="Arial" w:hAnsi="Arial" w:cs="Arial"/>
              </w:rPr>
              <w:t>, ako je moguće i u dogovoru sa kolegama flautistima napraviti zajednički koncert</w:t>
            </w:r>
          </w:p>
        </w:tc>
      </w:tr>
      <w:tr w:rsidR="00D6172D" w:rsidRPr="00AB396E" w:rsidTr="005B0CEC">
        <w:trPr>
          <w:trHeight w:val="178"/>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NAČIN UČENJA</w:t>
            </w:r>
          </w:p>
          <w:p w:rsidR="00D6172D" w:rsidRPr="00AB396E" w:rsidRDefault="00D6172D" w:rsidP="005B0CEC">
            <w:pPr>
              <w:rPr>
                <w:rFonts w:ascii="Arial" w:hAnsi="Arial" w:cs="Arial"/>
              </w:rPr>
            </w:pPr>
          </w:p>
        </w:tc>
        <w:tc>
          <w:tcPr>
            <w:tcW w:w="5930" w:type="dxa"/>
            <w:vAlign w:val="center"/>
          </w:tcPr>
          <w:p w:rsidR="00D6172D" w:rsidRPr="00AB396E" w:rsidRDefault="00D6172D" w:rsidP="005B0CEC">
            <w:pPr>
              <w:jc w:val="center"/>
              <w:rPr>
                <w:rFonts w:ascii="Arial" w:hAnsi="Arial" w:cs="Arial"/>
              </w:rPr>
            </w:pPr>
            <w:r>
              <w:rPr>
                <w:rFonts w:ascii="Arial" w:hAnsi="Arial" w:cs="Arial"/>
              </w:rPr>
              <w:t>Vježbanjem, sviranjem, učenjem na pogreškama, suočavanje s tremom, rješavanje straha, svakim sljedećim nastupom je sve lakše i bolje</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VREMENIK</w:t>
            </w: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5B0CEC">
            <w:pPr>
              <w:jc w:val="center"/>
              <w:rPr>
                <w:rFonts w:ascii="Arial" w:hAnsi="Arial" w:cs="Arial"/>
              </w:rPr>
            </w:pPr>
            <w:r w:rsidRPr="00AD5DD3">
              <w:rPr>
                <w:rFonts w:ascii="Arial" w:hAnsi="Arial" w:cs="Arial"/>
              </w:rPr>
              <w:t>2-4 koncerta tokom nastavne godine, po potrebi i u dogovoru s učenicima</w:t>
            </w:r>
          </w:p>
          <w:p w:rsidR="00D6172D" w:rsidRDefault="00D6172D" w:rsidP="005B0CEC">
            <w:pPr>
              <w:jc w:val="center"/>
              <w:rPr>
                <w:rFonts w:ascii="Arial" w:hAnsi="Arial" w:cs="Arial"/>
              </w:rPr>
            </w:pPr>
            <w:r>
              <w:rPr>
                <w:rFonts w:ascii="Arial" w:hAnsi="Arial" w:cs="Arial"/>
              </w:rPr>
              <w:t>Studeni ili prosinac i svibanj ili lipanj.</w:t>
            </w:r>
          </w:p>
          <w:p w:rsidR="00D6172D" w:rsidRPr="00AD5DD3" w:rsidRDefault="00D6172D" w:rsidP="005B0CEC">
            <w:pPr>
              <w:jc w:val="center"/>
              <w:rPr>
                <w:rFonts w:ascii="Arial" w:hAnsi="Arial" w:cs="Arial"/>
              </w:rPr>
            </w:pPr>
          </w:p>
        </w:tc>
      </w:tr>
      <w:tr w:rsidR="00D6172D" w:rsidRPr="00AB396E" w:rsidTr="005B0CEC">
        <w:trPr>
          <w:trHeight w:val="1420"/>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TROŠKOVNIK</w:t>
            </w:r>
          </w:p>
          <w:p w:rsidR="00D6172D" w:rsidRPr="00AB396E" w:rsidRDefault="00D6172D" w:rsidP="005B0CEC">
            <w:pPr>
              <w:jc w:val="center"/>
              <w:rPr>
                <w:rFonts w:ascii="Arial" w:hAnsi="Arial" w:cs="Arial"/>
              </w:rPr>
            </w:pPr>
          </w:p>
        </w:tc>
        <w:tc>
          <w:tcPr>
            <w:tcW w:w="8047" w:type="dxa"/>
            <w:gridSpan w:val="2"/>
            <w:vAlign w:val="center"/>
          </w:tcPr>
          <w:p w:rsidR="00D6172D" w:rsidRPr="008A692D" w:rsidRDefault="00D6172D" w:rsidP="005B0CEC">
            <w:pPr>
              <w:jc w:val="center"/>
              <w:rPr>
                <w:rFonts w:ascii="Arial" w:hAnsi="Arial" w:cs="Arial"/>
              </w:rPr>
            </w:pPr>
            <w:r w:rsidRPr="008A692D">
              <w:rPr>
                <w:rFonts w:ascii="Arial" w:hAnsi="Arial" w:cs="Arial"/>
              </w:rPr>
              <w:t xml:space="preserve">Trošak </w:t>
            </w:r>
            <w:proofErr w:type="spellStart"/>
            <w:r w:rsidRPr="008A692D">
              <w:rPr>
                <w:rFonts w:ascii="Arial" w:hAnsi="Arial" w:cs="Arial"/>
              </w:rPr>
              <w:t>printanja</w:t>
            </w:r>
            <w:proofErr w:type="spellEnd"/>
            <w:r w:rsidRPr="008A692D">
              <w:rPr>
                <w:rFonts w:ascii="Arial" w:hAnsi="Arial" w:cs="Arial"/>
              </w:rPr>
              <w:t xml:space="preserve"> programa koncerta za publiku</w:t>
            </w:r>
          </w:p>
        </w:tc>
      </w:tr>
      <w:tr w:rsidR="00D6172D" w:rsidRPr="00AB396E" w:rsidTr="005B0CEC">
        <w:trPr>
          <w:trHeight w:val="1404"/>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NAČIN PRAĆENJA I PROVJERE ISHODA/POSTIGNUĆA</w:t>
            </w:r>
          </w:p>
          <w:p w:rsidR="00D6172D" w:rsidRDefault="00D6172D" w:rsidP="005B0CEC">
            <w:pPr>
              <w:jc w:val="center"/>
              <w:rPr>
                <w:rFonts w:ascii="Arial" w:hAnsi="Arial" w:cs="Arial"/>
              </w:rPr>
            </w:pPr>
          </w:p>
        </w:tc>
        <w:tc>
          <w:tcPr>
            <w:tcW w:w="8047" w:type="dxa"/>
            <w:gridSpan w:val="2"/>
          </w:tcPr>
          <w:p w:rsidR="00D6172D" w:rsidRDefault="00D6172D" w:rsidP="005B0CEC">
            <w:pPr>
              <w:rPr>
                <w:rFonts w:ascii="Arial" w:hAnsi="Arial" w:cs="Arial"/>
              </w:rPr>
            </w:pPr>
          </w:p>
          <w:p w:rsidR="00D6172D" w:rsidRPr="00AB396E" w:rsidRDefault="00D6172D" w:rsidP="005B0CEC">
            <w:pPr>
              <w:rPr>
                <w:rFonts w:ascii="Arial" w:hAnsi="Arial" w:cs="Arial"/>
              </w:rPr>
            </w:pPr>
            <w:r>
              <w:rPr>
                <w:rFonts w:ascii="Arial" w:hAnsi="Arial" w:cs="Arial"/>
              </w:rPr>
              <w:t>Na sljedećim javnim nastupima, koncertima, smotrama, seminarima, natjecanjima, probama, nastavi, kritičkim osvrtom i razmišljanjem, analizom.</w:t>
            </w:r>
          </w:p>
        </w:tc>
      </w:tr>
    </w:tbl>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tbl>
      <w:tblPr>
        <w:tblStyle w:val="Reetkatablice"/>
        <w:tblpPr w:leftFromText="180" w:rightFromText="180" w:vertAnchor="page" w:horzAnchor="margin" w:tblpXSpec="center" w:tblpY="2356"/>
        <w:tblW w:w="11307" w:type="dxa"/>
        <w:tblLook w:val="04A0" w:firstRow="1" w:lastRow="0" w:firstColumn="1" w:lastColumn="0" w:noHBand="0" w:noVBand="1"/>
      </w:tblPr>
      <w:tblGrid>
        <w:gridCol w:w="3073"/>
        <w:gridCol w:w="2117"/>
        <w:gridCol w:w="6117"/>
      </w:tblGrid>
      <w:tr w:rsidR="00D6172D" w:rsidRPr="00AB396E" w:rsidTr="005B0CEC">
        <w:trPr>
          <w:trHeight w:val="833"/>
        </w:trPr>
        <w:tc>
          <w:tcPr>
            <w:tcW w:w="3073" w:type="dxa"/>
            <w:shd w:val="clear" w:color="auto" w:fill="7030A0"/>
          </w:tcPr>
          <w:p w:rsidR="00D6172D" w:rsidRPr="00AB396E" w:rsidRDefault="00D6172D" w:rsidP="005B0CEC">
            <w:pPr>
              <w:jc w:val="center"/>
              <w:rPr>
                <w:rFonts w:ascii="Arial" w:hAnsi="Arial" w:cs="Arial"/>
              </w:rPr>
            </w:pPr>
          </w:p>
          <w:p w:rsidR="00D6172D" w:rsidRPr="000932DD" w:rsidRDefault="00D6172D" w:rsidP="005B0CEC">
            <w:pPr>
              <w:jc w:val="center"/>
              <w:rPr>
                <w:rFonts w:ascii="Arial" w:hAnsi="Arial" w:cs="Arial"/>
                <w:color w:val="FFFF00"/>
                <w:sz w:val="28"/>
                <w:szCs w:val="28"/>
              </w:rPr>
            </w:pPr>
            <w:r w:rsidRPr="000932DD">
              <w:rPr>
                <w:b/>
                <w:i/>
                <w:color w:val="FFFF00"/>
                <w:sz w:val="28"/>
                <w:szCs w:val="28"/>
              </w:rPr>
              <w:t>KONCERTI  GLAZBENIH ODJELA</w:t>
            </w:r>
          </w:p>
        </w:tc>
        <w:tc>
          <w:tcPr>
            <w:tcW w:w="8234" w:type="dxa"/>
            <w:gridSpan w:val="2"/>
            <w:shd w:val="clear" w:color="auto" w:fill="7030A0"/>
            <w:vAlign w:val="center"/>
          </w:tcPr>
          <w:p w:rsidR="00D6172D" w:rsidRPr="00875C37" w:rsidRDefault="00D6172D" w:rsidP="005B0CEC">
            <w:pPr>
              <w:jc w:val="center"/>
              <w:rPr>
                <w:b/>
                <w:i/>
                <w:color w:val="FFFF00"/>
              </w:rPr>
            </w:pPr>
            <w:r w:rsidRPr="00875C37">
              <w:rPr>
                <w:b/>
                <w:i/>
                <w:color w:val="FFFF00"/>
              </w:rPr>
              <w:t xml:space="preserve">KONCERTI U MALOJ DVORANI PUČKOG UČILIŠTA I/ ILI U ŠKOLI   </w:t>
            </w:r>
          </w:p>
        </w:tc>
      </w:tr>
      <w:tr w:rsidR="00D6172D" w:rsidRPr="00AB396E" w:rsidTr="005B0CEC">
        <w:trPr>
          <w:trHeight w:val="571"/>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VODITELJ I NOSITELJI AKTIVNOSTI</w:t>
            </w:r>
          </w:p>
        </w:tc>
        <w:tc>
          <w:tcPr>
            <w:tcW w:w="8234" w:type="dxa"/>
            <w:gridSpan w:val="2"/>
            <w:vAlign w:val="center"/>
          </w:tcPr>
          <w:p w:rsidR="00D6172D" w:rsidRPr="00A43836" w:rsidRDefault="00D6172D" w:rsidP="005B0CEC">
            <w:pPr>
              <w:jc w:val="left"/>
              <w:rPr>
                <w:rFonts w:ascii="Arial" w:hAnsi="Arial" w:cs="Arial"/>
              </w:rPr>
            </w:pPr>
            <w:r w:rsidRPr="00A43836">
              <w:rPr>
                <w:rFonts w:ascii="Calibri" w:eastAsia="Calibri" w:hAnsi="Calibri"/>
                <w:lang w:eastAsia="en-US"/>
              </w:rPr>
              <w:t xml:space="preserve">Zdenka </w:t>
            </w:r>
            <w:proofErr w:type="spellStart"/>
            <w:r w:rsidRPr="00A43836">
              <w:rPr>
                <w:rFonts w:ascii="Calibri" w:eastAsia="Calibri" w:hAnsi="Calibri"/>
                <w:lang w:eastAsia="en-US"/>
              </w:rPr>
              <w:t>Družinec</w:t>
            </w:r>
            <w:proofErr w:type="spellEnd"/>
            <w:r w:rsidRPr="00A43836">
              <w:rPr>
                <w:rFonts w:ascii="Calibri" w:eastAsia="Calibri" w:hAnsi="Calibri"/>
                <w:lang w:eastAsia="en-US"/>
              </w:rPr>
              <w:t xml:space="preserve"> – učitelj i </w:t>
            </w:r>
            <w:r w:rsidRPr="00A43836">
              <w:t>učenici glazbene škole (klaviristi)</w:t>
            </w:r>
            <w:r>
              <w:t xml:space="preserve"> na odjelnim koncertima</w:t>
            </w:r>
          </w:p>
          <w:p w:rsidR="00D6172D" w:rsidRPr="00436D38" w:rsidRDefault="00D6172D" w:rsidP="005B0CEC">
            <w:pPr>
              <w:jc w:val="left"/>
              <w:rPr>
                <w:rFonts w:ascii="Arial" w:hAnsi="Arial" w:cs="Arial"/>
                <w:color w:val="FFFF00"/>
              </w:rPr>
            </w:pP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CILJEVI I NAMJENA</w:t>
            </w:r>
          </w:p>
          <w:p w:rsidR="00D6172D" w:rsidRPr="00AB396E" w:rsidRDefault="00D6172D" w:rsidP="005B0CEC">
            <w:pPr>
              <w:jc w:val="center"/>
              <w:rPr>
                <w:rFonts w:ascii="Arial" w:hAnsi="Arial" w:cs="Arial"/>
              </w:rPr>
            </w:pPr>
          </w:p>
        </w:tc>
        <w:tc>
          <w:tcPr>
            <w:tcW w:w="8234" w:type="dxa"/>
            <w:gridSpan w:val="2"/>
            <w:vAlign w:val="center"/>
          </w:tcPr>
          <w:p w:rsidR="00D6172D" w:rsidRPr="00A43836" w:rsidRDefault="00D6172D" w:rsidP="005B0CEC">
            <w:pPr>
              <w:ind w:right="-851"/>
              <w:contextualSpacing/>
              <w:jc w:val="left"/>
            </w:pPr>
            <w:r w:rsidRPr="00A43836">
              <w:t xml:space="preserve">svi učenici dobivaju priliku iskustva javnog nastupa </w:t>
            </w:r>
          </w:p>
          <w:p w:rsidR="00D6172D" w:rsidRPr="00A43836" w:rsidRDefault="00D6172D" w:rsidP="005B0CEC">
            <w:pPr>
              <w:ind w:right="-851"/>
              <w:contextualSpacing/>
              <w:jc w:val="left"/>
            </w:pPr>
            <w:r w:rsidRPr="00A43836">
              <w:t>razvijanje samostalnosti i samopouzdanja</w:t>
            </w:r>
          </w:p>
          <w:p w:rsidR="00D6172D" w:rsidRPr="00A43836" w:rsidRDefault="00D6172D" w:rsidP="005B0CEC">
            <w:pPr>
              <w:ind w:right="-851"/>
              <w:contextualSpacing/>
              <w:jc w:val="left"/>
            </w:pPr>
            <w:proofErr w:type="spellStart"/>
            <w:r w:rsidRPr="00A43836">
              <w:t>samovrednovanje</w:t>
            </w:r>
            <w:proofErr w:type="spellEnd"/>
            <w:r w:rsidRPr="00A43836">
              <w:t xml:space="preserve"> u odnosu na postignuća drugih učenika</w:t>
            </w:r>
          </w:p>
          <w:p w:rsidR="00D6172D" w:rsidRPr="00A43836" w:rsidRDefault="00D6172D" w:rsidP="005B0CEC">
            <w:pPr>
              <w:ind w:right="-851"/>
              <w:contextualSpacing/>
              <w:jc w:val="left"/>
            </w:pPr>
            <w:r w:rsidRPr="00A43836">
              <w:t>neposredna suradnja i upoznavanje roditelja s postignućima učenika</w:t>
            </w:r>
          </w:p>
          <w:p w:rsidR="00D6172D" w:rsidRPr="00E70F06" w:rsidRDefault="00D6172D" w:rsidP="005B0CEC">
            <w:pPr>
              <w:jc w:val="left"/>
            </w:pPr>
            <w:r w:rsidRPr="00A43836">
              <w:t>prezentiranje rada učenika glazbene škole roditeljima i ostalim posjetiteljima koncerta</w:t>
            </w:r>
          </w:p>
        </w:tc>
      </w:tr>
      <w:tr w:rsidR="00D6172D" w:rsidRPr="00AB396E" w:rsidTr="005B0CEC">
        <w:trPr>
          <w:trHeight w:val="1188"/>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OČEKIVANI ISHODI I POSTIGNUĆA</w:t>
            </w:r>
          </w:p>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p>
        </w:tc>
        <w:tc>
          <w:tcPr>
            <w:tcW w:w="8234" w:type="dxa"/>
            <w:gridSpan w:val="2"/>
            <w:vAlign w:val="center"/>
          </w:tcPr>
          <w:p w:rsidR="00D6172D" w:rsidRDefault="00D6172D" w:rsidP="005B0CEC">
            <w:pPr>
              <w:ind w:right="-851"/>
              <w:contextualSpacing/>
              <w:jc w:val="left"/>
            </w:pPr>
            <w:r>
              <w:t xml:space="preserve">iskustvom </w:t>
            </w:r>
            <w:r w:rsidRPr="00A43836">
              <w:t>javnog nastupa</w:t>
            </w:r>
            <w:r>
              <w:t xml:space="preserve"> učenik će </w:t>
            </w:r>
            <w:r w:rsidRPr="00A43836">
              <w:t xml:space="preserve"> </w:t>
            </w:r>
            <w:r>
              <w:t>razvijati  samostalnost i</w:t>
            </w:r>
          </w:p>
          <w:p w:rsidR="00D6172D" w:rsidRDefault="00D6172D" w:rsidP="005B0CEC">
            <w:pPr>
              <w:ind w:right="-851"/>
              <w:contextualSpacing/>
              <w:jc w:val="left"/>
            </w:pPr>
            <w:r>
              <w:t xml:space="preserve">samopouzdanje pred publikom i </w:t>
            </w:r>
            <w:proofErr w:type="spellStart"/>
            <w:r w:rsidRPr="00A43836">
              <w:t>samovrednovanje</w:t>
            </w:r>
            <w:proofErr w:type="spellEnd"/>
            <w:r w:rsidRPr="00A43836">
              <w:t xml:space="preserve"> u odnosu na postignuća drugih </w:t>
            </w:r>
          </w:p>
          <w:p w:rsidR="00D6172D" w:rsidRPr="00A43836" w:rsidRDefault="00D6172D" w:rsidP="005B0CEC">
            <w:pPr>
              <w:ind w:right="-851"/>
              <w:contextualSpacing/>
              <w:jc w:val="left"/>
            </w:pPr>
            <w:r w:rsidRPr="00A43836">
              <w:t>učenika</w:t>
            </w:r>
          </w:p>
          <w:p w:rsidR="00D6172D" w:rsidRPr="00A43836" w:rsidRDefault="00D6172D" w:rsidP="005B0CEC">
            <w:pPr>
              <w:ind w:right="-851"/>
              <w:contextualSpacing/>
              <w:jc w:val="left"/>
            </w:pPr>
            <w:r>
              <w:t xml:space="preserve">omogućit će se </w:t>
            </w:r>
            <w:r w:rsidRPr="00A43836">
              <w:t>neposredna suradnja i upoznavanje roditelja s postignućima učenika</w:t>
            </w:r>
          </w:p>
          <w:p w:rsidR="00D6172D" w:rsidRPr="00E70F06" w:rsidRDefault="00D6172D" w:rsidP="005B0CEC">
            <w:pPr>
              <w:jc w:val="left"/>
            </w:pPr>
            <w:r>
              <w:t>motivirat će se učenika za daljnji rad</w:t>
            </w:r>
          </w:p>
        </w:tc>
      </w:tr>
      <w:tr w:rsidR="00D6172D" w:rsidRPr="00AB396E" w:rsidTr="005B0CEC">
        <w:trPr>
          <w:trHeight w:val="196"/>
        </w:trPr>
        <w:tc>
          <w:tcPr>
            <w:tcW w:w="3073" w:type="dxa"/>
            <w:vMerge w:val="restart"/>
            <w:shd w:val="clear" w:color="auto" w:fill="E5DFEC" w:themeFill="accent4" w:themeFillTint="33"/>
            <w:vAlign w:val="center"/>
          </w:tcPr>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D6172D" w:rsidRDefault="00D6172D" w:rsidP="005B0CEC">
            <w:pPr>
              <w:jc w:val="left"/>
              <w:rPr>
                <w:rFonts w:ascii="Arial" w:hAnsi="Arial" w:cs="Arial"/>
              </w:rPr>
            </w:pPr>
          </w:p>
          <w:p w:rsidR="00D6172D" w:rsidRDefault="00D6172D" w:rsidP="005B0CEC">
            <w:pPr>
              <w:jc w:val="left"/>
              <w:rPr>
                <w:rFonts w:ascii="Arial" w:hAnsi="Arial" w:cs="Arial"/>
              </w:rPr>
            </w:pPr>
            <w:r>
              <w:rPr>
                <w:rFonts w:ascii="Arial" w:hAnsi="Arial" w:cs="Arial"/>
              </w:rPr>
              <w:t>OBLIK</w:t>
            </w:r>
          </w:p>
          <w:p w:rsidR="00D6172D" w:rsidRPr="00AB396E" w:rsidRDefault="00D6172D" w:rsidP="005B0CEC">
            <w:pPr>
              <w:jc w:val="left"/>
              <w:rPr>
                <w:rFonts w:ascii="Arial" w:hAnsi="Arial" w:cs="Arial"/>
              </w:rPr>
            </w:pPr>
          </w:p>
        </w:tc>
        <w:tc>
          <w:tcPr>
            <w:tcW w:w="6117" w:type="dxa"/>
            <w:vAlign w:val="center"/>
          </w:tcPr>
          <w:p w:rsidR="00D6172D" w:rsidRPr="00E70F06" w:rsidRDefault="00D6172D" w:rsidP="005B0CEC">
            <w:pPr>
              <w:jc w:val="left"/>
            </w:pPr>
            <w:r>
              <w:t>sviranjem u dvorani pred publikom na klaviru</w:t>
            </w:r>
          </w:p>
        </w:tc>
      </w:tr>
      <w:tr w:rsidR="00D6172D" w:rsidRPr="00AB396E" w:rsidTr="005B0CEC">
        <w:trPr>
          <w:trHeight w:val="162"/>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jc w:val="left"/>
              <w:rPr>
                <w:rFonts w:ascii="Arial" w:hAnsi="Arial" w:cs="Arial"/>
              </w:rPr>
            </w:pPr>
          </w:p>
          <w:p w:rsidR="00D6172D" w:rsidRDefault="00D6172D" w:rsidP="005B0CEC">
            <w:pPr>
              <w:jc w:val="left"/>
              <w:rPr>
                <w:rFonts w:ascii="Arial" w:hAnsi="Arial" w:cs="Arial"/>
              </w:rPr>
            </w:pPr>
            <w:r>
              <w:rPr>
                <w:rFonts w:ascii="Arial" w:hAnsi="Arial" w:cs="Arial"/>
              </w:rPr>
              <w:t>SUDIONICI</w:t>
            </w:r>
          </w:p>
          <w:p w:rsidR="00D6172D" w:rsidRPr="00AB396E" w:rsidRDefault="00D6172D" w:rsidP="005B0CEC">
            <w:pPr>
              <w:jc w:val="left"/>
              <w:rPr>
                <w:rFonts w:ascii="Arial" w:hAnsi="Arial" w:cs="Arial"/>
              </w:rPr>
            </w:pPr>
          </w:p>
        </w:tc>
        <w:tc>
          <w:tcPr>
            <w:tcW w:w="6117" w:type="dxa"/>
            <w:vAlign w:val="center"/>
          </w:tcPr>
          <w:p w:rsidR="00D6172D" w:rsidRPr="004106B2" w:rsidRDefault="00D6172D" w:rsidP="005B0CEC">
            <w:pPr>
              <w:jc w:val="left"/>
            </w:pPr>
            <w:r w:rsidRPr="004106B2">
              <w:t>učenici kao aktivni sudionici i publika kao pasivni sudionici</w:t>
            </w:r>
          </w:p>
        </w:tc>
      </w:tr>
      <w:tr w:rsidR="00D6172D" w:rsidRPr="00AB396E" w:rsidTr="005B0CEC">
        <w:trPr>
          <w:trHeight w:val="178"/>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jc w:val="left"/>
              <w:rPr>
                <w:rFonts w:ascii="Arial" w:hAnsi="Arial" w:cs="Arial"/>
              </w:rPr>
            </w:pPr>
          </w:p>
          <w:p w:rsidR="00D6172D" w:rsidRDefault="00D6172D" w:rsidP="005B0CEC">
            <w:pPr>
              <w:jc w:val="left"/>
              <w:rPr>
                <w:rFonts w:ascii="Arial" w:hAnsi="Arial" w:cs="Arial"/>
              </w:rPr>
            </w:pPr>
            <w:r>
              <w:rPr>
                <w:rFonts w:ascii="Arial" w:hAnsi="Arial" w:cs="Arial"/>
              </w:rPr>
              <w:t>NAČIN UČENJA</w:t>
            </w:r>
          </w:p>
          <w:p w:rsidR="00D6172D" w:rsidRPr="00AB396E" w:rsidRDefault="00D6172D" w:rsidP="005B0CEC">
            <w:pPr>
              <w:jc w:val="left"/>
              <w:rPr>
                <w:rFonts w:ascii="Arial" w:hAnsi="Arial" w:cs="Arial"/>
              </w:rPr>
            </w:pPr>
          </w:p>
        </w:tc>
        <w:tc>
          <w:tcPr>
            <w:tcW w:w="6117" w:type="dxa"/>
            <w:vAlign w:val="center"/>
          </w:tcPr>
          <w:p w:rsidR="00D6172D" w:rsidRPr="004106B2" w:rsidRDefault="00D6172D" w:rsidP="005B0CEC">
            <w:pPr>
              <w:jc w:val="left"/>
              <w:rPr>
                <w:rFonts w:ascii="Arial" w:hAnsi="Arial" w:cs="Arial"/>
              </w:rPr>
            </w:pPr>
            <w:r>
              <w:rPr>
                <w:rFonts w:ascii="Arial" w:hAnsi="Arial" w:cs="Arial"/>
              </w:rPr>
              <w:t>sviranjem klavira i slušanjem izvedbi drugih učenika te snalaženje u koncertnoj situaciji,</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VREMENIK</w:t>
            </w:r>
          </w:p>
          <w:p w:rsidR="00D6172D" w:rsidRPr="00AB396E" w:rsidRDefault="00D6172D" w:rsidP="005B0CEC">
            <w:pPr>
              <w:jc w:val="center"/>
              <w:rPr>
                <w:rFonts w:ascii="Arial" w:hAnsi="Arial" w:cs="Arial"/>
              </w:rPr>
            </w:pPr>
          </w:p>
        </w:tc>
        <w:tc>
          <w:tcPr>
            <w:tcW w:w="8234" w:type="dxa"/>
            <w:gridSpan w:val="2"/>
            <w:vAlign w:val="center"/>
          </w:tcPr>
          <w:p w:rsidR="00D6172D" w:rsidRDefault="00D6172D" w:rsidP="005B0CEC">
            <w:pPr>
              <w:ind w:right="-851"/>
              <w:contextualSpacing/>
              <w:jc w:val="left"/>
            </w:pPr>
            <w:r w:rsidRPr="000F2B90">
              <w:t xml:space="preserve">jednom u </w:t>
            </w:r>
            <w:r>
              <w:t xml:space="preserve">prvom </w:t>
            </w:r>
            <w:r w:rsidRPr="000F2B90">
              <w:t>polugodištu</w:t>
            </w:r>
            <w:r>
              <w:t xml:space="preserve"> i dva puta u drugom</w:t>
            </w:r>
            <w:r w:rsidRPr="000F2B90">
              <w:t xml:space="preserve"> bez određenog datuma,</w:t>
            </w:r>
          </w:p>
          <w:p w:rsidR="00D6172D" w:rsidRPr="00E70F06" w:rsidRDefault="00D6172D" w:rsidP="005B0CEC">
            <w:pPr>
              <w:ind w:right="-851"/>
              <w:contextualSpacing/>
              <w:jc w:val="left"/>
            </w:pPr>
            <w:r w:rsidRPr="000F2B90">
              <w:t>po</w:t>
            </w:r>
            <w:r>
              <w:t xml:space="preserve"> potrebi i u dogovoru s </w:t>
            </w:r>
            <w:r w:rsidRPr="000F2B90">
              <w:t>učenicima bez prethodne selekcije (audicije)</w:t>
            </w:r>
          </w:p>
        </w:tc>
      </w:tr>
      <w:tr w:rsidR="00D6172D" w:rsidRPr="00AB396E" w:rsidTr="005B0CEC">
        <w:trPr>
          <w:trHeight w:val="1420"/>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TROŠKOVNIK</w:t>
            </w:r>
          </w:p>
          <w:p w:rsidR="00D6172D" w:rsidRPr="00AB396E" w:rsidRDefault="00D6172D" w:rsidP="005B0CEC">
            <w:pPr>
              <w:jc w:val="center"/>
              <w:rPr>
                <w:rFonts w:ascii="Arial" w:hAnsi="Arial" w:cs="Arial"/>
              </w:rPr>
            </w:pPr>
          </w:p>
        </w:tc>
        <w:tc>
          <w:tcPr>
            <w:tcW w:w="8234" w:type="dxa"/>
            <w:gridSpan w:val="2"/>
            <w:vAlign w:val="center"/>
          </w:tcPr>
          <w:p w:rsidR="00D6172D" w:rsidRPr="00E70F06" w:rsidRDefault="00D6172D" w:rsidP="005B0CEC">
            <w:pPr>
              <w:jc w:val="left"/>
            </w:pPr>
            <w:r>
              <w:t>-</w:t>
            </w:r>
          </w:p>
        </w:tc>
      </w:tr>
      <w:tr w:rsidR="00D6172D" w:rsidRPr="00AB396E" w:rsidTr="005B0CEC">
        <w:trPr>
          <w:trHeight w:val="1404"/>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NAČIN PRAĆENJA I PROVJERE ISHODA/POSTIGNUĆA</w:t>
            </w:r>
          </w:p>
          <w:p w:rsidR="00D6172D" w:rsidRDefault="00D6172D" w:rsidP="005B0CEC">
            <w:pPr>
              <w:jc w:val="center"/>
              <w:rPr>
                <w:rFonts w:ascii="Arial" w:hAnsi="Arial" w:cs="Arial"/>
              </w:rPr>
            </w:pPr>
          </w:p>
        </w:tc>
        <w:tc>
          <w:tcPr>
            <w:tcW w:w="8234" w:type="dxa"/>
            <w:gridSpan w:val="2"/>
          </w:tcPr>
          <w:p w:rsidR="00D6172D" w:rsidRDefault="00D6172D" w:rsidP="005B0CEC">
            <w:pPr>
              <w:jc w:val="left"/>
              <w:rPr>
                <w:rFonts w:ascii="Arial" w:hAnsi="Arial" w:cs="Arial"/>
              </w:rPr>
            </w:pPr>
          </w:p>
          <w:p w:rsidR="00D6172D" w:rsidRDefault="00D6172D" w:rsidP="005B0CEC">
            <w:pPr>
              <w:jc w:val="left"/>
            </w:pPr>
            <w:r w:rsidRPr="000F2B90">
              <w:t>praćenje interesa i obrazovnih rezultata te upornosti i angažiranosti učenika</w:t>
            </w:r>
            <w:r>
              <w:t xml:space="preserve"> </w:t>
            </w:r>
          </w:p>
          <w:p w:rsidR="00D6172D" w:rsidRPr="00AB396E" w:rsidRDefault="00D6172D" w:rsidP="005B0CEC">
            <w:pPr>
              <w:jc w:val="left"/>
              <w:rPr>
                <w:rFonts w:ascii="Arial" w:hAnsi="Arial" w:cs="Arial"/>
              </w:rPr>
            </w:pPr>
            <w:r>
              <w:t xml:space="preserve">kritički osvrt učitelja na izvedbe učenika </w:t>
            </w:r>
          </w:p>
        </w:tc>
      </w:tr>
    </w:tbl>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tbl>
      <w:tblPr>
        <w:tblStyle w:val="Reetkatablice"/>
        <w:tblpPr w:leftFromText="180" w:rightFromText="180" w:vertAnchor="page" w:horzAnchor="margin" w:tblpXSpec="center" w:tblpY="916"/>
        <w:tblW w:w="11120" w:type="dxa"/>
        <w:tblLook w:val="04A0" w:firstRow="1" w:lastRow="0" w:firstColumn="1" w:lastColumn="0" w:noHBand="0" w:noVBand="1"/>
      </w:tblPr>
      <w:tblGrid>
        <w:gridCol w:w="3073"/>
        <w:gridCol w:w="2117"/>
        <w:gridCol w:w="5930"/>
      </w:tblGrid>
      <w:tr w:rsidR="00D6172D" w:rsidRPr="00AB396E" w:rsidTr="005B0CEC">
        <w:trPr>
          <w:trHeight w:val="833"/>
        </w:trPr>
        <w:tc>
          <w:tcPr>
            <w:tcW w:w="3073" w:type="dxa"/>
            <w:shd w:val="clear" w:color="auto" w:fill="7030A0"/>
          </w:tcPr>
          <w:p w:rsidR="00D6172D" w:rsidRPr="00AB396E" w:rsidRDefault="00D6172D" w:rsidP="005B0CEC">
            <w:pPr>
              <w:jc w:val="center"/>
              <w:rPr>
                <w:rFonts w:ascii="Arial" w:hAnsi="Arial" w:cs="Arial"/>
              </w:rPr>
            </w:pPr>
          </w:p>
          <w:p w:rsidR="00D6172D" w:rsidRPr="000932DD" w:rsidRDefault="00D6172D" w:rsidP="005B0CEC">
            <w:pPr>
              <w:jc w:val="center"/>
              <w:rPr>
                <w:rFonts w:ascii="Arial" w:hAnsi="Arial" w:cs="Arial"/>
                <w:color w:val="FFFF00"/>
                <w:sz w:val="28"/>
                <w:szCs w:val="28"/>
              </w:rPr>
            </w:pPr>
            <w:r w:rsidRPr="000932DD">
              <w:rPr>
                <w:b/>
                <w:i/>
                <w:color w:val="FFFF00"/>
                <w:sz w:val="28"/>
                <w:szCs w:val="28"/>
              </w:rPr>
              <w:t>KONCERTI  GLAZBENIH ODJELA</w:t>
            </w:r>
          </w:p>
        </w:tc>
        <w:tc>
          <w:tcPr>
            <w:tcW w:w="8047" w:type="dxa"/>
            <w:gridSpan w:val="2"/>
            <w:shd w:val="clear" w:color="auto" w:fill="7030A0"/>
            <w:vAlign w:val="center"/>
          </w:tcPr>
          <w:p w:rsidR="00D6172D" w:rsidRPr="00E70F06" w:rsidRDefault="00D6172D" w:rsidP="005B0CEC">
            <w:pPr>
              <w:jc w:val="center"/>
              <w:rPr>
                <w:b/>
                <w:i/>
              </w:rPr>
            </w:pPr>
            <w:r>
              <w:rPr>
                <w:b/>
                <w:i/>
              </w:rPr>
              <w:t xml:space="preserve">   </w:t>
            </w:r>
          </w:p>
        </w:tc>
      </w:tr>
      <w:tr w:rsidR="00D6172D" w:rsidRPr="00AB396E" w:rsidTr="005B0CEC">
        <w:trPr>
          <w:trHeight w:val="571"/>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VODITELJ I NOSITELJI AKTIVNOSTI</w:t>
            </w:r>
          </w:p>
        </w:tc>
        <w:tc>
          <w:tcPr>
            <w:tcW w:w="8047" w:type="dxa"/>
            <w:gridSpan w:val="2"/>
            <w:vAlign w:val="center"/>
          </w:tcPr>
          <w:p w:rsidR="00D6172D" w:rsidRPr="003E7938" w:rsidRDefault="00D6172D" w:rsidP="005B0CEC">
            <w:pPr>
              <w:jc w:val="left"/>
              <w:rPr>
                <w:color w:val="FFFF00"/>
              </w:rPr>
            </w:pPr>
            <w:r w:rsidRPr="003E7938">
              <w:t>Nastavnik, učenik,roditelji,publika i nastavna pomagala</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CILJEVI I NAMJENA</w:t>
            </w: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D6172D">
            <w:pPr>
              <w:pStyle w:val="Odlomakpopisa"/>
              <w:numPr>
                <w:ilvl w:val="0"/>
                <w:numId w:val="28"/>
              </w:numPr>
            </w:pPr>
            <w:r>
              <w:t>Izgradnja osobnosti javnog izvođača kroz stjecanje iskustva javnog nastupa</w:t>
            </w:r>
          </w:p>
          <w:p w:rsidR="00D6172D" w:rsidRDefault="00D6172D" w:rsidP="00D6172D">
            <w:pPr>
              <w:pStyle w:val="Odlomakpopisa"/>
              <w:numPr>
                <w:ilvl w:val="0"/>
                <w:numId w:val="28"/>
              </w:numPr>
            </w:pPr>
            <w:r>
              <w:t>Razvijanje samostalnosti i samopouzdanja</w:t>
            </w:r>
          </w:p>
          <w:p w:rsidR="00D6172D" w:rsidRDefault="00D6172D" w:rsidP="00D6172D">
            <w:pPr>
              <w:pStyle w:val="Odlomakpopisa"/>
              <w:numPr>
                <w:ilvl w:val="0"/>
                <w:numId w:val="28"/>
              </w:numPr>
            </w:pPr>
            <w:r>
              <w:t>Upoznavanje roditelja s postignućima učenika</w:t>
            </w:r>
          </w:p>
          <w:p w:rsidR="00D6172D" w:rsidRPr="00E70F06" w:rsidRDefault="00D6172D" w:rsidP="00D6172D">
            <w:pPr>
              <w:pStyle w:val="Odlomakpopisa"/>
              <w:numPr>
                <w:ilvl w:val="0"/>
                <w:numId w:val="28"/>
              </w:numPr>
            </w:pPr>
            <w:r>
              <w:t>Predstavljanje rada škole u javnosti</w:t>
            </w:r>
          </w:p>
        </w:tc>
      </w:tr>
      <w:tr w:rsidR="00D6172D" w:rsidRPr="00AB396E" w:rsidTr="005B0CEC">
        <w:trPr>
          <w:trHeight w:val="1188"/>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OČEKIVANI ISHODI I POSTIGNUĆA</w:t>
            </w:r>
          </w:p>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5B0CEC">
            <w:r>
              <w:t>Stjecanje sposobnosti kritike i samokritike</w:t>
            </w:r>
          </w:p>
          <w:p w:rsidR="00D6172D" w:rsidRPr="00E70F06" w:rsidRDefault="00D6172D" w:rsidP="005B0CEC">
            <w:pPr>
              <w:ind w:left="360"/>
            </w:pPr>
          </w:p>
        </w:tc>
      </w:tr>
      <w:tr w:rsidR="00D6172D" w:rsidRPr="00AB396E" w:rsidTr="005B0CEC">
        <w:trPr>
          <w:trHeight w:val="196"/>
        </w:trPr>
        <w:tc>
          <w:tcPr>
            <w:tcW w:w="3073" w:type="dxa"/>
            <w:vMerge w:val="restart"/>
            <w:shd w:val="clear" w:color="auto" w:fill="E5DFEC" w:themeFill="accent4" w:themeFillTint="33"/>
            <w:vAlign w:val="center"/>
          </w:tcPr>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OBLIK</w:t>
            </w:r>
          </w:p>
          <w:p w:rsidR="00D6172D" w:rsidRPr="00AB396E" w:rsidRDefault="00D6172D" w:rsidP="005B0CEC">
            <w:pPr>
              <w:rPr>
                <w:rFonts w:ascii="Arial" w:hAnsi="Arial" w:cs="Arial"/>
              </w:rPr>
            </w:pPr>
          </w:p>
        </w:tc>
        <w:tc>
          <w:tcPr>
            <w:tcW w:w="5930" w:type="dxa"/>
            <w:vAlign w:val="center"/>
          </w:tcPr>
          <w:p w:rsidR="00D6172D" w:rsidRPr="00E70F06" w:rsidRDefault="00D6172D" w:rsidP="005B0CEC">
            <w:pPr>
              <w:jc w:val="left"/>
            </w:pPr>
            <w:r>
              <w:t>Izvođenje glazbenog djela pred publikom</w:t>
            </w:r>
          </w:p>
        </w:tc>
      </w:tr>
      <w:tr w:rsidR="00D6172D" w:rsidRPr="00AB396E" w:rsidTr="005B0CEC">
        <w:trPr>
          <w:trHeight w:val="162"/>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SUDIONICI</w:t>
            </w:r>
          </w:p>
          <w:p w:rsidR="00D6172D" w:rsidRPr="00AB396E" w:rsidRDefault="00D6172D" w:rsidP="005B0CEC">
            <w:pPr>
              <w:rPr>
                <w:rFonts w:ascii="Arial" w:hAnsi="Arial" w:cs="Arial"/>
              </w:rPr>
            </w:pPr>
          </w:p>
        </w:tc>
        <w:tc>
          <w:tcPr>
            <w:tcW w:w="5930" w:type="dxa"/>
            <w:vAlign w:val="center"/>
          </w:tcPr>
          <w:p w:rsidR="00D6172D" w:rsidRPr="00E70F06" w:rsidRDefault="00D6172D" w:rsidP="005B0CEC">
            <w:pPr>
              <w:jc w:val="left"/>
            </w:pPr>
            <w:r>
              <w:t>Učenici, korepetitor i nastavnik</w:t>
            </w:r>
          </w:p>
        </w:tc>
      </w:tr>
      <w:tr w:rsidR="00D6172D" w:rsidRPr="00AB396E" w:rsidTr="005B0CEC">
        <w:trPr>
          <w:trHeight w:val="178"/>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NAČIN UČENJA</w:t>
            </w:r>
          </w:p>
          <w:p w:rsidR="00D6172D" w:rsidRPr="00AB396E" w:rsidRDefault="00D6172D" w:rsidP="005B0CEC">
            <w:pPr>
              <w:rPr>
                <w:rFonts w:ascii="Arial" w:hAnsi="Arial" w:cs="Arial"/>
              </w:rPr>
            </w:pPr>
          </w:p>
        </w:tc>
        <w:tc>
          <w:tcPr>
            <w:tcW w:w="5930" w:type="dxa"/>
            <w:vAlign w:val="center"/>
          </w:tcPr>
          <w:p w:rsidR="00D6172D" w:rsidRPr="003E7938" w:rsidRDefault="00D6172D" w:rsidP="005B0CEC">
            <w:pPr>
              <w:jc w:val="left"/>
            </w:pPr>
            <w:r w:rsidRPr="003E7938">
              <w:t>Uspjeh učenika kroz javne nastupe</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VREMENIK</w:t>
            </w:r>
          </w:p>
          <w:p w:rsidR="00D6172D" w:rsidRPr="00AB396E" w:rsidRDefault="00D6172D" w:rsidP="005B0CEC">
            <w:pPr>
              <w:jc w:val="center"/>
              <w:rPr>
                <w:rFonts w:ascii="Arial" w:hAnsi="Arial" w:cs="Arial"/>
              </w:rPr>
            </w:pPr>
          </w:p>
        </w:tc>
        <w:tc>
          <w:tcPr>
            <w:tcW w:w="8047" w:type="dxa"/>
            <w:gridSpan w:val="2"/>
            <w:vAlign w:val="center"/>
          </w:tcPr>
          <w:p w:rsidR="00D6172D" w:rsidRPr="00E70F06" w:rsidRDefault="00D6172D" w:rsidP="005B0CEC">
            <w:pPr>
              <w:jc w:val="left"/>
            </w:pPr>
            <w:proofErr w:type="spellStart"/>
            <w:r>
              <w:t>Tjekom</w:t>
            </w:r>
            <w:proofErr w:type="spellEnd"/>
            <w:r>
              <w:t xml:space="preserve"> nastavne godine 2015/16</w:t>
            </w:r>
          </w:p>
        </w:tc>
      </w:tr>
      <w:tr w:rsidR="00D6172D" w:rsidRPr="00AB396E" w:rsidTr="005B0CEC">
        <w:trPr>
          <w:trHeight w:val="1420"/>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TROŠKOVNIK</w:t>
            </w:r>
          </w:p>
          <w:p w:rsidR="00D6172D" w:rsidRPr="00AB396E" w:rsidRDefault="00D6172D" w:rsidP="005B0CEC">
            <w:pPr>
              <w:jc w:val="center"/>
              <w:rPr>
                <w:rFonts w:ascii="Arial" w:hAnsi="Arial" w:cs="Arial"/>
              </w:rPr>
            </w:pPr>
          </w:p>
        </w:tc>
        <w:tc>
          <w:tcPr>
            <w:tcW w:w="8047" w:type="dxa"/>
            <w:gridSpan w:val="2"/>
            <w:vAlign w:val="center"/>
          </w:tcPr>
          <w:p w:rsidR="00D6172D" w:rsidRPr="00E70F06" w:rsidRDefault="00D6172D" w:rsidP="005B0CEC">
            <w:pPr>
              <w:jc w:val="left"/>
            </w:pPr>
            <w:r>
              <w:t>CCA 200 kn</w:t>
            </w:r>
          </w:p>
        </w:tc>
      </w:tr>
      <w:tr w:rsidR="00D6172D" w:rsidRPr="00AB396E" w:rsidTr="005B0CEC">
        <w:trPr>
          <w:trHeight w:val="1404"/>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NAČIN PRAĆENJA I PROVJERE ISHODA/POSTIGNUĆA</w:t>
            </w:r>
          </w:p>
          <w:p w:rsidR="00D6172D" w:rsidRDefault="00D6172D" w:rsidP="005B0CEC">
            <w:pPr>
              <w:jc w:val="center"/>
              <w:rPr>
                <w:rFonts w:ascii="Arial" w:hAnsi="Arial" w:cs="Arial"/>
              </w:rPr>
            </w:pPr>
          </w:p>
        </w:tc>
        <w:tc>
          <w:tcPr>
            <w:tcW w:w="8047" w:type="dxa"/>
            <w:gridSpan w:val="2"/>
          </w:tcPr>
          <w:p w:rsidR="00D6172D" w:rsidRDefault="00D6172D" w:rsidP="005B0CEC">
            <w:pPr>
              <w:rPr>
                <w:rFonts w:ascii="Arial" w:hAnsi="Arial" w:cs="Arial"/>
              </w:rPr>
            </w:pPr>
          </w:p>
          <w:p w:rsidR="00D6172D" w:rsidRPr="003E7938" w:rsidRDefault="00D6172D" w:rsidP="005B0CEC">
            <w:pPr>
              <w:jc w:val="left"/>
            </w:pPr>
            <w:r>
              <w:br/>
            </w:r>
            <w:r w:rsidRPr="003E7938">
              <w:t>Stjecanje vještine izvođenja i emocionalno doživljavanje glazbenog djela</w:t>
            </w:r>
          </w:p>
        </w:tc>
      </w:tr>
    </w:tbl>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Pr="006B62C7" w:rsidRDefault="00D6172D" w:rsidP="00D6172D"/>
    <w:tbl>
      <w:tblPr>
        <w:tblpPr w:leftFromText="180" w:rightFromText="180" w:vertAnchor="page" w:horzAnchor="margin" w:tblpXSpec="center" w:tblpY="2266"/>
        <w:tblW w:w="1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3"/>
        <w:gridCol w:w="2117"/>
        <w:gridCol w:w="5930"/>
      </w:tblGrid>
      <w:tr w:rsidR="00D6172D" w:rsidRPr="00AB396E" w:rsidTr="005B0CEC">
        <w:trPr>
          <w:trHeight w:val="833"/>
        </w:trPr>
        <w:tc>
          <w:tcPr>
            <w:tcW w:w="3073" w:type="dxa"/>
            <w:shd w:val="clear" w:color="auto" w:fill="FFFF00"/>
          </w:tcPr>
          <w:p w:rsidR="00D6172D" w:rsidRPr="00F20949" w:rsidRDefault="00D6172D" w:rsidP="005B0CEC">
            <w:pPr>
              <w:jc w:val="center"/>
              <w:rPr>
                <w:rFonts w:ascii="Arial" w:hAnsi="Arial" w:cs="Arial"/>
              </w:rPr>
            </w:pPr>
          </w:p>
          <w:p w:rsidR="00D6172D" w:rsidRPr="00F20949" w:rsidRDefault="00D6172D" w:rsidP="005B0CEC">
            <w:pPr>
              <w:jc w:val="center"/>
              <w:rPr>
                <w:rFonts w:ascii="Arial" w:hAnsi="Arial" w:cs="Arial"/>
                <w:sz w:val="28"/>
                <w:szCs w:val="28"/>
              </w:rPr>
            </w:pPr>
            <w:r w:rsidRPr="00F20949">
              <w:rPr>
                <w:b/>
                <w:i/>
                <w:sz w:val="28"/>
                <w:szCs w:val="28"/>
              </w:rPr>
              <w:t>NATJECANJA / SMOTRE  GLAZBENIH ODJELA</w:t>
            </w:r>
          </w:p>
        </w:tc>
        <w:tc>
          <w:tcPr>
            <w:tcW w:w="8047" w:type="dxa"/>
            <w:gridSpan w:val="2"/>
            <w:shd w:val="clear" w:color="auto" w:fill="FFFF00"/>
            <w:vAlign w:val="center"/>
          </w:tcPr>
          <w:p w:rsidR="00D6172D" w:rsidRDefault="00D6172D" w:rsidP="005B0CEC">
            <w:pPr>
              <w:jc w:val="center"/>
              <w:rPr>
                <w:b/>
                <w:i/>
              </w:rPr>
            </w:pPr>
            <w:r>
              <w:t>-</w:t>
            </w:r>
            <w:proofErr w:type="spellStart"/>
            <w:r>
              <w:t>Međuškolsko</w:t>
            </w:r>
            <w:proofErr w:type="spellEnd"/>
            <w:r>
              <w:t xml:space="preserve"> natjecanje za sve instrumente „Mladi </w:t>
            </w:r>
            <w:proofErr w:type="spellStart"/>
            <w:r>
              <w:t>Padovec</w:t>
            </w:r>
            <w:proofErr w:type="spellEnd"/>
            <w:r>
              <w:t>“, Novi Marof</w:t>
            </w:r>
            <w:r w:rsidRPr="00F20949">
              <w:rPr>
                <w:b/>
                <w:i/>
              </w:rPr>
              <w:t xml:space="preserve"> </w:t>
            </w:r>
          </w:p>
          <w:p w:rsidR="00D6172D" w:rsidRPr="00D12158" w:rsidRDefault="00D6172D" w:rsidP="00D6172D">
            <w:pPr>
              <w:numPr>
                <w:ilvl w:val="0"/>
                <w:numId w:val="29"/>
              </w:numPr>
              <w:rPr>
                <w:i/>
              </w:rPr>
            </w:pPr>
            <w:r w:rsidRPr="00D12158">
              <w:rPr>
                <w:i/>
              </w:rPr>
              <w:t xml:space="preserve">7.HRVATSKO NATJECANJE za harmoniku, Daruvar </w:t>
            </w:r>
          </w:p>
          <w:p w:rsidR="00D6172D" w:rsidRPr="00D12158" w:rsidRDefault="00D6172D" w:rsidP="005B0CEC">
            <w:pPr>
              <w:rPr>
                <w:rFonts w:ascii="Arial" w:hAnsi="Arial" w:cs="Arial"/>
              </w:rPr>
            </w:pPr>
            <w:r>
              <w:rPr>
                <w:rFonts w:ascii="Arial" w:hAnsi="Arial" w:cs="Arial"/>
              </w:rPr>
              <w:t>-54</w:t>
            </w:r>
            <w:r w:rsidRPr="00D12158">
              <w:rPr>
                <w:rFonts w:ascii="Arial" w:hAnsi="Arial" w:cs="Arial"/>
              </w:rPr>
              <w:t>. hrvatsko natjecanje učenika i studenata glazbe i plesa</w:t>
            </w:r>
            <w:r>
              <w:rPr>
                <w:rFonts w:ascii="Arial" w:hAnsi="Arial" w:cs="Arial"/>
              </w:rPr>
              <w:t xml:space="preserve"> HDGPP</w:t>
            </w:r>
          </w:p>
          <w:p w:rsidR="00D6172D" w:rsidRPr="00D12158" w:rsidRDefault="00D6172D" w:rsidP="005B0CEC">
            <w:pPr>
              <w:rPr>
                <w:rFonts w:ascii="Arial" w:hAnsi="Arial" w:cs="Arial"/>
              </w:rPr>
            </w:pPr>
            <w:r w:rsidRPr="00D12158">
              <w:rPr>
                <w:b/>
                <w:i/>
              </w:rPr>
              <w:t xml:space="preserve">   </w:t>
            </w:r>
          </w:p>
          <w:p w:rsidR="00D6172D" w:rsidRPr="00F20949" w:rsidRDefault="00D6172D" w:rsidP="005B0CEC">
            <w:pPr>
              <w:ind w:left="360"/>
              <w:rPr>
                <w:b/>
                <w:i/>
              </w:rPr>
            </w:pPr>
            <w:r w:rsidRPr="00F20949">
              <w:rPr>
                <w:b/>
                <w:i/>
              </w:rPr>
              <w:t xml:space="preserve"> </w:t>
            </w:r>
          </w:p>
        </w:tc>
      </w:tr>
      <w:tr w:rsidR="00D6172D" w:rsidRPr="00AB396E" w:rsidTr="005B0CEC">
        <w:trPr>
          <w:trHeight w:val="571"/>
        </w:trPr>
        <w:tc>
          <w:tcPr>
            <w:tcW w:w="3073" w:type="dxa"/>
            <w:shd w:val="clear" w:color="auto" w:fill="E5DFEC"/>
          </w:tcPr>
          <w:p w:rsidR="00D6172D" w:rsidRPr="00F20949" w:rsidRDefault="00D6172D" w:rsidP="005B0CEC">
            <w:pPr>
              <w:jc w:val="center"/>
              <w:rPr>
                <w:rFonts w:ascii="Arial" w:hAnsi="Arial" w:cs="Arial"/>
              </w:rPr>
            </w:pPr>
          </w:p>
          <w:p w:rsidR="00D6172D" w:rsidRPr="00F20949" w:rsidRDefault="00D6172D" w:rsidP="005B0CEC">
            <w:pPr>
              <w:jc w:val="center"/>
              <w:rPr>
                <w:rFonts w:ascii="Arial" w:hAnsi="Arial" w:cs="Arial"/>
              </w:rPr>
            </w:pPr>
            <w:r w:rsidRPr="00F20949">
              <w:rPr>
                <w:rFonts w:ascii="Arial" w:hAnsi="Arial" w:cs="Arial"/>
              </w:rPr>
              <w:t>VODITELJ I NOSITELJI AKTIVNOSTI</w:t>
            </w:r>
          </w:p>
        </w:tc>
        <w:tc>
          <w:tcPr>
            <w:tcW w:w="8047" w:type="dxa"/>
            <w:gridSpan w:val="2"/>
            <w:vAlign w:val="center"/>
          </w:tcPr>
          <w:p w:rsidR="00D6172D" w:rsidRPr="00F20949" w:rsidRDefault="00D6172D" w:rsidP="005B0CEC">
            <w:pPr>
              <w:jc w:val="center"/>
              <w:rPr>
                <w:rFonts w:ascii="Arial" w:hAnsi="Arial" w:cs="Arial"/>
              </w:rPr>
            </w:pPr>
          </w:p>
          <w:p w:rsidR="00D6172D" w:rsidRPr="00F20949" w:rsidRDefault="00D6172D" w:rsidP="005B0CEC">
            <w:pPr>
              <w:jc w:val="center"/>
              <w:rPr>
                <w:rFonts w:ascii="Arial" w:hAnsi="Arial" w:cs="Arial"/>
              </w:rPr>
            </w:pPr>
            <w:r>
              <w:t>Učiteljica, ravnateljica, učenici harmonike</w:t>
            </w:r>
          </w:p>
        </w:tc>
      </w:tr>
      <w:tr w:rsidR="00D6172D" w:rsidRPr="00AB396E" w:rsidTr="005B0CEC">
        <w:trPr>
          <w:trHeight w:val="849"/>
        </w:trPr>
        <w:tc>
          <w:tcPr>
            <w:tcW w:w="3073" w:type="dxa"/>
            <w:shd w:val="clear" w:color="auto" w:fill="E5DFEC"/>
          </w:tcPr>
          <w:p w:rsidR="00D6172D" w:rsidRPr="00F20949" w:rsidRDefault="00D6172D" w:rsidP="005B0CEC">
            <w:pPr>
              <w:jc w:val="center"/>
              <w:rPr>
                <w:rFonts w:ascii="Arial" w:hAnsi="Arial" w:cs="Arial"/>
              </w:rPr>
            </w:pPr>
          </w:p>
          <w:p w:rsidR="00D6172D" w:rsidRPr="00F20949" w:rsidRDefault="00D6172D" w:rsidP="005B0CEC">
            <w:pPr>
              <w:jc w:val="center"/>
              <w:rPr>
                <w:rFonts w:ascii="Arial" w:hAnsi="Arial" w:cs="Arial"/>
              </w:rPr>
            </w:pPr>
            <w:r w:rsidRPr="00F20949">
              <w:rPr>
                <w:rFonts w:ascii="Arial" w:hAnsi="Arial" w:cs="Arial"/>
              </w:rPr>
              <w:t>CILJEVI I NAMJENA</w:t>
            </w:r>
          </w:p>
          <w:p w:rsidR="00D6172D" w:rsidRPr="00F20949" w:rsidRDefault="00D6172D" w:rsidP="005B0CEC">
            <w:pPr>
              <w:jc w:val="center"/>
              <w:rPr>
                <w:rFonts w:ascii="Arial" w:hAnsi="Arial" w:cs="Arial"/>
              </w:rPr>
            </w:pPr>
          </w:p>
        </w:tc>
        <w:tc>
          <w:tcPr>
            <w:tcW w:w="8047" w:type="dxa"/>
            <w:gridSpan w:val="2"/>
            <w:vAlign w:val="center"/>
          </w:tcPr>
          <w:p w:rsidR="00D6172D" w:rsidRDefault="00D6172D" w:rsidP="005B0CEC">
            <w:r>
              <w:t>-produbljivanje i proširivanje informiranosti, znanja i svjesnosti o glazbenoj umjetnosti</w:t>
            </w:r>
          </w:p>
          <w:p w:rsidR="00D6172D" w:rsidRDefault="00D6172D" w:rsidP="005B0CEC">
            <w:r>
              <w:t>-razvoj kompeticija učenika</w:t>
            </w:r>
          </w:p>
          <w:p w:rsidR="00D6172D" w:rsidRDefault="00D6172D" w:rsidP="005B0CEC">
            <w:r>
              <w:t>-stjecanje koncertnih i natjecateljskih iskustava</w:t>
            </w:r>
          </w:p>
          <w:p w:rsidR="00D6172D" w:rsidRDefault="00D6172D" w:rsidP="005B0CEC">
            <w:pPr>
              <w:rPr>
                <w:rFonts w:eastAsia="ComicSansMS"/>
              </w:rPr>
            </w:pPr>
            <w:r>
              <w:rPr>
                <w:rFonts w:eastAsia="ComicSansMS"/>
              </w:rPr>
              <w:t>-sudjelovanje na natjecanju u kategorijama po razredima škole</w:t>
            </w:r>
          </w:p>
          <w:p w:rsidR="00D6172D" w:rsidRDefault="00D6172D" w:rsidP="005B0CEC">
            <w:pPr>
              <w:rPr>
                <w:rFonts w:eastAsia="ComicSansMS"/>
              </w:rPr>
            </w:pPr>
            <w:r>
              <w:rPr>
                <w:rFonts w:eastAsia="ComicSansMS"/>
              </w:rPr>
              <w:t>-namijenjeno učenicima i učiteljima iz svih županija</w:t>
            </w:r>
          </w:p>
          <w:p w:rsidR="00D6172D" w:rsidRPr="00E70F06" w:rsidRDefault="00D6172D" w:rsidP="005B0CEC">
            <w:pPr>
              <w:jc w:val="center"/>
            </w:pPr>
          </w:p>
        </w:tc>
      </w:tr>
      <w:tr w:rsidR="00D6172D" w:rsidRPr="00AB396E" w:rsidTr="005B0CEC">
        <w:trPr>
          <w:trHeight w:val="1188"/>
        </w:trPr>
        <w:tc>
          <w:tcPr>
            <w:tcW w:w="3073" w:type="dxa"/>
            <w:shd w:val="clear" w:color="auto" w:fill="E5DFEC"/>
          </w:tcPr>
          <w:p w:rsidR="00D6172D" w:rsidRPr="00F20949" w:rsidRDefault="00D6172D" w:rsidP="005B0CEC">
            <w:pPr>
              <w:jc w:val="center"/>
              <w:rPr>
                <w:rFonts w:ascii="Arial" w:hAnsi="Arial" w:cs="Arial"/>
              </w:rPr>
            </w:pPr>
          </w:p>
          <w:p w:rsidR="00D6172D" w:rsidRPr="00F20949" w:rsidRDefault="00D6172D" w:rsidP="005B0CEC">
            <w:pPr>
              <w:jc w:val="center"/>
              <w:rPr>
                <w:rFonts w:ascii="Arial" w:hAnsi="Arial" w:cs="Arial"/>
              </w:rPr>
            </w:pPr>
          </w:p>
          <w:p w:rsidR="00D6172D" w:rsidRPr="00F20949" w:rsidRDefault="00D6172D" w:rsidP="005B0CEC">
            <w:pPr>
              <w:jc w:val="center"/>
              <w:rPr>
                <w:rFonts w:ascii="Arial" w:hAnsi="Arial" w:cs="Arial"/>
              </w:rPr>
            </w:pPr>
            <w:r w:rsidRPr="00F20949">
              <w:rPr>
                <w:rFonts w:ascii="Arial" w:hAnsi="Arial" w:cs="Arial"/>
              </w:rPr>
              <w:t>OČEKIVANI ISHODI I POSTIGNUĆA</w:t>
            </w:r>
          </w:p>
          <w:p w:rsidR="00D6172D" w:rsidRPr="00F20949" w:rsidRDefault="00D6172D" w:rsidP="005B0CEC">
            <w:pPr>
              <w:jc w:val="center"/>
              <w:rPr>
                <w:rFonts w:ascii="Arial" w:hAnsi="Arial" w:cs="Arial"/>
              </w:rPr>
            </w:pPr>
          </w:p>
          <w:p w:rsidR="00D6172D" w:rsidRPr="00F20949" w:rsidRDefault="00D6172D" w:rsidP="005B0CEC">
            <w:pPr>
              <w:jc w:val="center"/>
              <w:rPr>
                <w:rFonts w:ascii="Arial" w:hAnsi="Arial" w:cs="Arial"/>
              </w:rPr>
            </w:pPr>
          </w:p>
        </w:tc>
        <w:tc>
          <w:tcPr>
            <w:tcW w:w="8047" w:type="dxa"/>
            <w:gridSpan w:val="2"/>
            <w:vAlign w:val="center"/>
          </w:tcPr>
          <w:p w:rsidR="00D6172D" w:rsidRDefault="00D6172D" w:rsidP="005B0CEC">
            <w:r>
              <w:t>Uspješna prezentacija naučenih vještina</w:t>
            </w:r>
          </w:p>
          <w:p w:rsidR="00D6172D" w:rsidRPr="00E70F06" w:rsidRDefault="00D6172D" w:rsidP="005B0CEC">
            <w:pPr>
              <w:jc w:val="center"/>
            </w:pPr>
          </w:p>
        </w:tc>
      </w:tr>
      <w:tr w:rsidR="00D6172D" w:rsidRPr="00AB396E" w:rsidTr="005B0CEC">
        <w:trPr>
          <w:trHeight w:val="196"/>
        </w:trPr>
        <w:tc>
          <w:tcPr>
            <w:tcW w:w="3073" w:type="dxa"/>
            <w:vMerge w:val="restart"/>
            <w:shd w:val="clear" w:color="auto" w:fill="E5DFEC"/>
            <w:vAlign w:val="center"/>
          </w:tcPr>
          <w:p w:rsidR="00D6172D" w:rsidRPr="00F20949" w:rsidRDefault="00D6172D" w:rsidP="005B0CEC">
            <w:pPr>
              <w:jc w:val="center"/>
              <w:rPr>
                <w:rFonts w:ascii="Arial" w:hAnsi="Arial" w:cs="Arial"/>
              </w:rPr>
            </w:pPr>
          </w:p>
          <w:p w:rsidR="00D6172D" w:rsidRPr="00F20949" w:rsidRDefault="00D6172D" w:rsidP="005B0CEC">
            <w:pPr>
              <w:jc w:val="center"/>
              <w:rPr>
                <w:rFonts w:ascii="Arial" w:hAnsi="Arial" w:cs="Arial"/>
              </w:rPr>
            </w:pPr>
            <w:r w:rsidRPr="00F20949">
              <w:rPr>
                <w:rFonts w:ascii="Arial" w:hAnsi="Arial" w:cs="Arial"/>
              </w:rPr>
              <w:t>NAČIN REALIZACIJE</w:t>
            </w:r>
          </w:p>
        </w:tc>
        <w:tc>
          <w:tcPr>
            <w:tcW w:w="2117" w:type="dxa"/>
            <w:shd w:val="clear" w:color="auto" w:fill="E5DFEC"/>
          </w:tcPr>
          <w:p w:rsidR="00D6172D" w:rsidRPr="00F20949" w:rsidRDefault="00D6172D" w:rsidP="005B0CEC">
            <w:pPr>
              <w:jc w:val="both"/>
              <w:rPr>
                <w:rFonts w:ascii="Arial" w:hAnsi="Arial" w:cs="Arial"/>
              </w:rPr>
            </w:pPr>
          </w:p>
          <w:p w:rsidR="00D6172D" w:rsidRPr="00F20949" w:rsidRDefault="00D6172D" w:rsidP="005B0CEC">
            <w:pPr>
              <w:jc w:val="both"/>
              <w:rPr>
                <w:rFonts w:ascii="Arial" w:hAnsi="Arial" w:cs="Arial"/>
              </w:rPr>
            </w:pPr>
            <w:r w:rsidRPr="00F20949">
              <w:rPr>
                <w:rFonts w:ascii="Arial" w:hAnsi="Arial" w:cs="Arial"/>
              </w:rPr>
              <w:t>OBLIK</w:t>
            </w:r>
          </w:p>
          <w:p w:rsidR="00D6172D" w:rsidRPr="00F20949" w:rsidRDefault="00D6172D" w:rsidP="005B0CEC">
            <w:pPr>
              <w:jc w:val="both"/>
              <w:rPr>
                <w:rFonts w:ascii="Arial" w:hAnsi="Arial" w:cs="Arial"/>
              </w:rPr>
            </w:pPr>
          </w:p>
        </w:tc>
        <w:tc>
          <w:tcPr>
            <w:tcW w:w="5930" w:type="dxa"/>
            <w:vAlign w:val="center"/>
          </w:tcPr>
          <w:p w:rsidR="00D6172D" w:rsidRPr="00E70F06" w:rsidRDefault="00D6172D" w:rsidP="005B0CEC">
            <w:pPr>
              <w:jc w:val="center"/>
            </w:pPr>
            <w:r>
              <w:t>Nastup učenika instrumentalista (harmonika) pred publikom i ocjenjivačkom komisijom</w:t>
            </w:r>
          </w:p>
        </w:tc>
      </w:tr>
      <w:tr w:rsidR="00D6172D" w:rsidRPr="00AB396E" w:rsidTr="005B0CEC">
        <w:trPr>
          <w:trHeight w:val="162"/>
        </w:trPr>
        <w:tc>
          <w:tcPr>
            <w:tcW w:w="3073" w:type="dxa"/>
            <w:vMerge/>
            <w:shd w:val="clear" w:color="auto" w:fill="E5DFEC"/>
          </w:tcPr>
          <w:p w:rsidR="00D6172D" w:rsidRPr="00F20949" w:rsidRDefault="00D6172D" w:rsidP="005B0CEC">
            <w:pPr>
              <w:jc w:val="center"/>
              <w:rPr>
                <w:rFonts w:ascii="Arial" w:hAnsi="Arial" w:cs="Arial"/>
              </w:rPr>
            </w:pPr>
          </w:p>
        </w:tc>
        <w:tc>
          <w:tcPr>
            <w:tcW w:w="2117" w:type="dxa"/>
            <w:shd w:val="clear" w:color="auto" w:fill="E5DFEC"/>
          </w:tcPr>
          <w:p w:rsidR="00D6172D" w:rsidRPr="00F20949" w:rsidRDefault="00D6172D" w:rsidP="005B0CEC">
            <w:pPr>
              <w:jc w:val="both"/>
              <w:rPr>
                <w:rFonts w:ascii="Arial" w:hAnsi="Arial" w:cs="Arial"/>
              </w:rPr>
            </w:pPr>
          </w:p>
          <w:p w:rsidR="00D6172D" w:rsidRPr="00F20949" w:rsidRDefault="00D6172D" w:rsidP="005B0CEC">
            <w:pPr>
              <w:jc w:val="both"/>
              <w:rPr>
                <w:rFonts w:ascii="Arial" w:hAnsi="Arial" w:cs="Arial"/>
              </w:rPr>
            </w:pPr>
            <w:r w:rsidRPr="00F20949">
              <w:rPr>
                <w:rFonts w:ascii="Arial" w:hAnsi="Arial" w:cs="Arial"/>
              </w:rPr>
              <w:t>SUDIONICI</w:t>
            </w:r>
          </w:p>
          <w:p w:rsidR="00D6172D" w:rsidRPr="00F20949" w:rsidRDefault="00D6172D" w:rsidP="005B0CEC">
            <w:pPr>
              <w:jc w:val="both"/>
              <w:rPr>
                <w:rFonts w:ascii="Arial" w:hAnsi="Arial" w:cs="Arial"/>
              </w:rPr>
            </w:pPr>
          </w:p>
        </w:tc>
        <w:tc>
          <w:tcPr>
            <w:tcW w:w="5930" w:type="dxa"/>
            <w:vAlign w:val="center"/>
          </w:tcPr>
          <w:p w:rsidR="00D6172D" w:rsidRPr="00E70F06" w:rsidRDefault="00D6172D" w:rsidP="005B0CEC">
            <w:pPr>
              <w:jc w:val="center"/>
            </w:pPr>
            <w:r>
              <w:t>učenici</w:t>
            </w:r>
          </w:p>
        </w:tc>
      </w:tr>
      <w:tr w:rsidR="00D6172D" w:rsidRPr="00AB396E" w:rsidTr="005B0CEC">
        <w:trPr>
          <w:trHeight w:val="178"/>
        </w:trPr>
        <w:tc>
          <w:tcPr>
            <w:tcW w:w="3073" w:type="dxa"/>
            <w:vMerge/>
            <w:shd w:val="clear" w:color="auto" w:fill="E5DFEC"/>
          </w:tcPr>
          <w:p w:rsidR="00D6172D" w:rsidRPr="00F20949" w:rsidRDefault="00D6172D" w:rsidP="005B0CEC">
            <w:pPr>
              <w:jc w:val="center"/>
              <w:rPr>
                <w:rFonts w:ascii="Arial" w:hAnsi="Arial" w:cs="Arial"/>
              </w:rPr>
            </w:pPr>
          </w:p>
        </w:tc>
        <w:tc>
          <w:tcPr>
            <w:tcW w:w="2117" w:type="dxa"/>
            <w:shd w:val="clear" w:color="auto" w:fill="E5DFEC"/>
          </w:tcPr>
          <w:p w:rsidR="00D6172D" w:rsidRPr="00F20949" w:rsidRDefault="00D6172D" w:rsidP="005B0CEC">
            <w:pPr>
              <w:jc w:val="both"/>
              <w:rPr>
                <w:rFonts w:ascii="Arial" w:hAnsi="Arial" w:cs="Arial"/>
              </w:rPr>
            </w:pPr>
          </w:p>
          <w:p w:rsidR="00D6172D" w:rsidRPr="00F20949" w:rsidRDefault="00D6172D" w:rsidP="005B0CEC">
            <w:pPr>
              <w:jc w:val="both"/>
              <w:rPr>
                <w:rFonts w:ascii="Arial" w:hAnsi="Arial" w:cs="Arial"/>
              </w:rPr>
            </w:pPr>
            <w:r w:rsidRPr="00F20949">
              <w:rPr>
                <w:rFonts w:ascii="Arial" w:hAnsi="Arial" w:cs="Arial"/>
              </w:rPr>
              <w:t>NAČIN UČENJA</w:t>
            </w:r>
          </w:p>
          <w:p w:rsidR="00D6172D" w:rsidRPr="00F20949" w:rsidRDefault="00D6172D" w:rsidP="005B0CEC">
            <w:pPr>
              <w:jc w:val="both"/>
              <w:rPr>
                <w:rFonts w:ascii="Arial" w:hAnsi="Arial" w:cs="Arial"/>
              </w:rPr>
            </w:pPr>
          </w:p>
        </w:tc>
        <w:tc>
          <w:tcPr>
            <w:tcW w:w="5930" w:type="dxa"/>
            <w:vAlign w:val="center"/>
          </w:tcPr>
          <w:p w:rsidR="00D6172D" w:rsidRDefault="00D6172D" w:rsidP="005B0CEC">
            <w:pPr>
              <w:jc w:val="center"/>
              <w:rPr>
                <w:rFonts w:ascii="Arial" w:hAnsi="Arial" w:cs="Arial"/>
              </w:rPr>
            </w:pPr>
            <w:r>
              <w:rPr>
                <w:rFonts w:ascii="Arial" w:hAnsi="Arial" w:cs="Arial"/>
              </w:rPr>
              <w:t>-sviranje</w:t>
            </w:r>
          </w:p>
          <w:p w:rsidR="00D6172D" w:rsidRDefault="00D6172D" w:rsidP="005B0CEC">
            <w:pPr>
              <w:rPr>
                <w:rFonts w:ascii="Arial" w:hAnsi="Arial" w:cs="Arial"/>
              </w:rPr>
            </w:pPr>
            <w:r>
              <w:rPr>
                <w:rFonts w:ascii="Arial" w:hAnsi="Arial" w:cs="Arial"/>
              </w:rPr>
              <w:t xml:space="preserve">                                    - analitičko slušanje drugih     </w:t>
            </w:r>
          </w:p>
          <w:p w:rsidR="00D6172D" w:rsidRDefault="00D6172D" w:rsidP="005B0CEC">
            <w:pPr>
              <w:rPr>
                <w:rFonts w:ascii="Arial" w:hAnsi="Arial" w:cs="Arial"/>
              </w:rPr>
            </w:pPr>
            <w:r>
              <w:rPr>
                <w:rFonts w:ascii="Arial" w:hAnsi="Arial" w:cs="Arial"/>
              </w:rPr>
              <w:t xml:space="preserve">                                      izvođača  </w:t>
            </w:r>
          </w:p>
          <w:p w:rsidR="00D6172D" w:rsidRPr="00F20949" w:rsidRDefault="00D6172D" w:rsidP="005B0CEC">
            <w:pPr>
              <w:jc w:val="center"/>
              <w:rPr>
                <w:rFonts w:ascii="Arial" w:hAnsi="Arial" w:cs="Arial"/>
              </w:rPr>
            </w:pPr>
          </w:p>
        </w:tc>
      </w:tr>
      <w:tr w:rsidR="00D6172D" w:rsidRPr="00AB396E" w:rsidTr="005B0CEC">
        <w:trPr>
          <w:trHeight w:val="849"/>
        </w:trPr>
        <w:tc>
          <w:tcPr>
            <w:tcW w:w="3073" w:type="dxa"/>
            <w:shd w:val="clear" w:color="auto" w:fill="E5DFEC"/>
          </w:tcPr>
          <w:p w:rsidR="00D6172D" w:rsidRPr="00F20949" w:rsidRDefault="00D6172D" w:rsidP="005B0CEC">
            <w:pPr>
              <w:jc w:val="center"/>
              <w:rPr>
                <w:rFonts w:ascii="Arial" w:hAnsi="Arial" w:cs="Arial"/>
              </w:rPr>
            </w:pPr>
          </w:p>
          <w:p w:rsidR="00D6172D" w:rsidRPr="00F20949" w:rsidRDefault="00D6172D" w:rsidP="005B0CEC">
            <w:pPr>
              <w:jc w:val="center"/>
              <w:rPr>
                <w:rFonts w:ascii="Arial" w:hAnsi="Arial" w:cs="Arial"/>
              </w:rPr>
            </w:pPr>
            <w:r w:rsidRPr="00F20949">
              <w:rPr>
                <w:rFonts w:ascii="Arial" w:hAnsi="Arial" w:cs="Arial"/>
              </w:rPr>
              <w:t>VREMENIK</w:t>
            </w:r>
          </w:p>
          <w:p w:rsidR="00D6172D" w:rsidRPr="00F20949" w:rsidRDefault="00D6172D" w:rsidP="005B0CEC">
            <w:pPr>
              <w:jc w:val="center"/>
              <w:rPr>
                <w:rFonts w:ascii="Arial" w:hAnsi="Arial" w:cs="Arial"/>
              </w:rPr>
            </w:pPr>
          </w:p>
        </w:tc>
        <w:tc>
          <w:tcPr>
            <w:tcW w:w="8047" w:type="dxa"/>
            <w:gridSpan w:val="2"/>
            <w:vAlign w:val="center"/>
          </w:tcPr>
          <w:p w:rsidR="00D6172D" w:rsidRDefault="00D6172D" w:rsidP="005B0CEC">
            <w:pPr>
              <w:jc w:val="center"/>
            </w:pPr>
            <w:r>
              <w:t>-Ožujak 2016.</w:t>
            </w:r>
          </w:p>
          <w:p w:rsidR="00D6172D" w:rsidRDefault="00D6172D" w:rsidP="005B0CEC">
            <w:r>
              <w:t xml:space="preserve">                                                      -Svibanj 2016.</w:t>
            </w:r>
          </w:p>
          <w:p w:rsidR="00D6172D" w:rsidRPr="00E70F06" w:rsidRDefault="00D6172D" w:rsidP="005B0CEC">
            <w:r>
              <w:t xml:space="preserve">                                                      -Veljača-Ožujak 2016.</w:t>
            </w:r>
          </w:p>
        </w:tc>
      </w:tr>
      <w:tr w:rsidR="00D6172D" w:rsidRPr="00AB396E" w:rsidTr="005B0CEC">
        <w:trPr>
          <w:trHeight w:val="1420"/>
        </w:trPr>
        <w:tc>
          <w:tcPr>
            <w:tcW w:w="3073" w:type="dxa"/>
            <w:shd w:val="clear" w:color="auto" w:fill="E5DFEC"/>
          </w:tcPr>
          <w:p w:rsidR="00D6172D" w:rsidRPr="00F20949" w:rsidRDefault="00D6172D" w:rsidP="005B0CEC">
            <w:pPr>
              <w:jc w:val="center"/>
              <w:rPr>
                <w:rFonts w:ascii="Arial" w:hAnsi="Arial" w:cs="Arial"/>
              </w:rPr>
            </w:pPr>
          </w:p>
          <w:p w:rsidR="00D6172D" w:rsidRPr="00F20949" w:rsidRDefault="00D6172D" w:rsidP="005B0CEC">
            <w:pPr>
              <w:jc w:val="center"/>
              <w:rPr>
                <w:rFonts w:ascii="Arial" w:hAnsi="Arial" w:cs="Arial"/>
              </w:rPr>
            </w:pPr>
            <w:r w:rsidRPr="00F20949">
              <w:rPr>
                <w:rFonts w:ascii="Arial" w:hAnsi="Arial" w:cs="Arial"/>
              </w:rPr>
              <w:t>TROŠKOVNIK</w:t>
            </w:r>
          </w:p>
          <w:p w:rsidR="00D6172D" w:rsidRPr="00F20949" w:rsidRDefault="00D6172D" w:rsidP="005B0CEC">
            <w:pPr>
              <w:jc w:val="center"/>
              <w:rPr>
                <w:rFonts w:ascii="Arial" w:hAnsi="Arial" w:cs="Arial"/>
              </w:rPr>
            </w:pPr>
          </w:p>
        </w:tc>
        <w:tc>
          <w:tcPr>
            <w:tcW w:w="8047" w:type="dxa"/>
            <w:gridSpan w:val="2"/>
            <w:vAlign w:val="center"/>
          </w:tcPr>
          <w:p w:rsidR="00D6172D" w:rsidRPr="00E70F06" w:rsidRDefault="00D6172D" w:rsidP="005B0CEC">
            <w:r>
              <w:t xml:space="preserve">-financiranje natjecanja HDGPP-a </w:t>
            </w:r>
            <w:proofErr w:type="spellStart"/>
            <w:r>
              <w:t>cca</w:t>
            </w:r>
            <w:proofErr w:type="spellEnd"/>
            <w:r>
              <w:t xml:space="preserve"> 2.000,00 kn, a ostalo prema financijskim mogućnostima</w:t>
            </w:r>
          </w:p>
        </w:tc>
      </w:tr>
      <w:tr w:rsidR="00D6172D" w:rsidRPr="00AB396E" w:rsidTr="005B0CEC">
        <w:trPr>
          <w:trHeight w:val="1404"/>
        </w:trPr>
        <w:tc>
          <w:tcPr>
            <w:tcW w:w="3073" w:type="dxa"/>
            <w:shd w:val="clear" w:color="auto" w:fill="E5DFEC"/>
          </w:tcPr>
          <w:p w:rsidR="00D6172D" w:rsidRPr="00F20949" w:rsidRDefault="00D6172D" w:rsidP="005B0CEC">
            <w:pPr>
              <w:jc w:val="center"/>
              <w:rPr>
                <w:rFonts w:ascii="Arial" w:hAnsi="Arial" w:cs="Arial"/>
              </w:rPr>
            </w:pPr>
          </w:p>
          <w:p w:rsidR="00D6172D" w:rsidRPr="00F20949" w:rsidRDefault="00D6172D" w:rsidP="005B0CEC">
            <w:pPr>
              <w:jc w:val="center"/>
              <w:rPr>
                <w:rFonts w:ascii="Arial" w:hAnsi="Arial" w:cs="Arial"/>
              </w:rPr>
            </w:pPr>
            <w:r w:rsidRPr="00F20949">
              <w:rPr>
                <w:rFonts w:ascii="Arial" w:hAnsi="Arial" w:cs="Arial"/>
              </w:rPr>
              <w:t>NAČIN PRAĆENJA I PROVJERE ISHODA/POSTIGNUĆA</w:t>
            </w:r>
          </w:p>
          <w:p w:rsidR="00D6172D" w:rsidRPr="00F20949" w:rsidRDefault="00D6172D" w:rsidP="005B0CEC">
            <w:pPr>
              <w:jc w:val="center"/>
              <w:rPr>
                <w:rFonts w:ascii="Arial" w:hAnsi="Arial" w:cs="Arial"/>
              </w:rPr>
            </w:pPr>
          </w:p>
        </w:tc>
        <w:tc>
          <w:tcPr>
            <w:tcW w:w="8047" w:type="dxa"/>
            <w:gridSpan w:val="2"/>
          </w:tcPr>
          <w:p w:rsidR="00D6172D" w:rsidRPr="00F20949" w:rsidRDefault="00D6172D" w:rsidP="005B0CEC">
            <w:pPr>
              <w:jc w:val="both"/>
              <w:rPr>
                <w:rFonts w:ascii="Arial" w:hAnsi="Arial" w:cs="Arial"/>
              </w:rPr>
            </w:pPr>
          </w:p>
          <w:p w:rsidR="00D6172D" w:rsidRDefault="00D6172D" w:rsidP="005B0CEC">
            <w:pPr>
              <w:jc w:val="both"/>
            </w:pPr>
            <w:r>
              <w:t xml:space="preserve">                                                        -bodovanje</w:t>
            </w:r>
          </w:p>
          <w:p w:rsidR="00D6172D" w:rsidRPr="00F20949" w:rsidRDefault="00D6172D" w:rsidP="005B0CEC">
            <w:pPr>
              <w:jc w:val="both"/>
              <w:rPr>
                <w:rFonts w:ascii="Arial" w:hAnsi="Arial" w:cs="Arial"/>
              </w:rPr>
            </w:pPr>
            <w:r>
              <w:t xml:space="preserve">                                                        -  u svrhu praćenja rada i napretka učenika</w:t>
            </w:r>
          </w:p>
        </w:tc>
      </w:tr>
    </w:tbl>
    <w:p w:rsidR="00D6172D" w:rsidRPr="006B62C7" w:rsidRDefault="00D6172D" w:rsidP="00D6172D"/>
    <w:p w:rsidR="00D6172D" w:rsidRPr="006B62C7" w:rsidRDefault="00D6172D" w:rsidP="00D6172D"/>
    <w:p w:rsidR="00D6172D" w:rsidRDefault="00D6172D" w:rsidP="00D6172D"/>
    <w:tbl>
      <w:tblPr>
        <w:tblStyle w:val="Reetkatablice"/>
        <w:tblpPr w:leftFromText="180" w:rightFromText="180" w:vertAnchor="page" w:horzAnchor="margin" w:tblpXSpec="center" w:tblpY="2491"/>
        <w:tblW w:w="11120" w:type="dxa"/>
        <w:tblLook w:val="04A0" w:firstRow="1" w:lastRow="0" w:firstColumn="1" w:lastColumn="0" w:noHBand="0" w:noVBand="1"/>
      </w:tblPr>
      <w:tblGrid>
        <w:gridCol w:w="3073"/>
        <w:gridCol w:w="2117"/>
        <w:gridCol w:w="5930"/>
      </w:tblGrid>
      <w:tr w:rsidR="00D6172D" w:rsidRPr="00AB396E" w:rsidTr="005B0CEC">
        <w:trPr>
          <w:trHeight w:val="833"/>
        </w:trPr>
        <w:tc>
          <w:tcPr>
            <w:tcW w:w="3073" w:type="dxa"/>
            <w:shd w:val="clear" w:color="auto" w:fill="FFFF00"/>
          </w:tcPr>
          <w:p w:rsidR="00D6172D" w:rsidRPr="00AB396E" w:rsidRDefault="00D6172D" w:rsidP="005B0CEC">
            <w:pPr>
              <w:jc w:val="center"/>
              <w:rPr>
                <w:rFonts w:ascii="Arial" w:hAnsi="Arial" w:cs="Arial"/>
              </w:rPr>
            </w:pPr>
          </w:p>
          <w:p w:rsidR="00D6172D" w:rsidRPr="00871280" w:rsidRDefault="00D6172D" w:rsidP="005B0CEC">
            <w:pPr>
              <w:jc w:val="center"/>
              <w:rPr>
                <w:rFonts w:ascii="Arial" w:hAnsi="Arial" w:cs="Arial"/>
                <w:sz w:val="28"/>
                <w:szCs w:val="28"/>
              </w:rPr>
            </w:pPr>
            <w:r>
              <w:rPr>
                <w:b/>
                <w:i/>
                <w:sz w:val="28"/>
                <w:szCs w:val="28"/>
              </w:rPr>
              <w:t>NATJECANJA / SMOTRE  GLAZBENIH ODJELA</w:t>
            </w:r>
          </w:p>
        </w:tc>
        <w:tc>
          <w:tcPr>
            <w:tcW w:w="8047" w:type="dxa"/>
            <w:gridSpan w:val="2"/>
            <w:shd w:val="clear" w:color="auto" w:fill="FFFF00"/>
            <w:vAlign w:val="center"/>
          </w:tcPr>
          <w:p w:rsidR="00D6172D" w:rsidRDefault="00D6172D" w:rsidP="005B0CEC">
            <w:pPr>
              <w:jc w:val="center"/>
              <w:rPr>
                <w:b/>
                <w:i/>
              </w:rPr>
            </w:pPr>
            <w:r>
              <w:rPr>
                <w:b/>
                <w:i/>
              </w:rPr>
              <w:t>9. MEĐUNARODNO NATJECANJE MLADIH PIJANISTA „ZLATKO GRGOŠEVIĆ“   -  ZAGREB</w:t>
            </w:r>
          </w:p>
          <w:p w:rsidR="00D6172D" w:rsidRPr="00E4220A" w:rsidRDefault="00D6172D" w:rsidP="005B0CEC">
            <w:pPr>
              <w:jc w:val="center"/>
              <w:rPr>
                <w:b/>
                <w:i/>
                <w:sz w:val="28"/>
                <w:szCs w:val="28"/>
              </w:rPr>
            </w:pPr>
            <w:r w:rsidRPr="00E4220A">
              <w:rPr>
                <w:b/>
                <w:i/>
                <w:sz w:val="28"/>
                <w:szCs w:val="28"/>
              </w:rPr>
              <w:t xml:space="preserve">2. međunarodno natjecanje „Memorijal Jurica </w:t>
            </w:r>
            <w:proofErr w:type="spellStart"/>
            <w:r w:rsidRPr="00E4220A">
              <w:rPr>
                <w:b/>
                <w:i/>
                <w:sz w:val="28"/>
                <w:szCs w:val="28"/>
              </w:rPr>
              <w:t>Murai</w:t>
            </w:r>
            <w:proofErr w:type="spellEnd"/>
            <w:r w:rsidRPr="00E4220A">
              <w:rPr>
                <w:b/>
                <w:i/>
                <w:sz w:val="28"/>
                <w:szCs w:val="28"/>
              </w:rPr>
              <w:t>“ - Varaždin</w:t>
            </w:r>
          </w:p>
        </w:tc>
      </w:tr>
      <w:tr w:rsidR="00D6172D" w:rsidRPr="00AB396E" w:rsidTr="005B0CEC">
        <w:trPr>
          <w:trHeight w:val="571"/>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VODITELJ I NOSITELJI AKTIVNOSTI</w:t>
            </w:r>
          </w:p>
        </w:tc>
        <w:tc>
          <w:tcPr>
            <w:tcW w:w="8047" w:type="dxa"/>
            <w:gridSpan w:val="2"/>
            <w:vAlign w:val="center"/>
          </w:tcPr>
          <w:p w:rsidR="00D6172D" w:rsidRDefault="00D6172D" w:rsidP="005B0CEC">
            <w:pPr>
              <w:jc w:val="center"/>
              <w:rPr>
                <w:rFonts w:ascii="Arial" w:hAnsi="Arial" w:cs="Arial"/>
              </w:rPr>
            </w:pPr>
          </w:p>
          <w:p w:rsidR="00D6172D" w:rsidRDefault="00D6172D" w:rsidP="005B0CEC">
            <w:pPr>
              <w:jc w:val="left"/>
              <w:rPr>
                <w:rFonts w:ascii="Arial" w:hAnsi="Arial" w:cs="Arial"/>
              </w:rPr>
            </w:pPr>
            <w:r>
              <w:rPr>
                <w:rFonts w:ascii="Arial" w:hAnsi="Arial" w:cs="Arial"/>
              </w:rPr>
              <w:t>- učiteljica klavira i odabrana učenica, roditelji, škola</w:t>
            </w:r>
          </w:p>
        </w:tc>
      </w:tr>
      <w:tr w:rsidR="00D6172D" w:rsidRPr="00AB396E" w:rsidTr="005B0CEC">
        <w:trPr>
          <w:trHeight w:val="3430"/>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CILJEVI I NAMJENA</w:t>
            </w: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5B0CEC">
            <w:pPr>
              <w:snapToGrid w:val="0"/>
              <w:spacing w:after="280"/>
              <w:rPr>
                <w:rFonts w:ascii="Arial" w:hAnsi="Arial"/>
              </w:rPr>
            </w:pPr>
            <w:r>
              <w:t xml:space="preserve">- </w:t>
            </w:r>
            <w:r>
              <w:rPr>
                <w:rFonts w:ascii="Arial" w:hAnsi="Arial"/>
              </w:rPr>
              <w:t>slušanje učenika iz drugih sredina sličnog uzrasta i nastup u novoj sredini</w:t>
            </w:r>
          </w:p>
          <w:p w:rsidR="00D6172D" w:rsidRDefault="00D6172D" w:rsidP="005B0CEC">
            <w:pPr>
              <w:snapToGrid w:val="0"/>
              <w:spacing w:after="280"/>
              <w:rPr>
                <w:rFonts w:ascii="Arial" w:hAnsi="Arial"/>
              </w:rPr>
            </w:pPr>
            <w:r>
              <w:rPr>
                <w:rFonts w:ascii="Arial" w:hAnsi="Arial"/>
              </w:rPr>
              <w:t xml:space="preserve">- razvoj vrednovanja drugih i </w:t>
            </w:r>
            <w:proofErr w:type="spellStart"/>
            <w:r>
              <w:rPr>
                <w:rFonts w:ascii="Arial" w:hAnsi="Arial"/>
              </w:rPr>
              <w:t>samovrednovanja</w:t>
            </w:r>
            <w:proofErr w:type="spellEnd"/>
            <w:r>
              <w:rPr>
                <w:rFonts w:ascii="Arial" w:hAnsi="Arial"/>
              </w:rPr>
              <w:t xml:space="preserve"> </w:t>
            </w:r>
          </w:p>
          <w:p w:rsidR="00D6172D" w:rsidRDefault="00D6172D" w:rsidP="005B0CEC">
            <w:pPr>
              <w:snapToGrid w:val="0"/>
              <w:spacing w:after="280"/>
              <w:rPr>
                <w:rFonts w:ascii="Arial" w:hAnsi="Arial"/>
              </w:rPr>
            </w:pPr>
            <w:r>
              <w:rPr>
                <w:rFonts w:ascii="Arial" w:hAnsi="Arial"/>
              </w:rPr>
              <w:t>- produbljivanje i proširivanje informiranosti, znanja i svjesnosti o glazbenoj umjetnosti</w:t>
            </w:r>
          </w:p>
          <w:p w:rsidR="00D6172D" w:rsidRDefault="00D6172D" w:rsidP="005B0CEC">
            <w:pPr>
              <w:snapToGrid w:val="0"/>
              <w:spacing w:after="280"/>
              <w:rPr>
                <w:rFonts w:ascii="Arial" w:hAnsi="Arial"/>
              </w:rPr>
            </w:pPr>
            <w:r>
              <w:rPr>
                <w:rFonts w:ascii="Arial" w:hAnsi="Arial"/>
              </w:rPr>
              <w:t>- stjecanje koncertnih i natjecateljskih iskustava u novim sredinama</w:t>
            </w:r>
          </w:p>
          <w:p w:rsidR="00D6172D" w:rsidRDefault="00D6172D" w:rsidP="005B0CEC">
            <w:pPr>
              <w:snapToGrid w:val="0"/>
              <w:spacing w:after="280"/>
              <w:rPr>
                <w:rFonts w:ascii="Arial" w:hAnsi="Arial"/>
              </w:rPr>
            </w:pPr>
          </w:p>
          <w:p w:rsidR="00D6172D" w:rsidRPr="00E70F06" w:rsidRDefault="00D6172D" w:rsidP="005B0CEC">
            <w:pPr>
              <w:jc w:val="left"/>
            </w:pPr>
          </w:p>
        </w:tc>
      </w:tr>
      <w:tr w:rsidR="00D6172D" w:rsidRPr="00AB396E" w:rsidTr="005B0CEC">
        <w:trPr>
          <w:trHeight w:val="1188"/>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OČEKIVANI ISHODI I POSTIGNUĆA</w:t>
            </w:r>
          </w:p>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5B0CEC">
            <w:pPr>
              <w:jc w:val="left"/>
              <w:rPr>
                <w:rFonts w:ascii="Arial" w:hAnsi="Arial" w:cs="Arial"/>
              </w:rPr>
            </w:pPr>
            <w:r>
              <w:rPr>
                <w:rFonts w:ascii="Arial" w:hAnsi="Arial" w:cs="Arial"/>
              </w:rPr>
              <w:t>- uspješan nastup na natjecanju u skladu s realnim mogućnostima natjecatelja</w:t>
            </w:r>
          </w:p>
          <w:p w:rsidR="00D6172D" w:rsidRDefault="00D6172D" w:rsidP="005B0CEC">
            <w:pPr>
              <w:jc w:val="left"/>
              <w:rPr>
                <w:rFonts w:ascii="Arial" w:hAnsi="Arial" w:cs="Arial"/>
              </w:rPr>
            </w:pPr>
          </w:p>
          <w:p w:rsidR="00D6172D" w:rsidRDefault="00D6172D" w:rsidP="005B0CEC">
            <w:pPr>
              <w:snapToGrid w:val="0"/>
              <w:spacing w:after="280"/>
              <w:rPr>
                <w:rFonts w:ascii="Arial" w:hAnsi="Arial"/>
              </w:rPr>
            </w:pPr>
            <w:r>
              <w:rPr>
                <w:rFonts w:ascii="Arial" w:hAnsi="Arial"/>
              </w:rPr>
              <w:t>- veća motivacija darovitih učenika za rad</w:t>
            </w:r>
          </w:p>
          <w:p w:rsidR="00D6172D" w:rsidRPr="00ED629C" w:rsidRDefault="00D6172D" w:rsidP="005B0CEC">
            <w:pPr>
              <w:jc w:val="center"/>
              <w:rPr>
                <w:rFonts w:ascii="Arial" w:hAnsi="Arial" w:cs="Arial"/>
              </w:rPr>
            </w:pPr>
          </w:p>
        </w:tc>
      </w:tr>
      <w:tr w:rsidR="00D6172D" w:rsidRPr="00AB396E" w:rsidTr="005B0CEC">
        <w:trPr>
          <w:trHeight w:val="196"/>
        </w:trPr>
        <w:tc>
          <w:tcPr>
            <w:tcW w:w="3073" w:type="dxa"/>
            <w:vMerge w:val="restart"/>
            <w:shd w:val="clear" w:color="auto" w:fill="E5DFEC" w:themeFill="accent4" w:themeFillTint="33"/>
            <w:vAlign w:val="center"/>
          </w:tcPr>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OBLIK</w:t>
            </w:r>
          </w:p>
          <w:p w:rsidR="00D6172D" w:rsidRPr="00AB396E" w:rsidRDefault="00D6172D" w:rsidP="005B0CEC">
            <w:pPr>
              <w:rPr>
                <w:rFonts w:ascii="Arial" w:hAnsi="Arial" w:cs="Arial"/>
              </w:rPr>
            </w:pPr>
          </w:p>
        </w:tc>
        <w:tc>
          <w:tcPr>
            <w:tcW w:w="5930" w:type="dxa"/>
            <w:vAlign w:val="center"/>
          </w:tcPr>
          <w:p w:rsidR="00D6172D" w:rsidRPr="001310B0" w:rsidRDefault="00D6172D" w:rsidP="005B0CEC">
            <w:pPr>
              <w:jc w:val="left"/>
              <w:rPr>
                <w:rFonts w:ascii="Arial" w:hAnsi="Arial" w:cs="Arial"/>
              </w:rPr>
            </w:pPr>
            <w:r>
              <w:rPr>
                <w:rFonts w:ascii="Arial" w:hAnsi="Arial" w:cs="Arial"/>
              </w:rPr>
              <w:t>- sviranje pripremljenog programa u natjecateljskoj dvorani pred publikom i stručnom komisijom u kategoriji određenoj uzrastom učenice</w:t>
            </w:r>
          </w:p>
        </w:tc>
      </w:tr>
      <w:tr w:rsidR="00D6172D" w:rsidRPr="00AB396E" w:rsidTr="005B0CEC">
        <w:trPr>
          <w:trHeight w:val="162"/>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SUDIONICI</w:t>
            </w:r>
          </w:p>
          <w:p w:rsidR="00D6172D" w:rsidRPr="00AB396E" w:rsidRDefault="00D6172D" w:rsidP="005B0CEC">
            <w:pPr>
              <w:rPr>
                <w:rFonts w:ascii="Arial" w:hAnsi="Arial" w:cs="Arial"/>
              </w:rPr>
            </w:pPr>
          </w:p>
        </w:tc>
        <w:tc>
          <w:tcPr>
            <w:tcW w:w="5930" w:type="dxa"/>
            <w:vAlign w:val="center"/>
          </w:tcPr>
          <w:p w:rsidR="00D6172D" w:rsidRPr="001310B0" w:rsidRDefault="00D6172D" w:rsidP="005B0CEC">
            <w:pPr>
              <w:jc w:val="left"/>
              <w:rPr>
                <w:rFonts w:ascii="Arial" w:hAnsi="Arial" w:cs="Arial"/>
              </w:rPr>
            </w:pPr>
            <w:r w:rsidRPr="001310B0">
              <w:rPr>
                <w:rFonts w:ascii="Arial" w:hAnsi="Arial" w:cs="Arial"/>
              </w:rPr>
              <w:t>- učenica</w:t>
            </w:r>
            <w:r>
              <w:rPr>
                <w:rFonts w:ascii="Arial" w:hAnsi="Arial" w:cs="Arial"/>
              </w:rPr>
              <w:t>-natjecateljica, učiteljica klavira</w:t>
            </w:r>
          </w:p>
        </w:tc>
      </w:tr>
      <w:tr w:rsidR="00D6172D" w:rsidRPr="00AB396E" w:rsidTr="005B0CEC">
        <w:trPr>
          <w:trHeight w:val="178"/>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NAČIN UČENJA</w:t>
            </w:r>
          </w:p>
          <w:p w:rsidR="00D6172D" w:rsidRPr="00AB396E" w:rsidRDefault="00D6172D" w:rsidP="005B0CEC">
            <w:pPr>
              <w:rPr>
                <w:rFonts w:ascii="Arial" w:hAnsi="Arial" w:cs="Arial"/>
              </w:rPr>
            </w:pPr>
          </w:p>
        </w:tc>
        <w:tc>
          <w:tcPr>
            <w:tcW w:w="5930" w:type="dxa"/>
            <w:vAlign w:val="center"/>
          </w:tcPr>
          <w:p w:rsidR="00D6172D" w:rsidRPr="00AB396E" w:rsidRDefault="00D6172D" w:rsidP="005B0CEC">
            <w:pPr>
              <w:jc w:val="center"/>
              <w:rPr>
                <w:rFonts w:ascii="Arial" w:hAnsi="Arial" w:cs="Arial"/>
              </w:rPr>
            </w:pPr>
            <w:r>
              <w:rPr>
                <w:rFonts w:ascii="Arial" w:hAnsi="Arial" w:cs="Arial"/>
              </w:rPr>
              <w:t>- višemjesečno vježbanje odabranog programa za natjecanje</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VREMENIK</w:t>
            </w: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5B0CEC">
            <w:pPr>
              <w:jc w:val="left"/>
              <w:rPr>
                <w:rFonts w:ascii="Arial" w:hAnsi="Arial" w:cs="Arial"/>
              </w:rPr>
            </w:pPr>
            <w:r>
              <w:rPr>
                <w:rFonts w:ascii="Arial" w:hAnsi="Arial" w:cs="Arial"/>
              </w:rPr>
              <w:t>- ožujak ili travanj, 2016. - Varaždin</w:t>
            </w:r>
          </w:p>
          <w:p w:rsidR="00D6172D" w:rsidRPr="001310B0" w:rsidRDefault="00D6172D" w:rsidP="005B0CEC">
            <w:pPr>
              <w:jc w:val="left"/>
              <w:rPr>
                <w:rFonts w:ascii="Arial" w:hAnsi="Arial" w:cs="Arial"/>
              </w:rPr>
            </w:pPr>
            <w:r>
              <w:rPr>
                <w:rFonts w:ascii="Arial" w:hAnsi="Arial" w:cs="Arial"/>
              </w:rPr>
              <w:t>- svibanj , 2016. - Zagreb</w:t>
            </w:r>
          </w:p>
        </w:tc>
      </w:tr>
      <w:tr w:rsidR="00D6172D" w:rsidRPr="00AB396E" w:rsidTr="005B0CEC">
        <w:trPr>
          <w:trHeight w:val="1420"/>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TROŠKOVNIK</w:t>
            </w: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5B0CEC">
            <w:pPr>
              <w:jc w:val="left"/>
              <w:rPr>
                <w:rFonts w:ascii="Arial" w:hAnsi="Arial" w:cs="Arial"/>
              </w:rPr>
            </w:pPr>
            <w:r>
              <w:rPr>
                <w:rFonts w:ascii="Arial" w:hAnsi="Arial" w:cs="Arial"/>
              </w:rPr>
              <w:t>- naknada za sudjelovanje (cca.50 € po natjecanju)-</w:t>
            </w:r>
            <w:r>
              <w:t xml:space="preserve"> prema financijskim mogućnostima</w:t>
            </w:r>
          </w:p>
          <w:p w:rsidR="00D6172D" w:rsidRPr="001310B0" w:rsidRDefault="00D6172D" w:rsidP="005B0CEC">
            <w:pPr>
              <w:jc w:val="left"/>
              <w:rPr>
                <w:rFonts w:ascii="Arial" w:hAnsi="Arial" w:cs="Arial"/>
              </w:rPr>
            </w:pPr>
            <w:r>
              <w:rPr>
                <w:rFonts w:ascii="Arial" w:hAnsi="Arial" w:cs="Arial"/>
              </w:rPr>
              <w:t>- troškovi prijevoza i dnevnice za učitelja</w:t>
            </w:r>
          </w:p>
        </w:tc>
      </w:tr>
      <w:tr w:rsidR="00D6172D" w:rsidRPr="00AB396E" w:rsidTr="005B0CEC">
        <w:trPr>
          <w:trHeight w:val="1404"/>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NAČIN PRAĆENJA I PROVJERE ISHODA/POSTIGNUĆA</w:t>
            </w:r>
          </w:p>
          <w:p w:rsidR="00D6172D" w:rsidRDefault="00D6172D" w:rsidP="005B0CEC">
            <w:pPr>
              <w:jc w:val="center"/>
              <w:rPr>
                <w:rFonts w:ascii="Arial" w:hAnsi="Arial" w:cs="Arial"/>
              </w:rPr>
            </w:pPr>
          </w:p>
        </w:tc>
        <w:tc>
          <w:tcPr>
            <w:tcW w:w="8047" w:type="dxa"/>
            <w:gridSpan w:val="2"/>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 zajednička analiza i kritički osvrt</w:t>
            </w:r>
          </w:p>
          <w:p w:rsidR="00D6172D" w:rsidRDefault="00D6172D" w:rsidP="005B0CEC">
            <w:pPr>
              <w:rPr>
                <w:rFonts w:ascii="Arial" w:hAnsi="Arial" w:cs="Arial"/>
              </w:rPr>
            </w:pPr>
          </w:p>
          <w:p w:rsidR="00D6172D" w:rsidRPr="00AB396E" w:rsidRDefault="00D6172D" w:rsidP="005B0CEC">
            <w:pPr>
              <w:rPr>
                <w:rFonts w:ascii="Arial" w:hAnsi="Arial" w:cs="Arial"/>
              </w:rPr>
            </w:pPr>
            <w:r>
              <w:rPr>
                <w:rFonts w:ascii="Arial" w:hAnsi="Arial" w:cs="Arial"/>
              </w:rPr>
              <w:t>- rezultati i ocjena stručne komisije natjecanja</w:t>
            </w:r>
          </w:p>
        </w:tc>
      </w:tr>
    </w:tbl>
    <w:p w:rsidR="00D6172D" w:rsidRDefault="00D6172D" w:rsidP="00D6172D"/>
    <w:p w:rsidR="00D6172D" w:rsidRDefault="00D6172D" w:rsidP="00D6172D"/>
    <w:tbl>
      <w:tblPr>
        <w:tblStyle w:val="Reetkatablice"/>
        <w:tblpPr w:leftFromText="180" w:rightFromText="180" w:vertAnchor="page" w:horzAnchor="margin" w:tblpXSpec="center" w:tblpY="1591"/>
        <w:tblW w:w="11120" w:type="dxa"/>
        <w:tblLook w:val="04A0" w:firstRow="1" w:lastRow="0" w:firstColumn="1" w:lastColumn="0" w:noHBand="0" w:noVBand="1"/>
      </w:tblPr>
      <w:tblGrid>
        <w:gridCol w:w="3073"/>
        <w:gridCol w:w="2117"/>
        <w:gridCol w:w="5930"/>
      </w:tblGrid>
      <w:tr w:rsidR="00D6172D" w:rsidTr="005B0CEC">
        <w:trPr>
          <w:trHeight w:val="833"/>
        </w:trPr>
        <w:tc>
          <w:tcPr>
            <w:tcW w:w="3073" w:type="dxa"/>
            <w:tcBorders>
              <w:top w:val="single" w:sz="4" w:space="0" w:color="auto"/>
              <w:left w:val="single" w:sz="4" w:space="0" w:color="auto"/>
              <w:bottom w:val="single" w:sz="4" w:space="0" w:color="auto"/>
              <w:right w:val="single" w:sz="4" w:space="0" w:color="auto"/>
            </w:tcBorders>
            <w:shd w:val="clear" w:color="auto" w:fill="FFFF00"/>
          </w:tcPr>
          <w:p w:rsidR="00D6172D" w:rsidRDefault="00D6172D" w:rsidP="005B0CEC">
            <w:pPr>
              <w:jc w:val="center"/>
              <w:rPr>
                <w:rFonts w:ascii="Arial" w:hAnsi="Arial" w:cs="Arial"/>
              </w:rPr>
            </w:pPr>
          </w:p>
          <w:p w:rsidR="00D6172D" w:rsidRDefault="00D6172D" w:rsidP="005B0CEC">
            <w:pPr>
              <w:jc w:val="center"/>
              <w:rPr>
                <w:rFonts w:ascii="Arial" w:hAnsi="Arial" w:cs="Arial"/>
                <w:sz w:val="28"/>
                <w:szCs w:val="28"/>
              </w:rPr>
            </w:pPr>
            <w:r>
              <w:rPr>
                <w:b/>
                <w:i/>
                <w:sz w:val="28"/>
                <w:szCs w:val="28"/>
              </w:rPr>
              <w:t>NATJECANJA / SMOTRE  GLAZBENIH ODJELA</w:t>
            </w:r>
          </w:p>
        </w:tc>
        <w:tc>
          <w:tcPr>
            <w:tcW w:w="8047"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D6172D" w:rsidRDefault="00D6172D" w:rsidP="005B0CEC">
            <w:pPr>
              <w:jc w:val="left"/>
              <w:rPr>
                <w:b/>
                <w:i/>
              </w:rPr>
            </w:pPr>
            <w:r>
              <w:rPr>
                <w:b/>
                <w:i/>
              </w:rPr>
              <w:t>FESTIVAL MLADIH PIJANISTA - VARAŽDIN</w:t>
            </w:r>
          </w:p>
        </w:tc>
      </w:tr>
      <w:tr w:rsidR="00D6172D" w:rsidTr="005B0CEC">
        <w:trPr>
          <w:trHeight w:val="571"/>
        </w:trPr>
        <w:tc>
          <w:tcPr>
            <w:tcW w:w="30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VODITELJ I NOSITELJI AKTIVNOSTI</w:t>
            </w: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D6172D" w:rsidRDefault="00D6172D" w:rsidP="005B0CEC">
            <w:pPr>
              <w:jc w:val="center"/>
              <w:rPr>
                <w:rFonts w:ascii="Arial" w:hAnsi="Arial" w:cs="Arial"/>
              </w:rPr>
            </w:pPr>
          </w:p>
          <w:p w:rsidR="00D6172D" w:rsidRDefault="00D6172D" w:rsidP="005B0CEC">
            <w:pPr>
              <w:jc w:val="left"/>
              <w:rPr>
                <w:rFonts w:ascii="Arial" w:hAnsi="Arial" w:cs="Arial"/>
              </w:rPr>
            </w:pPr>
            <w:r>
              <w:rPr>
                <w:rFonts w:ascii="Arial" w:hAnsi="Arial" w:cs="Arial"/>
              </w:rPr>
              <w:t>- učiteljica klavira , odabrani učenici, roditelji, škola</w:t>
            </w:r>
          </w:p>
        </w:tc>
      </w:tr>
      <w:tr w:rsidR="00D6172D" w:rsidRPr="00E636BE" w:rsidTr="005B0CEC">
        <w:trPr>
          <w:trHeight w:val="3430"/>
        </w:trPr>
        <w:tc>
          <w:tcPr>
            <w:tcW w:w="30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6172D" w:rsidRPr="00E636BE" w:rsidRDefault="00D6172D" w:rsidP="005B0CEC">
            <w:pPr>
              <w:jc w:val="center"/>
              <w:rPr>
                <w:rFonts w:ascii="Arial" w:hAnsi="Arial" w:cs="Arial"/>
                <w:color w:val="000000" w:themeColor="text1"/>
              </w:rPr>
            </w:pPr>
          </w:p>
          <w:p w:rsidR="00D6172D" w:rsidRPr="00E636BE" w:rsidRDefault="00D6172D" w:rsidP="005B0CEC">
            <w:pPr>
              <w:jc w:val="center"/>
              <w:rPr>
                <w:rFonts w:ascii="Arial" w:hAnsi="Arial" w:cs="Arial"/>
                <w:color w:val="000000" w:themeColor="text1"/>
              </w:rPr>
            </w:pPr>
            <w:r w:rsidRPr="00E636BE">
              <w:rPr>
                <w:rFonts w:ascii="Arial" w:hAnsi="Arial" w:cs="Arial"/>
                <w:color w:val="000000" w:themeColor="text1"/>
              </w:rPr>
              <w:t>CILJEVI I NAMJENA</w:t>
            </w:r>
          </w:p>
          <w:p w:rsidR="00D6172D" w:rsidRPr="00E636BE" w:rsidRDefault="00D6172D" w:rsidP="005B0CEC">
            <w:pPr>
              <w:jc w:val="center"/>
              <w:rPr>
                <w:rFonts w:ascii="Arial" w:hAnsi="Arial" w:cs="Arial"/>
                <w:color w:val="000000" w:themeColor="text1"/>
              </w:rPr>
            </w:pP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D6172D" w:rsidRDefault="00D6172D" w:rsidP="005B0CEC">
            <w:pPr>
              <w:snapToGrid w:val="0"/>
              <w:spacing w:after="280"/>
              <w:rPr>
                <w:rFonts w:ascii="Arial" w:hAnsi="Arial" w:cs="Arial"/>
                <w:color w:val="000000" w:themeColor="text1"/>
              </w:rPr>
            </w:pPr>
            <w:r w:rsidRPr="00E636BE">
              <w:rPr>
                <w:rFonts w:ascii="Arial" w:hAnsi="Arial" w:cs="Arial"/>
                <w:color w:val="000000" w:themeColor="text1"/>
              </w:rPr>
              <w:t xml:space="preserve">- </w:t>
            </w:r>
            <w:r>
              <w:rPr>
                <w:rFonts w:ascii="Arial" w:hAnsi="Arial" w:cs="Arial"/>
                <w:color w:val="000000" w:themeColor="text1"/>
              </w:rPr>
              <w:t>kroz radionice, predavanja i</w:t>
            </w:r>
            <w:r w:rsidRPr="00E636BE">
              <w:rPr>
                <w:rFonts w:ascii="Arial" w:hAnsi="Arial" w:cs="Arial"/>
                <w:color w:val="000000" w:themeColor="text1"/>
              </w:rPr>
              <w:t xml:space="preserve"> koncerte učenika Festival je namijenjen stručnom usavršavanju učitelja u svrhu napredovanja u zvanju te predstavljanju naše škole i odjela za klavir programom u trajanju do 5 minuta koliko vremena dobije svaka osnovna glazbena škola u Hrvatskoj</w:t>
            </w:r>
          </w:p>
          <w:p w:rsidR="00D6172D" w:rsidRDefault="00D6172D" w:rsidP="005B0CEC">
            <w:pPr>
              <w:snapToGrid w:val="0"/>
              <w:spacing w:after="280"/>
              <w:rPr>
                <w:rFonts w:ascii="Arial" w:hAnsi="Arial"/>
                <w:color w:val="000000" w:themeColor="text1"/>
              </w:rPr>
            </w:pPr>
            <w:r>
              <w:rPr>
                <w:rFonts w:ascii="Arial" w:hAnsi="Arial" w:cs="Arial"/>
                <w:color w:val="000000" w:themeColor="text1"/>
              </w:rPr>
              <w:t>-</w:t>
            </w:r>
            <w:r>
              <w:rPr>
                <w:rFonts w:ascii="Arial" w:hAnsi="Arial"/>
                <w:color w:val="000000" w:themeColor="text1"/>
              </w:rPr>
              <w:t xml:space="preserve"> </w:t>
            </w:r>
            <w:r w:rsidRPr="00E636BE">
              <w:rPr>
                <w:rFonts w:ascii="Arial" w:hAnsi="Arial"/>
                <w:color w:val="000000" w:themeColor="text1"/>
              </w:rPr>
              <w:t>produbljivanj</w:t>
            </w:r>
            <w:r>
              <w:rPr>
                <w:rFonts w:ascii="Arial" w:hAnsi="Arial"/>
                <w:color w:val="000000" w:themeColor="text1"/>
              </w:rPr>
              <w:t xml:space="preserve">e i proširivanje informiranosti i znanja , izmjenjivanje iskustva i međusobno povezivanje </w:t>
            </w:r>
          </w:p>
          <w:p w:rsidR="00D6172D" w:rsidRPr="00E636BE" w:rsidRDefault="00D6172D" w:rsidP="005B0CEC">
            <w:pPr>
              <w:snapToGrid w:val="0"/>
              <w:spacing w:after="280"/>
              <w:rPr>
                <w:rFonts w:ascii="Arial" w:hAnsi="Arial"/>
                <w:color w:val="000000" w:themeColor="text1"/>
              </w:rPr>
            </w:pPr>
            <w:r w:rsidRPr="00E636BE">
              <w:rPr>
                <w:color w:val="000000" w:themeColor="text1"/>
              </w:rPr>
              <w:t xml:space="preserve">- </w:t>
            </w:r>
            <w:r w:rsidRPr="00E636BE">
              <w:rPr>
                <w:rFonts w:ascii="Arial" w:hAnsi="Arial"/>
                <w:color w:val="000000" w:themeColor="text1"/>
              </w:rPr>
              <w:t>slušanje učenika iz drugih sredina  i nastup u novoj sredini</w:t>
            </w:r>
          </w:p>
          <w:p w:rsidR="00D6172D" w:rsidRPr="00E636BE" w:rsidRDefault="00D6172D" w:rsidP="005B0CEC">
            <w:pPr>
              <w:snapToGrid w:val="0"/>
              <w:spacing w:after="280"/>
              <w:rPr>
                <w:rFonts w:ascii="Arial" w:hAnsi="Arial"/>
                <w:color w:val="000000" w:themeColor="text1"/>
              </w:rPr>
            </w:pPr>
            <w:r w:rsidRPr="00E636BE">
              <w:rPr>
                <w:rFonts w:ascii="Arial" w:hAnsi="Arial"/>
                <w:color w:val="000000" w:themeColor="text1"/>
              </w:rPr>
              <w:t xml:space="preserve">- razvoj vrednovanja drugih i </w:t>
            </w:r>
            <w:proofErr w:type="spellStart"/>
            <w:r w:rsidRPr="00E636BE">
              <w:rPr>
                <w:rFonts w:ascii="Arial" w:hAnsi="Arial"/>
                <w:color w:val="000000" w:themeColor="text1"/>
              </w:rPr>
              <w:t>samovrednovanja</w:t>
            </w:r>
            <w:proofErr w:type="spellEnd"/>
            <w:r w:rsidRPr="00E636BE">
              <w:rPr>
                <w:rFonts w:ascii="Arial" w:hAnsi="Arial"/>
                <w:color w:val="000000" w:themeColor="text1"/>
              </w:rPr>
              <w:t xml:space="preserve"> </w:t>
            </w:r>
          </w:p>
        </w:tc>
      </w:tr>
      <w:tr w:rsidR="00D6172D" w:rsidTr="005B0CEC">
        <w:trPr>
          <w:trHeight w:val="1188"/>
        </w:trPr>
        <w:tc>
          <w:tcPr>
            <w:tcW w:w="30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OČEKIVANI ISHODI I POSTIGNUĆA</w:t>
            </w:r>
          </w:p>
          <w:p w:rsidR="00D6172D" w:rsidRDefault="00D6172D" w:rsidP="005B0CEC">
            <w:pPr>
              <w:jc w:val="center"/>
              <w:rPr>
                <w:rFonts w:ascii="Arial" w:hAnsi="Arial" w:cs="Arial"/>
              </w:rPr>
            </w:pPr>
          </w:p>
          <w:p w:rsidR="00D6172D" w:rsidRDefault="00D6172D" w:rsidP="005B0CEC">
            <w:pPr>
              <w:jc w:val="center"/>
              <w:rPr>
                <w:rFonts w:ascii="Arial" w:hAnsi="Arial" w:cs="Arial"/>
              </w:rPr>
            </w:pP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D6172D" w:rsidRDefault="00D6172D" w:rsidP="005B0CEC">
            <w:pPr>
              <w:jc w:val="left"/>
              <w:rPr>
                <w:rFonts w:ascii="Arial" w:hAnsi="Arial" w:cs="Arial"/>
              </w:rPr>
            </w:pPr>
            <w:r>
              <w:rPr>
                <w:rFonts w:ascii="Arial" w:hAnsi="Arial" w:cs="Arial"/>
              </w:rPr>
              <w:t>- uspješan nastup  odabranih učenika  na Festivalu</w:t>
            </w:r>
          </w:p>
          <w:p w:rsidR="00D6172D" w:rsidRDefault="00D6172D" w:rsidP="005B0CEC">
            <w:pPr>
              <w:jc w:val="left"/>
              <w:rPr>
                <w:rFonts w:ascii="Arial" w:hAnsi="Arial" w:cs="Arial"/>
              </w:rPr>
            </w:pPr>
            <w:r>
              <w:rPr>
                <w:rFonts w:ascii="Arial" w:hAnsi="Arial" w:cs="Arial"/>
              </w:rPr>
              <w:t xml:space="preserve"> </w:t>
            </w:r>
          </w:p>
          <w:p w:rsidR="00D6172D" w:rsidRDefault="00D6172D" w:rsidP="005B0CEC">
            <w:pPr>
              <w:jc w:val="left"/>
              <w:rPr>
                <w:rFonts w:ascii="Arial" w:hAnsi="Arial" w:cs="Arial"/>
              </w:rPr>
            </w:pPr>
            <w:r>
              <w:rPr>
                <w:rFonts w:ascii="Arial" w:hAnsi="Arial" w:cs="Arial"/>
              </w:rPr>
              <w:t>- stjecanje novih saznanja o klavirskoj pedagogiji</w:t>
            </w:r>
          </w:p>
          <w:p w:rsidR="00D6172D" w:rsidRDefault="00D6172D" w:rsidP="005B0CEC">
            <w:pPr>
              <w:jc w:val="left"/>
              <w:rPr>
                <w:rFonts w:ascii="Arial" w:hAnsi="Arial" w:cs="Arial"/>
              </w:rPr>
            </w:pPr>
          </w:p>
          <w:p w:rsidR="00D6172D" w:rsidRDefault="00D6172D" w:rsidP="005B0CEC">
            <w:pPr>
              <w:snapToGrid w:val="0"/>
              <w:spacing w:after="280"/>
              <w:rPr>
                <w:rFonts w:ascii="Arial" w:hAnsi="Arial"/>
              </w:rPr>
            </w:pPr>
            <w:r>
              <w:rPr>
                <w:rFonts w:ascii="Arial" w:hAnsi="Arial"/>
              </w:rPr>
              <w:t>- veća motivacija učenika i učitelja za rad</w:t>
            </w:r>
          </w:p>
          <w:p w:rsidR="00D6172D" w:rsidRDefault="00D6172D" w:rsidP="005B0CEC">
            <w:pPr>
              <w:jc w:val="center"/>
              <w:rPr>
                <w:rFonts w:ascii="Arial" w:hAnsi="Arial" w:cs="Arial"/>
              </w:rPr>
            </w:pPr>
          </w:p>
        </w:tc>
      </w:tr>
      <w:tr w:rsidR="00D6172D" w:rsidTr="005B0CEC">
        <w:trPr>
          <w:trHeight w:val="196"/>
        </w:trPr>
        <w:tc>
          <w:tcPr>
            <w:tcW w:w="3073"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NAČIN REALIZACIJE</w:t>
            </w:r>
          </w:p>
        </w:tc>
        <w:tc>
          <w:tcPr>
            <w:tcW w:w="211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OBLIK</w:t>
            </w:r>
          </w:p>
          <w:p w:rsidR="00D6172D" w:rsidRDefault="00D6172D" w:rsidP="005B0CEC">
            <w:pPr>
              <w:rPr>
                <w:rFonts w:ascii="Arial" w:hAnsi="Arial" w:cs="Arial"/>
              </w:rPr>
            </w:pPr>
          </w:p>
        </w:tc>
        <w:tc>
          <w:tcPr>
            <w:tcW w:w="5930" w:type="dxa"/>
            <w:tcBorders>
              <w:top w:val="single" w:sz="4" w:space="0" w:color="auto"/>
              <w:left w:val="single" w:sz="4" w:space="0" w:color="auto"/>
              <w:bottom w:val="single" w:sz="4" w:space="0" w:color="auto"/>
              <w:right w:val="single" w:sz="4" w:space="0" w:color="auto"/>
            </w:tcBorders>
            <w:vAlign w:val="center"/>
            <w:hideMark/>
          </w:tcPr>
          <w:p w:rsidR="00D6172D" w:rsidRDefault="00D6172D" w:rsidP="005B0CEC">
            <w:pPr>
              <w:jc w:val="left"/>
              <w:rPr>
                <w:rFonts w:ascii="Arial" w:hAnsi="Arial" w:cs="Arial"/>
              </w:rPr>
            </w:pPr>
            <w:r>
              <w:rPr>
                <w:rFonts w:ascii="Arial" w:hAnsi="Arial" w:cs="Arial"/>
              </w:rPr>
              <w:t>- predavanja, radionice, koncerti</w:t>
            </w:r>
          </w:p>
        </w:tc>
      </w:tr>
      <w:tr w:rsidR="00D6172D" w:rsidTr="005B0CEC">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172D" w:rsidRDefault="00D6172D" w:rsidP="005B0CEC">
            <w:pPr>
              <w:rPr>
                <w:rFonts w:ascii="Arial" w:hAnsi="Arial" w:cs="Arial"/>
              </w:rPr>
            </w:pPr>
          </w:p>
        </w:tc>
        <w:tc>
          <w:tcPr>
            <w:tcW w:w="211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SUDIONICI</w:t>
            </w:r>
          </w:p>
          <w:p w:rsidR="00D6172D" w:rsidRDefault="00D6172D" w:rsidP="005B0CEC">
            <w:pPr>
              <w:rPr>
                <w:rFonts w:ascii="Arial" w:hAnsi="Arial" w:cs="Arial"/>
              </w:rPr>
            </w:pPr>
          </w:p>
        </w:tc>
        <w:tc>
          <w:tcPr>
            <w:tcW w:w="5930" w:type="dxa"/>
            <w:tcBorders>
              <w:top w:val="single" w:sz="4" w:space="0" w:color="auto"/>
              <w:left w:val="single" w:sz="4" w:space="0" w:color="auto"/>
              <w:bottom w:val="single" w:sz="4" w:space="0" w:color="auto"/>
              <w:right w:val="single" w:sz="4" w:space="0" w:color="auto"/>
            </w:tcBorders>
            <w:vAlign w:val="center"/>
            <w:hideMark/>
          </w:tcPr>
          <w:p w:rsidR="00D6172D" w:rsidRDefault="00D6172D" w:rsidP="005B0CEC">
            <w:pPr>
              <w:jc w:val="left"/>
              <w:rPr>
                <w:rFonts w:ascii="Arial" w:hAnsi="Arial" w:cs="Arial"/>
              </w:rPr>
            </w:pPr>
            <w:r>
              <w:rPr>
                <w:rFonts w:ascii="Arial" w:hAnsi="Arial" w:cs="Arial"/>
              </w:rPr>
              <w:t>- odabrani učenici i učitelji klavira</w:t>
            </w:r>
          </w:p>
        </w:tc>
      </w:tr>
      <w:tr w:rsidR="00D6172D" w:rsidTr="005B0CEC">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172D" w:rsidRDefault="00D6172D" w:rsidP="005B0CEC">
            <w:pPr>
              <w:rPr>
                <w:rFonts w:ascii="Arial" w:hAnsi="Arial" w:cs="Arial"/>
              </w:rPr>
            </w:pPr>
          </w:p>
        </w:tc>
        <w:tc>
          <w:tcPr>
            <w:tcW w:w="211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NAČIN UČENJA</w:t>
            </w:r>
          </w:p>
          <w:p w:rsidR="00D6172D" w:rsidRDefault="00D6172D" w:rsidP="005B0CEC">
            <w:pPr>
              <w:rPr>
                <w:rFonts w:ascii="Arial" w:hAnsi="Arial" w:cs="Arial"/>
              </w:rPr>
            </w:pPr>
          </w:p>
        </w:tc>
        <w:tc>
          <w:tcPr>
            <w:tcW w:w="5930" w:type="dxa"/>
            <w:tcBorders>
              <w:top w:val="single" w:sz="4" w:space="0" w:color="auto"/>
              <w:left w:val="single" w:sz="4" w:space="0" w:color="auto"/>
              <w:bottom w:val="single" w:sz="4" w:space="0" w:color="auto"/>
              <w:right w:val="single" w:sz="4" w:space="0" w:color="auto"/>
            </w:tcBorders>
            <w:vAlign w:val="center"/>
            <w:hideMark/>
          </w:tcPr>
          <w:p w:rsidR="00D6172D" w:rsidRDefault="00D6172D" w:rsidP="005B0CEC">
            <w:pPr>
              <w:jc w:val="center"/>
              <w:rPr>
                <w:rFonts w:ascii="Arial" w:hAnsi="Arial" w:cs="Arial"/>
              </w:rPr>
            </w:pPr>
            <w:r>
              <w:rPr>
                <w:rFonts w:ascii="Arial" w:hAnsi="Arial" w:cs="Arial"/>
              </w:rPr>
              <w:t>- sviranjem klavira, sudjelovanjem u radionicama i na predavanjima za učitelje</w:t>
            </w:r>
          </w:p>
        </w:tc>
      </w:tr>
      <w:tr w:rsidR="00D6172D" w:rsidTr="005B0CEC">
        <w:trPr>
          <w:trHeight w:val="849"/>
        </w:trPr>
        <w:tc>
          <w:tcPr>
            <w:tcW w:w="30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VREMENIK</w:t>
            </w:r>
          </w:p>
          <w:p w:rsidR="00D6172D" w:rsidRDefault="00D6172D" w:rsidP="005B0CEC">
            <w:pPr>
              <w:jc w:val="center"/>
              <w:rPr>
                <w:rFonts w:ascii="Arial" w:hAnsi="Arial" w:cs="Arial"/>
              </w:rPr>
            </w:pPr>
          </w:p>
        </w:tc>
        <w:tc>
          <w:tcPr>
            <w:tcW w:w="8047" w:type="dxa"/>
            <w:gridSpan w:val="2"/>
            <w:tcBorders>
              <w:top w:val="single" w:sz="4" w:space="0" w:color="auto"/>
              <w:left w:val="single" w:sz="4" w:space="0" w:color="auto"/>
              <w:bottom w:val="single" w:sz="4" w:space="0" w:color="auto"/>
              <w:right w:val="single" w:sz="4" w:space="0" w:color="auto"/>
            </w:tcBorders>
            <w:vAlign w:val="center"/>
            <w:hideMark/>
          </w:tcPr>
          <w:p w:rsidR="00D6172D" w:rsidRDefault="00D6172D" w:rsidP="005B0CEC">
            <w:pPr>
              <w:jc w:val="left"/>
              <w:rPr>
                <w:rFonts w:ascii="Arial" w:hAnsi="Arial" w:cs="Arial"/>
              </w:rPr>
            </w:pPr>
            <w:r>
              <w:rPr>
                <w:rFonts w:ascii="Arial" w:hAnsi="Arial" w:cs="Arial"/>
              </w:rPr>
              <w:t>- dva dana početkom svibnja  2016.</w:t>
            </w:r>
          </w:p>
        </w:tc>
      </w:tr>
      <w:tr w:rsidR="00D6172D" w:rsidTr="005B0CEC">
        <w:trPr>
          <w:trHeight w:val="1420"/>
        </w:trPr>
        <w:tc>
          <w:tcPr>
            <w:tcW w:w="30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TROŠKOVNIK</w:t>
            </w:r>
          </w:p>
          <w:p w:rsidR="00D6172D" w:rsidRDefault="00D6172D" w:rsidP="005B0CEC">
            <w:pPr>
              <w:jc w:val="center"/>
              <w:rPr>
                <w:rFonts w:ascii="Arial" w:hAnsi="Arial" w:cs="Arial"/>
              </w:rPr>
            </w:pPr>
          </w:p>
        </w:tc>
        <w:tc>
          <w:tcPr>
            <w:tcW w:w="8047" w:type="dxa"/>
            <w:gridSpan w:val="2"/>
            <w:tcBorders>
              <w:top w:val="single" w:sz="4" w:space="0" w:color="auto"/>
              <w:left w:val="single" w:sz="4" w:space="0" w:color="auto"/>
              <w:bottom w:val="single" w:sz="4" w:space="0" w:color="auto"/>
              <w:right w:val="single" w:sz="4" w:space="0" w:color="auto"/>
            </w:tcBorders>
            <w:vAlign w:val="center"/>
            <w:hideMark/>
          </w:tcPr>
          <w:p w:rsidR="00D6172D" w:rsidRDefault="00D6172D" w:rsidP="005B0CEC">
            <w:pPr>
              <w:jc w:val="left"/>
              <w:rPr>
                <w:rFonts w:ascii="Arial" w:hAnsi="Arial" w:cs="Arial"/>
              </w:rPr>
            </w:pPr>
            <w:r>
              <w:rPr>
                <w:rFonts w:ascii="Arial" w:hAnsi="Arial" w:cs="Arial"/>
              </w:rPr>
              <w:t>- troškovi prijevoza i dnevnice za učitelja te noćenje</w:t>
            </w:r>
          </w:p>
        </w:tc>
      </w:tr>
      <w:tr w:rsidR="00D6172D" w:rsidTr="005B0CEC">
        <w:trPr>
          <w:trHeight w:val="1404"/>
        </w:trPr>
        <w:tc>
          <w:tcPr>
            <w:tcW w:w="30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NAČIN PRAĆENJA I PROVJERE ISHODA/POSTIGNUĆA</w:t>
            </w:r>
          </w:p>
          <w:p w:rsidR="00D6172D" w:rsidRDefault="00D6172D" w:rsidP="005B0CEC">
            <w:pPr>
              <w:jc w:val="center"/>
              <w:rPr>
                <w:rFonts w:ascii="Arial" w:hAnsi="Arial" w:cs="Arial"/>
              </w:rPr>
            </w:pPr>
          </w:p>
        </w:tc>
        <w:tc>
          <w:tcPr>
            <w:tcW w:w="8047" w:type="dxa"/>
            <w:gridSpan w:val="2"/>
            <w:tcBorders>
              <w:top w:val="single" w:sz="4" w:space="0" w:color="auto"/>
              <w:left w:val="single" w:sz="4" w:space="0" w:color="auto"/>
              <w:bottom w:val="single" w:sz="4" w:space="0" w:color="auto"/>
              <w:right w:val="single" w:sz="4" w:space="0" w:color="auto"/>
            </w:tcBorders>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 zajednička analiza i kritički osvrt</w:t>
            </w:r>
          </w:p>
          <w:p w:rsidR="00D6172D" w:rsidRDefault="00D6172D" w:rsidP="005B0CEC">
            <w:pPr>
              <w:rPr>
                <w:rFonts w:ascii="Arial" w:hAnsi="Arial" w:cs="Arial"/>
              </w:rPr>
            </w:pPr>
          </w:p>
          <w:p w:rsidR="00D6172D" w:rsidRDefault="00D6172D" w:rsidP="005B0CEC">
            <w:pPr>
              <w:rPr>
                <w:rFonts w:ascii="Arial" w:hAnsi="Arial" w:cs="Arial"/>
              </w:rPr>
            </w:pPr>
          </w:p>
        </w:tc>
      </w:tr>
    </w:tbl>
    <w:p w:rsidR="00D6172D" w:rsidRDefault="00D6172D" w:rsidP="00D6172D"/>
    <w:p w:rsidR="00D6172D" w:rsidRPr="006B62C7" w:rsidRDefault="00D6172D" w:rsidP="00D6172D"/>
    <w:p w:rsidR="00D6172D" w:rsidRPr="006B62C7" w:rsidRDefault="00D6172D" w:rsidP="00D6172D"/>
    <w:tbl>
      <w:tblPr>
        <w:tblStyle w:val="Reetkatablice"/>
        <w:tblpPr w:leftFromText="180" w:rightFromText="180" w:vertAnchor="page" w:horzAnchor="margin" w:tblpXSpec="center" w:tblpY="3976"/>
        <w:tblW w:w="11120" w:type="dxa"/>
        <w:tblLook w:val="04A0" w:firstRow="1" w:lastRow="0" w:firstColumn="1" w:lastColumn="0" w:noHBand="0" w:noVBand="1"/>
      </w:tblPr>
      <w:tblGrid>
        <w:gridCol w:w="3073"/>
        <w:gridCol w:w="2117"/>
        <w:gridCol w:w="5930"/>
      </w:tblGrid>
      <w:tr w:rsidR="00D6172D" w:rsidRPr="00AB396E" w:rsidTr="005B0CEC">
        <w:trPr>
          <w:trHeight w:val="833"/>
        </w:trPr>
        <w:tc>
          <w:tcPr>
            <w:tcW w:w="3073" w:type="dxa"/>
            <w:shd w:val="clear" w:color="auto" w:fill="FFFF00"/>
          </w:tcPr>
          <w:p w:rsidR="00D6172D" w:rsidRPr="00AB396E" w:rsidRDefault="00D6172D" w:rsidP="005B0CEC">
            <w:pPr>
              <w:jc w:val="center"/>
              <w:rPr>
                <w:rFonts w:ascii="Arial" w:hAnsi="Arial" w:cs="Arial"/>
              </w:rPr>
            </w:pPr>
          </w:p>
          <w:p w:rsidR="00D6172D" w:rsidRPr="00871280" w:rsidRDefault="00D6172D" w:rsidP="005B0CEC">
            <w:pPr>
              <w:jc w:val="center"/>
              <w:rPr>
                <w:rFonts w:ascii="Arial" w:hAnsi="Arial" w:cs="Arial"/>
                <w:sz w:val="28"/>
                <w:szCs w:val="28"/>
              </w:rPr>
            </w:pPr>
            <w:r>
              <w:rPr>
                <w:b/>
                <w:i/>
                <w:sz w:val="28"/>
                <w:szCs w:val="28"/>
              </w:rPr>
              <w:t>NATJECANJA / SMOTRE  GLAZBENIH ODJELA</w:t>
            </w:r>
          </w:p>
        </w:tc>
        <w:tc>
          <w:tcPr>
            <w:tcW w:w="8047" w:type="dxa"/>
            <w:gridSpan w:val="2"/>
            <w:shd w:val="clear" w:color="auto" w:fill="FFFF00"/>
            <w:vAlign w:val="center"/>
          </w:tcPr>
          <w:p w:rsidR="00D6172D" w:rsidRPr="00E70F06" w:rsidRDefault="00D6172D" w:rsidP="005B0CEC">
            <w:pPr>
              <w:jc w:val="center"/>
              <w:rPr>
                <w:b/>
                <w:i/>
              </w:rPr>
            </w:pPr>
            <w:r>
              <w:rPr>
                <w:b/>
                <w:i/>
              </w:rPr>
              <w:t xml:space="preserve">   54</w:t>
            </w:r>
            <w:r w:rsidRPr="00FD791C">
              <w:rPr>
                <w:b/>
                <w:i/>
              </w:rPr>
              <w:t>. REGIONALNO NATJECANJE UČENIKA I STUDENATA GLAZBE I    PLESA u organizaciji HDGPP-a</w:t>
            </w:r>
          </w:p>
        </w:tc>
      </w:tr>
      <w:tr w:rsidR="00D6172D" w:rsidRPr="00AB396E" w:rsidTr="005B0CEC">
        <w:trPr>
          <w:trHeight w:val="571"/>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VODITELJ I NOSITELJI AKTIVNOSTI</w:t>
            </w:r>
          </w:p>
        </w:tc>
        <w:tc>
          <w:tcPr>
            <w:tcW w:w="8047" w:type="dxa"/>
            <w:gridSpan w:val="2"/>
            <w:vAlign w:val="center"/>
          </w:tcPr>
          <w:p w:rsidR="00D6172D" w:rsidRPr="00FD791C" w:rsidRDefault="00D6172D" w:rsidP="00D6172D">
            <w:pPr>
              <w:pStyle w:val="Odlomakpopisa"/>
              <w:numPr>
                <w:ilvl w:val="0"/>
                <w:numId w:val="30"/>
              </w:numPr>
              <w:rPr>
                <w:rFonts w:ascii="Arial" w:hAnsi="Arial" w:cs="Arial"/>
              </w:rPr>
            </w:pPr>
            <w:r>
              <w:t>Učitelj i troje odabranih učenika</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CILJEVI I NAMJENA</w:t>
            </w: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D6172D">
            <w:pPr>
              <w:pStyle w:val="Odlomakpopisa"/>
              <w:numPr>
                <w:ilvl w:val="0"/>
                <w:numId w:val="30"/>
              </w:numPr>
            </w:pPr>
            <w:r w:rsidRPr="00FD791C">
              <w:t>Pronalaženje darovitih učenika te preuzimanje odgovornosti od strane učenika, stjecanje koncertnih i natjecateljskih iskustava</w:t>
            </w:r>
          </w:p>
          <w:p w:rsidR="00D6172D" w:rsidRPr="00E70F06" w:rsidRDefault="00D6172D" w:rsidP="00D6172D">
            <w:pPr>
              <w:pStyle w:val="Odlomakpopisa"/>
              <w:numPr>
                <w:ilvl w:val="0"/>
                <w:numId w:val="30"/>
              </w:numPr>
            </w:pPr>
            <w:r w:rsidRPr="00FD791C">
              <w:t>Promocija vrijednih i talentiranih učenika te otvaranje novih mogućnosti za suradnju s drugim školama i institucijama</w:t>
            </w:r>
          </w:p>
        </w:tc>
      </w:tr>
      <w:tr w:rsidR="00D6172D" w:rsidRPr="00AB396E" w:rsidTr="005B0CEC">
        <w:trPr>
          <w:trHeight w:val="1188"/>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OČEKIVANI ISHODI I POSTIGNUĆA</w:t>
            </w:r>
          </w:p>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D6172D">
            <w:pPr>
              <w:pStyle w:val="Odlomakpopisa"/>
              <w:numPr>
                <w:ilvl w:val="0"/>
                <w:numId w:val="30"/>
              </w:numPr>
            </w:pPr>
            <w:r>
              <w:t>Zapažen nastup na natjecanju (nagrada)</w:t>
            </w:r>
          </w:p>
          <w:p w:rsidR="00D6172D" w:rsidRDefault="00D6172D" w:rsidP="00D6172D">
            <w:pPr>
              <w:pStyle w:val="Odlomakpopisa"/>
              <w:numPr>
                <w:ilvl w:val="0"/>
                <w:numId w:val="30"/>
              </w:numPr>
            </w:pPr>
            <w:r>
              <w:t>Usporedba instrumentalne izvedbe s ostalim natjecateljima</w:t>
            </w:r>
          </w:p>
          <w:p w:rsidR="00D6172D" w:rsidRPr="00E70F06" w:rsidRDefault="00D6172D" w:rsidP="00D6172D">
            <w:pPr>
              <w:pStyle w:val="Odlomakpopisa"/>
              <w:numPr>
                <w:ilvl w:val="0"/>
                <w:numId w:val="30"/>
              </w:numPr>
            </w:pPr>
            <w:r>
              <w:t>Razvoj učenikovog samopouzdanja i odgovornosti</w:t>
            </w:r>
          </w:p>
        </w:tc>
      </w:tr>
      <w:tr w:rsidR="00D6172D" w:rsidRPr="00AB396E" w:rsidTr="005B0CEC">
        <w:trPr>
          <w:trHeight w:val="196"/>
        </w:trPr>
        <w:tc>
          <w:tcPr>
            <w:tcW w:w="3073" w:type="dxa"/>
            <w:vMerge w:val="restart"/>
            <w:shd w:val="clear" w:color="auto" w:fill="E5DFEC" w:themeFill="accent4" w:themeFillTint="33"/>
            <w:vAlign w:val="center"/>
          </w:tcPr>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OBLIK</w:t>
            </w:r>
          </w:p>
          <w:p w:rsidR="00D6172D" w:rsidRPr="00AB396E" w:rsidRDefault="00D6172D" w:rsidP="005B0CEC">
            <w:pPr>
              <w:rPr>
                <w:rFonts w:ascii="Arial" w:hAnsi="Arial" w:cs="Arial"/>
              </w:rPr>
            </w:pPr>
          </w:p>
        </w:tc>
        <w:tc>
          <w:tcPr>
            <w:tcW w:w="5930" w:type="dxa"/>
            <w:vAlign w:val="center"/>
          </w:tcPr>
          <w:p w:rsidR="00D6172D" w:rsidRPr="00E70F06" w:rsidRDefault="00D6172D" w:rsidP="00D6172D">
            <w:pPr>
              <w:pStyle w:val="Odlomakpopisa"/>
              <w:numPr>
                <w:ilvl w:val="0"/>
                <w:numId w:val="30"/>
              </w:numPr>
            </w:pPr>
            <w:r>
              <w:t>Redovna i dodatna nastava, nastup na natjecanju</w:t>
            </w:r>
          </w:p>
        </w:tc>
      </w:tr>
      <w:tr w:rsidR="00D6172D" w:rsidRPr="00AB396E" w:rsidTr="005B0CEC">
        <w:trPr>
          <w:trHeight w:val="162"/>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SUDIONICI</w:t>
            </w:r>
          </w:p>
          <w:p w:rsidR="00D6172D" w:rsidRPr="00AB396E" w:rsidRDefault="00D6172D" w:rsidP="005B0CEC">
            <w:pPr>
              <w:rPr>
                <w:rFonts w:ascii="Arial" w:hAnsi="Arial" w:cs="Arial"/>
              </w:rPr>
            </w:pPr>
          </w:p>
        </w:tc>
        <w:tc>
          <w:tcPr>
            <w:tcW w:w="5930" w:type="dxa"/>
            <w:vAlign w:val="center"/>
          </w:tcPr>
          <w:p w:rsidR="00D6172D" w:rsidRPr="00E70F06" w:rsidRDefault="00D6172D" w:rsidP="00D6172D">
            <w:pPr>
              <w:pStyle w:val="Odlomakpopisa"/>
              <w:numPr>
                <w:ilvl w:val="0"/>
                <w:numId w:val="30"/>
              </w:numPr>
            </w:pPr>
            <w:r>
              <w:t>Učitelj i troje odabranih učenika te učitelj-korepetitor</w:t>
            </w:r>
          </w:p>
        </w:tc>
      </w:tr>
      <w:tr w:rsidR="00D6172D" w:rsidRPr="00AB396E" w:rsidTr="005B0CEC">
        <w:trPr>
          <w:trHeight w:val="178"/>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NAČIN UČENJA</w:t>
            </w:r>
          </w:p>
          <w:p w:rsidR="00D6172D" w:rsidRPr="00AB396E" w:rsidRDefault="00D6172D" w:rsidP="005B0CEC">
            <w:pPr>
              <w:rPr>
                <w:rFonts w:ascii="Arial" w:hAnsi="Arial" w:cs="Arial"/>
              </w:rPr>
            </w:pPr>
          </w:p>
        </w:tc>
        <w:tc>
          <w:tcPr>
            <w:tcW w:w="5930" w:type="dxa"/>
            <w:vAlign w:val="center"/>
          </w:tcPr>
          <w:p w:rsidR="00D6172D" w:rsidRPr="00FD791C" w:rsidRDefault="00D6172D" w:rsidP="00D6172D">
            <w:pPr>
              <w:pStyle w:val="Odlomakpopisa"/>
              <w:numPr>
                <w:ilvl w:val="0"/>
                <w:numId w:val="30"/>
              </w:numPr>
            </w:pPr>
            <w:r w:rsidRPr="00FD791C">
              <w:t>Sviranje flaute</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VREMENIK</w:t>
            </w:r>
          </w:p>
          <w:p w:rsidR="00D6172D" w:rsidRPr="00AB396E" w:rsidRDefault="00D6172D" w:rsidP="005B0CEC">
            <w:pPr>
              <w:jc w:val="center"/>
              <w:rPr>
                <w:rFonts w:ascii="Arial" w:hAnsi="Arial" w:cs="Arial"/>
              </w:rPr>
            </w:pPr>
          </w:p>
        </w:tc>
        <w:tc>
          <w:tcPr>
            <w:tcW w:w="8047" w:type="dxa"/>
            <w:gridSpan w:val="2"/>
            <w:vAlign w:val="center"/>
          </w:tcPr>
          <w:p w:rsidR="00D6172D" w:rsidRPr="00E70F06" w:rsidRDefault="00D6172D" w:rsidP="00D6172D">
            <w:pPr>
              <w:pStyle w:val="Odlomakpopisa"/>
              <w:numPr>
                <w:ilvl w:val="0"/>
                <w:numId w:val="30"/>
              </w:numPr>
            </w:pPr>
            <w:r>
              <w:t>Ožujak, 2016.</w:t>
            </w:r>
          </w:p>
        </w:tc>
      </w:tr>
      <w:tr w:rsidR="00D6172D" w:rsidRPr="00AB396E" w:rsidTr="005B0CEC">
        <w:trPr>
          <w:trHeight w:val="1420"/>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TROŠKOVNIK</w:t>
            </w:r>
          </w:p>
          <w:p w:rsidR="00D6172D" w:rsidRPr="00AB396E" w:rsidRDefault="00D6172D" w:rsidP="005B0CEC">
            <w:pPr>
              <w:jc w:val="center"/>
              <w:rPr>
                <w:rFonts w:ascii="Arial" w:hAnsi="Arial" w:cs="Arial"/>
              </w:rPr>
            </w:pPr>
          </w:p>
        </w:tc>
        <w:tc>
          <w:tcPr>
            <w:tcW w:w="8047" w:type="dxa"/>
            <w:gridSpan w:val="2"/>
            <w:vAlign w:val="center"/>
          </w:tcPr>
          <w:p w:rsidR="00D6172D" w:rsidRPr="00E70F06" w:rsidRDefault="00D6172D" w:rsidP="00D6172D">
            <w:pPr>
              <w:pStyle w:val="Odlomakpopisa"/>
              <w:numPr>
                <w:ilvl w:val="0"/>
                <w:numId w:val="30"/>
              </w:numPr>
            </w:pPr>
            <w:r>
              <w:t xml:space="preserve">financiranje natjecanja HDGPP-a </w:t>
            </w:r>
            <w:proofErr w:type="spellStart"/>
            <w:r>
              <w:t>cca</w:t>
            </w:r>
            <w:proofErr w:type="spellEnd"/>
            <w:r>
              <w:t xml:space="preserve"> 2.000,00 kn, a ostalo prema financijskim mogućnostima </w:t>
            </w:r>
          </w:p>
        </w:tc>
      </w:tr>
      <w:tr w:rsidR="00D6172D" w:rsidRPr="00AB396E" w:rsidTr="005B0CEC">
        <w:trPr>
          <w:trHeight w:val="1404"/>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NAČIN PRAĆENJA I PROVJERE ISHODA/POSTIGNUĆA</w:t>
            </w:r>
          </w:p>
          <w:p w:rsidR="00D6172D" w:rsidRDefault="00D6172D" w:rsidP="005B0CEC">
            <w:pPr>
              <w:jc w:val="center"/>
              <w:rPr>
                <w:rFonts w:ascii="Arial" w:hAnsi="Arial" w:cs="Arial"/>
              </w:rPr>
            </w:pPr>
          </w:p>
        </w:tc>
        <w:tc>
          <w:tcPr>
            <w:tcW w:w="8047" w:type="dxa"/>
            <w:gridSpan w:val="2"/>
          </w:tcPr>
          <w:p w:rsidR="00D6172D" w:rsidRDefault="00D6172D" w:rsidP="005B0CEC">
            <w:pPr>
              <w:rPr>
                <w:rFonts w:ascii="Arial" w:hAnsi="Arial" w:cs="Arial"/>
              </w:rPr>
            </w:pPr>
          </w:p>
          <w:p w:rsidR="00D6172D" w:rsidRDefault="00D6172D" w:rsidP="005B0CEC">
            <w:pPr>
              <w:rPr>
                <w:rFonts w:ascii="Arial" w:hAnsi="Arial" w:cs="Arial"/>
              </w:rPr>
            </w:pPr>
          </w:p>
          <w:p w:rsidR="00D6172D" w:rsidRPr="00F80503" w:rsidRDefault="00D6172D" w:rsidP="00D6172D">
            <w:pPr>
              <w:pStyle w:val="Odlomakpopisa"/>
              <w:numPr>
                <w:ilvl w:val="0"/>
                <w:numId w:val="30"/>
              </w:numPr>
              <w:rPr>
                <w:rFonts w:ascii="Arial" w:hAnsi="Arial" w:cs="Arial"/>
              </w:rPr>
            </w:pPr>
            <w:r>
              <w:t>Vrednovanje izvedbe od strane natjecateljske komisije</w:t>
            </w:r>
          </w:p>
        </w:tc>
      </w:tr>
    </w:tbl>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tbl>
      <w:tblPr>
        <w:tblStyle w:val="Reetkatablice"/>
        <w:tblpPr w:leftFromText="180" w:rightFromText="180" w:vertAnchor="page" w:horzAnchor="margin" w:tblpXSpec="center" w:tblpY="3976"/>
        <w:tblW w:w="11120" w:type="dxa"/>
        <w:tblLook w:val="04A0" w:firstRow="1" w:lastRow="0" w:firstColumn="1" w:lastColumn="0" w:noHBand="0" w:noVBand="1"/>
      </w:tblPr>
      <w:tblGrid>
        <w:gridCol w:w="3073"/>
        <w:gridCol w:w="2117"/>
        <w:gridCol w:w="5930"/>
      </w:tblGrid>
      <w:tr w:rsidR="00D6172D" w:rsidRPr="00AB396E" w:rsidTr="005B0CEC">
        <w:trPr>
          <w:trHeight w:val="833"/>
        </w:trPr>
        <w:tc>
          <w:tcPr>
            <w:tcW w:w="3073" w:type="dxa"/>
            <w:shd w:val="clear" w:color="auto" w:fill="FFFF00"/>
          </w:tcPr>
          <w:p w:rsidR="00D6172D" w:rsidRPr="00AB396E" w:rsidRDefault="00D6172D" w:rsidP="005B0CEC">
            <w:pPr>
              <w:jc w:val="center"/>
              <w:rPr>
                <w:rFonts w:ascii="Arial" w:hAnsi="Arial" w:cs="Arial"/>
              </w:rPr>
            </w:pPr>
          </w:p>
          <w:p w:rsidR="00D6172D" w:rsidRPr="00871280" w:rsidRDefault="00D6172D" w:rsidP="005B0CEC">
            <w:pPr>
              <w:jc w:val="center"/>
              <w:rPr>
                <w:rFonts w:ascii="Arial" w:hAnsi="Arial" w:cs="Arial"/>
                <w:sz w:val="28"/>
                <w:szCs w:val="28"/>
              </w:rPr>
            </w:pPr>
            <w:r>
              <w:rPr>
                <w:b/>
                <w:i/>
                <w:sz w:val="28"/>
                <w:szCs w:val="28"/>
              </w:rPr>
              <w:t>NATJECANJA / SMOTRE  GLAZBENIH ODJELA</w:t>
            </w:r>
          </w:p>
        </w:tc>
        <w:tc>
          <w:tcPr>
            <w:tcW w:w="8047" w:type="dxa"/>
            <w:gridSpan w:val="2"/>
            <w:shd w:val="clear" w:color="auto" w:fill="FFFF00"/>
            <w:vAlign w:val="center"/>
          </w:tcPr>
          <w:p w:rsidR="00D6172D" w:rsidRPr="00E70F06" w:rsidRDefault="00D6172D" w:rsidP="005B0CEC">
            <w:pPr>
              <w:jc w:val="center"/>
              <w:rPr>
                <w:b/>
                <w:i/>
              </w:rPr>
            </w:pPr>
            <w:r>
              <w:rPr>
                <w:b/>
                <w:i/>
              </w:rPr>
              <w:t xml:space="preserve">MEĐUNARODNO NATJECANJE“MEMORIAL JURICA MURAI“ U VARAŽDINU   </w:t>
            </w:r>
          </w:p>
        </w:tc>
      </w:tr>
      <w:tr w:rsidR="00D6172D" w:rsidRPr="00AB396E" w:rsidTr="005B0CEC">
        <w:trPr>
          <w:trHeight w:val="571"/>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VODITELJ I NOSITELJI AKTIVNOSTI</w:t>
            </w:r>
          </w:p>
        </w:tc>
        <w:tc>
          <w:tcPr>
            <w:tcW w:w="8047" w:type="dxa"/>
            <w:gridSpan w:val="2"/>
            <w:vAlign w:val="center"/>
          </w:tcPr>
          <w:p w:rsidR="00D6172D" w:rsidRDefault="00D6172D" w:rsidP="005B0CEC">
            <w:pPr>
              <w:jc w:val="left"/>
              <w:rPr>
                <w:rFonts w:ascii="Arial" w:hAnsi="Arial" w:cs="Arial"/>
              </w:rPr>
            </w:pPr>
          </w:p>
          <w:p w:rsidR="00D6172D" w:rsidRDefault="00D6172D" w:rsidP="005B0CEC">
            <w:pPr>
              <w:jc w:val="left"/>
              <w:rPr>
                <w:rFonts w:ascii="Arial" w:hAnsi="Arial" w:cs="Arial"/>
              </w:rPr>
            </w:pPr>
            <w:r>
              <w:rPr>
                <w:rFonts w:ascii="Arial" w:hAnsi="Arial" w:cs="Arial"/>
              </w:rPr>
              <w:t>učitelj-mentor učenika, odabrani učenici</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CILJEVI I NAMJENA</w:t>
            </w: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5B0CEC">
            <w:pPr>
              <w:jc w:val="left"/>
            </w:pPr>
            <w:r>
              <w:t>pronalaženje darovitih učenika</w:t>
            </w:r>
          </w:p>
          <w:p w:rsidR="00D6172D" w:rsidRDefault="00D6172D" w:rsidP="005B0CEC">
            <w:pPr>
              <w:jc w:val="left"/>
            </w:pPr>
            <w:r>
              <w:t>preuzimanje odgovornosti od strane učenika</w:t>
            </w:r>
          </w:p>
          <w:p w:rsidR="00D6172D" w:rsidRDefault="00D6172D" w:rsidP="005B0CEC">
            <w:pPr>
              <w:jc w:val="left"/>
            </w:pPr>
            <w:r>
              <w:t xml:space="preserve">razvoj </w:t>
            </w:r>
            <w:proofErr w:type="spellStart"/>
            <w:r>
              <w:t>samovrednovanja</w:t>
            </w:r>
            <w:proofErr w:type="spellEnd"/>
            <w:r>
              <w:t xml:space="preserve"> i vrednovanja drugih</w:t>
            </w:r>
          </w:p>
          <w:p w:rsidR="00D6172D" w:rsidRPr="00E70F06" w:rsidRDefault="00D6172D" w:rsidP="005B0CEC">
            <w:pPr>
              <w:jc w:val="left"/>
            </w:pPr>
            <w:r>
              <w:t>ocjenjivanje kvalitete izvedbe zadanih i odabranih skladbi najboljih učenika glazbene škole</w:t>
            </w:r>
          </w:p>
        </w:tc>
      </w:tr>
      <w:tr w:rsidR="00D6172D" w:rsidRPr="00AB396E" w:rsidTr="005B0CEC">
        <w:trPr>
          <w:trHeight w:val="1188"/>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OČEKIVANI ISHODI I POSTIGNUĆA</w:t>
            </w:r>
          </w:p>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5B0CEC">
            <w:pPr>
              <w:jc w:val="left"/>
            </w:pPr>
            <w:r>
              <w:t>ostvarenje cilja aktivnosti</w:t>
            </w:r>
          </w:p>
          <w:p w:rsidR="00D6172D" w:rsidRDefault="00D6172D" w:rsidP="005B0CEC">
            <w:pPr>
              <w:jc w:val="left"/>
            </w:pPr>
            <w:r>
              <w:t>kvaliteta rada glazbene škole (učenika i učitelja)</w:t>
            </w:r>
          </w:p>
          <w:p w:rsidR="00D6172D" w:rsidRDefault="00D6172D" w:rsidP="005B0CEC">
            <w:pPr>
              <w:jc w:val="left"/>
            </w:pPr>
            <w:r>
              <w:t>uspješnost izvedbe natjecatelja</w:t>
            </w:r>
          </w:p>
          <w:p w:rsidR="00D6172D" w:rsidRPr="00E70F06" w:rsidRDefault="00D6172D" w:rsidP="005B0CEC">
            <w:pPr>
              <w:jc w:val="left"/>
            </w:pPr>
            <w:r>
              <w:t xml:space="preserve">veća motivacija za daljnji rad </w:t>
            </w:r>
          </w:p>
        </w:tc>
      </w:tr>
      <w:tr w:rsidR="00D6172D" w:rsidRPr="00AB396E" w:rsidTr="005B0CEC">
        <w:trPr>
          <w:trHeight w:val="196"/>
        </w:trPr>
        <w:tc>
          <w:tcPr>
            <w:tcW w:w="3073" w:type="dxa"/>
            <w:vMerge w:val="restart"/>
            <w:shd w:val="clear" w:color="auto" w:fill="E5DFEC" w:themeFill="accent4" w:themeFillTint="33"/>
            <w:vAlign w:val="center"/>
          </w:tcPr>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D6172D" w:rsidRDefault="00D6172D" w:rsidP="005B0CEC">
            <w:pPr>
              <w:jc w:val="left"/>
              <w:rPr>
                <w:rFonts w:ascii="Arial" w:hAnsi="Arial" w:cs="Arial"/>
              </w:rPr>
            </w:pPr>
          </w:p>
          <w:p w:rsidR="00D6172D" w:rsidRDefault="00D6172D" w:rsidP="005B0CEC">
            <w:pPr>
              <w:jc w:val="left"/>
              <w:rPr>
                <w:rFonts w:ascii="Arial" w:hAnsi="Arial" w:cs="Arial"/>
              </w:rPr>
            </w:pPr>
            <w:r>
              <w:rPr>
                <w:rFonts w:ascii="Arial" w:hAnsi="Arial" w:cs="Arial"/>
              </w:rPr>
              <w:t>OBLIK</w:t>
            </w:r>
          </w:p>
          <w:p w:rsidR="00D6172D" w:rsidRPr="00AB396E" w:rsidRDefault="00D6172D" w:rsidP="005B0CEC">
            <w:pPr>
              <w:jc w:val="left"/>
              <w:rPr>
                <w:rFonts w:ascii="Arial" w:hAnsi="Arial" w:cs="Arial"/>
              </w:rPr>
            </w:pPr>
          </w:p>
        </w:tc>
        <w:tc>
          <w:tcPr>
            <w:tcW w:w="5930" w:type="dxa"/>
            <w:vAlign w:val="center"/>
          </w:tcPr>
          <w:p w:rsidR="00D6172D" w:rsidRPr="00E70F06" w:rsidRDefault="00D6172D" w:rsidP="005B0CEC">
            <w:pPr>
              <w:jc w:val="left"/>
            </w:pPr>
            <w:r>
              <w:t>odlazak na međunarodno natjecanje u Varaždinu i javni nastup pred ocjenjivačkim sudom</w:t>
            </w:r>
          </w:p>
        </w:tc>
      </w:tr>
      <w:tr w:rsidR="00D6172D" w:rsidRPr="00AB396E" w:rsidTr="005B0CEC">
        <w:trPr>
          <w:trHeight w:val="162"/>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jc w:val="left"/>
              <w:rPr>
                <w:rFonts w:ascii="Arial" w:hAnsi="Arial" w:cs="Arial"/>
              </w:rPr>
            </w:pPr>
          </w:p>
          <w:p w:rsidR="00D6172D" w:rsidRDefault="00D6172D" w:rsidP="005B0CEC">
            <w:pPr>
              <w:jc w:val="left"/>
              <w:rPr>
                <w:rFonts w:ascii="Arial" w:hAnsi="Arial" w:cs="Arial"/>
              </w:rPr>
            </w:pPr>
            <w:r>
              <w:rPr>
                <w:rFonts w:ascii="Arial" w:hAnsi="Arial" w:cs="Arial"/>
              </w:rPr>
              <w:t>SUDIONICI</w:t>
            </w:r>
          </w:p>
          <w:p w:rsidR="00D6172D" w:rsidRPr="00AB396E" w:rsidRDefault="00D6172D" w:rsidP="005B0CEC">
            <w:pPr>
              <w:jc w:val="left"/>
              <w:rPr>
                <w:rFonts w:ascii="Arial" w:hAnsi="Arial" w:cs="Arial"/>
              </w:rPr>
            </w:pPr>
          </w:p>
        </w:tc>
        <w:tc>
          <w:tcPr>
            <w:tcW w:w="5930" w:type="dxa"/>
            <w:vAlign w:val="center"/>
          </w:tcPr>
          <w:p w:rsidR="00D6172D" w:rsidRPr="00E70F06" w:rsidRDefault="00D6172D" w:rsidP="005B0CEC">
            <w:pPr>
              <w:jc w:val="left"/>
            </w:pPr>
            <w:r>
              <w:t>učenici iz raznih glazbenih škola naše zemlje i inozemstva i renomirani umjetnici i profesori klaviristi kao ocjenjivački sud</w:t>
            </w:r>
          </w:p>
        </w:tc>
      </w:tr>
      <w:tr w:rsidR="00D6172D" w:rsidRPr="00AB396E" w:rsidTr="005B0CEC">
        <w:trPr>
          <w:trHeight w:val="178"/>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jc w:val="left"/>
              <w:rPr>
                <w:rFonts w:ascii="Arial" w:hAnsi="Arial" w:cs="Arial"/>
              </w:rPr>
            </w:pPr>
          </w:p>
          <w:p w:rsidR="00D6172D" w:rsidRDefault="00D6172D" w:rsidP="005B0CEC">
            <w:pPr>
              <w:jc w:val="left"/>
              <w:rPr>
                <w:rFonts w:ascii="Arial" w:hAnsi="Arial" w:cs="Arial"/>
              </w:rPr>
            </w:pPr>
            <w:r>
              <w:rPr>
                <w:rFonts w:ascii="Arial" w:hAnsi="Arial" w:cs="Arial"/>
              </w:rPr>
              <w:t>NAČIN UČENJA</w:t>
            </w:r>
          </w:p>
          <w:p w:rsidR="00D6172D" w:rsidRPr="00AB396E" w:rsidRDefault="00D6172D" w:rsidP="005B0CEC">
            <w:pPr>
              <w:jc w:val="left"/>
              <w:rPr>
                <w:rFonts w:ascii="Arial" w:hAnsi="Arial" w:cs="Arial"/>
              </w:rPr>
            </w:pPr>
          </w:p>
        </w:tc>
        <w:tc>
          <w:tcPr>
            <w:tcW w:w="5930" w:type="dxa"/>
            <w:vAlign w:val="center"/>
          </w:tcPr>
          <w:p w:rsidR="00D6172D" w:rsidRPr="00AB396E" w:rsidRDefault="00D6172D" w:rsidP="005B0CEC">
            <w:pPr>
              <w:jc w:val="left"/>
              <w:rPr>
                <w:rFonts w:ascii="Arial" w:hAnsi="Arial" w:cs="Arial"/>
              </w:rPr>
            </w:pPr>
            <w:r>
              <w:rPr>
                <w:rFonts w:ascii="Arial" w:hAnsi="Arial" w:cs="Arial"/>
              </w:rPr>
              <w:t>sviranjem na  velikom koncertnom klaviru u koncertnoj dvorani pred ocjenjivačkim sudom i ostalom publikom te slušanjem drugih natjecatelja</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VREMENIK</w:t>
            </w:r>
          </w:p>
          <w:p w:rsidR="00D6172D" w:rsidRPr="00AB396E" w:rsidRDefault="00D6172D" w:rsidP="005B0CEC">
            <w:pPr>
              <w:jc w:val="center"/>
              <w:rPr>
                <w:rFonts w:ascii="Arial" w:hAnsi="Arial" w:cs="Arial"/>
              </w:rPr>
            </w:pPr>
          </w:p>
        </w:tc>
        <w:tc>
          <w:tcPr>
            <w:tcW w:w="8047" w:type="dxa"/>
            <w:gridSpan w:val="2"/>
            <w:vAlign w:val="center"/>
          </w:tcPr>
          <w:p w:rsidR="00D6172D" w:rsidRPr="00E70F06" w:rsidRDefault="00D6172D" w:rsidP="005B0CEC">
            <w:pPr>
              <w:jc w:val="left"/>
            </w:pPr>
            <w:r>
              <w:t>proljeće (ožujak ili travanj) 2016.</w:t>
            </w:r>
          </w:p>
        </w:tc>
      </w:tr>
      <w:tr w:rsidR="00D6172D" w:rsidRPr="00AB396E" w:rsidTr="005B0CEC">
        <w:trPr>
          <w:trHeight w:val="1420"/>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TROŠKOVNIK</w:t>
            </w:r>
          </w:p>
          <w:p w:rsidR="00D6172D" w:rsidRPr="00AB396E" w:rsidRDefault="00D6172D" w:rsidP="005B0CEC">
            <w:pPr>
              <w:jc w:val="center"/>
              <w:rPr>
                <w:rFonts w:ascii="Arial" w:hAnsi="Arial" w:cs="Arial"/>
              </w:rPr>
            </w:pPr>
          </w:p>
        </w:tc>
        <w:tc>
          <w:tcPr>
            <w:tcW w:w="8047" w:type="dxa"/>
            <w:gridSpan w:val="2"/>
            <w:vAlign w:val="center"/>
          </w:tcPr>
          <w:p w:rsidR="00D6172D" w:rsidRPr="00E70F06" w:rsidRDefault="00D6172D" w:rsidP="005B0CEC">
            <w:pPr>
              <w:jc w:val="left"/>
            </w:pPr>
            <w:r>
              <w:t>750 kn  kotizacija (za dva učenika)- prema financijskim mogućnostima</w:t>
            </w:r>
          </w:p>
        </w:tc>
      </w:tr>
      <w:tr w:rsidR="00D6172D" w:rsidRPr="00AB396E" w:rsidTr="005B0CEC">
        <w:trPr>
          <w:trHeight w:val="1404"/>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NAČIN PRAĆENJA I PROVJERE ISHODA/POSTIGNUĆA</w:t>
            </w:r>
          </w:p>
          <w:p w:rsidR="00D6172D" w:rsidRDefault="00D6172D" w:rsidP="005B0CEC">
            <w:pPr>
              <w:jc w:val="center"/>
              <w:rPr>
                <w:rFonts w:ascii="Arial" w:hAnsi="Arial" w:cs="Arial"/>
              </w:rPr>
            </w:pPr>
          </w:p>
        </w:tc>
        <w:tc>
          <w:tcPr>
            <w:tcW w:w="8047" w:type="dxa"/>
            <w:gridSpan w:val="2"/>
          </w:tcPr>
          <w:p w:rsidR="00D6172D" w:rsidRDefault="00D6172D" w:rsidP="005B0CEC">
            <w:pPr>
              <w:jc w:val="left"/>
              <w:rPr>
                <w:rFonts w:ascii="Arial" w:hAnsi="Arial" w:cs="Arial"/>
              </w:rPr>
            </w:pPr>
          </w:p>
          <w:p w:rsidR="00D6172D" w:rsidRPr="00AB396E" w:rsidRDefault="00D6172D" w:rsidP="005B0CEC">
            <w:pPr>
              <w:jc w:val="left"/>
              <w:rPr>
                <w:rFonts w:ascii="Arial" w:hAnsi="Arial" w:cs="Arial"/>
              </w:rPr>
            </w:pPr>
            <w:r>
              <w:rPr>
                <w:rFonts w:ascii="Arial" w:hAnsi="Arial" w:cs="Arial"/>
              </w:rPr>
              <w:t>rangiranje prema ostvarenom bodovnom rezultatu</w:t>
            </w:r>
          </w:p>
        </w:tc>
      </w:tr>
    </w:tbl>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tbl>
      <w:tblPr>
        <w:tblStyle w:val="Reetkatablice"/>
        <w:tblpPr w:leftFromText="180" w:rightFromText="180" w:vertAnchor="page" w:horzAnchor="margin" w:tblpXSpec="center" w:tblpY="3901"/>
        <w:tblW w:w="11120" w:type="dxa"/>
        <w:tblLook w:val="04A0" w:firstRow="1" w:lastRow="0" w:firstColumn="1" w:lastColumn="0" w:noHBand="0" w:noVBand="1"/>
      </w:tblPr>
      <w:tblGrid>
        <w:gridCol w:w="3073"/>
        <w:gridCol w:w="2117"/>
        <w:gridCol w:w="5930"/>
      </w:tblGrid>
      <w:tr w:rsidR="00D6172D" w:rsidRPr="00AB396E" w:rsidTr="005B0CEC">
        <w:trPr>
          <w:trHeight w:val="833"/>
        </w:trPr>
        <w:tc>
          <w:tcPr>
            <w:tcW w:w="3073" w:type="dxa"/>
            <w:shd w:val="clear" w:color="auto" w:fill="FFFF00"/>
          </w:tcPr>
          <w:p w:rsidR="00D6172D" w:rsidRPr="00AB396E" w:rsidRDefault="00D6172D" w:rsidP="005B0CEC">
            <w:pPr>
              <w:jc w:val="center"/>
              <w:rPr>
                <w:rFonts w:ascii="Arial" w:hAnsi="Arial" w:cs="Arial"/>
              </w:rPr>
            </w:pPr>
          </w:p>
          <w:p w:rsidR="00D6172D" w:rsidRPr="00871280" w:rsidRDefault="00D6172D" w:rsidP="005B0CEC">
            <w:pPr>
              <w:jc w:val="center"/>
              <w:rPr>
                <w:rFonts w:ascii="Arial" w:hAnsi="Arial" w:cs="Arial"/>
                <w:sz w:val="28"/>
                <w:szCs w:val="28"/>
              </w:rPr>
            </w:pPr>
            <w:r>
              <w:rPr>
                <w:b/>
                <w:i/>
                <w:sz w:val="28"/>
                <w:szCs w:val="28"/>
              </w:rPr>
              <w:t>NATJECANJA / SMOTRE  GLAZBENIH ODJELA</w:t>
            </w:r>
          </w:p>
        </w:tc>
        <w:tc>
          <w:tcPr>
            <w:tcW w:w="8047" w:type="dxa"/>
            <w:gridSpan w:val="2"/>
            <w:shd w:val="clear" w:color="auto" w:fill="FFFF00"/>
            <w:vAlign w:val="center"/>
          </w:tcPr>
          <w:p w:rsidR="00D6172D" w:rsidRPr="00E70F06" w:rsidRDefault="00D6172D" w:rsidP="005B0CEC">
            <w:pPr>
              <w:jc w:val="left"/>
              <w:rPr>
                <w:b/>
                <w:i/>
              </w:rPr>
            </w:pPr>
            <w:r>
              <w:rPr>
                <w:b/>
                <w:i/>
              </w:rPr>
              <w:t xml:space="preserve">   8. MEĐUNARODNO NATJECANJE MLADIH PIJANISTA“ZLATKO GRGOŠEVIĆ“U SESVETAMA</w:t>
            </w:r>
          </w:p>
        </w:tc>
      </w:tr>
      <w:tr w:rsidR="00D6172D" w:rsidRPr="00AB396E" w:rsidTr="005B0CEC">
        <w:trPr>
          <w:trHeight w:val="571"/>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VODITELJ I NOSITELJI AKTIVNOSTI</w:t>
            </w:r>
          </w:p>
        </w:tc>
        <w:tc>
          <w:tcPr>
            <w:tcW w:w="8047" w:type="dxa"/>
            <w:gridSpan w:val="2"/>
            <w:vAlign w:val="center"/>
          </w:tcPr>
          <w:p w:rsidR="00D6172D" w:rsidRDefault="00D6172D" w:rsidP="005B0CEC">
            <w:pPr>
              <w:jc w:val="left"/>
              <w:rPr>
                <w:rFonts w:ascii="Arial" w:hAnsi="Arial" w:cs="Arial"/>
              </w:rPr>
            </w:pPr>
          </w:p>
          <w:p w:rsidR="00D6172D" w:rsidRDefault="00D6172D" w:rsidP="005B0CEC">
            <w:pPr>
              <w:jc w:val="left"/>
              <w:rPr>
                <w:rFonts w:ascii="Arial" w:hAnsi="Arial" w:cs="Arial"/>
              </w:rPr>
            </w:pPr>
            <w:r>
              <w:rPr>
                <w:rFonts w:ascii="Arial" w:hAnsi="Arial" w:cs="Arial"/>
              </w:rPr>
              <w:t>učitelj-mentor učenika, odabrani učenici</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CILJEVI I NAMJENA</w:t>
            </w: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5B0CEC">
            <w:pPr>
              <w:jc w:val="left"/>
            </w:pPr>
            <w:r>
              <w:t>pronalaženje darovitih učenika</w:t>
            </w:r>
          </w:p>
          <w:p w:rsidR="00D6172D" w:rsidRDefault="00D6172D" w:rsidP="005B0CEC">
            <w:pPr>
              <w:jc w:val="left"/>
            </w:pPr>
            <w:r>
              <w:t>preuzimanje odgovornosti od strane učenika</w:t>
            </w:r>
          </w:p>
          <w:p w:rsidR="00D6172D" w:rsidRDefault="00D6172D" w:rsidP="005B0CEC">
            <w:pPr>
              <w:jc w:val="left"/>
            </w:pPr>
            <w:r>
              <w:t xml:space="preserve">razvoj </w:t>
            </w:r>
            <w:proofErr w:type="spellStart"/>
            <w:r>
              <w:t>samovrednovanja</w:t>
            </w:r>
            <w:proofErr w:type="spellEnd"/>
            <w:r>
              <w:t xml:space="preserve"> i vrednovanja drugih</w:t>
            </w:r>
          </w:p>
          <w:p w:rsidR="00D6172D" w:rsidRPr="00E70F06" w:rsidRDefault="00D6172D" w:rsidP="005B0CEC">
            <w:pPr>
              <w:jc w:val="left"/>
            </w:pPr>
            <w:r>
              <w:t>ocjenjivanje kvalitete izvedbe zadanih i odabranih skladbi najboljih učenika glazbene škole</w:t>
            </w:r>
          </w:p>
        </w:tc>
      </w:tr>
      <w:tr w:rsidR="00D6172D" w:rsidRPr="00AB396E" w:rsidTr="005B0CEC">
        <w:trPr>
          <w:trHeight w:val="1188"/>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OČEKIVANI ISHODI I POSTIGNUĆA</w:t>
            </w:r>
          </w:p>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5B0CEC">
            <w:pPr>
              <w:jc w:val="left"/>
            </w:pPr>
            <w:r>
              <w:t>ostvarenje cilja aktivnosti</w:t>
            </w:r>
          </w:p>
          <w:p w:rsidR="00D6172D" w:rsidRDefault="00D6172D" w:rsidP="005B0CEC">
            <w:pPr>
              <w:jc w:val="left"/>
            </w:pPr>
            <w:r>
              <w:t>kvaliteta rada glazbene škole(učenika i učitelja)</w:t>
            </w:r>
          </w:p>
          <w:p w:rsidR="00D6172D" w:rsidRPr="00E70F06" w:rsidRDefault="00D6172D" w:rsidP="005B0CEC">
            <w:pPr>
              <w:jc w:val="left"/>
            </w:pPr>
            <w:r>
              <w:t>uspješnost izvedbe natjecatelja</w:t>
            </w:r>
          </w:p>
        </w:tc>
      </w:tr>
      <w:tr w:rsidR="00D6172D" w:rsidRPr="00AB396E" w:rsidTr="005B0CEC">
        <w:trPr>
          <w:trHeight w:val="196"/>
        </w:trPr>
        <w:tc>
          <w:tcPr>
            <w:tcW w:w="3073" w:type="dxa"/>
            <w:vMerge w:val="restart"/>
            <w:shd w:val="clear" w:color="auto" w:fill="E5DFEC" w:themeFill="accent4" w:themeFillTint="33"/>
            <w:vAlign w:val="center"/>
          </w:tcPr>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D6172D" w:rsidRDefault="00D6172D" w:rsidP="005B0CEC">
            <w:pPr>
              <w:jc w:val="left"/>
              <w:rPr>
                <w:rFonts w:ascii="Arial" w:hAnsi="Arial" w:cs="Arial"/>
              </w:rPr>
            </w:pPr>
          </w:p>
          <w:p w:rsidR="00D6172D" w:rsidRDefault="00D6172D" w:rsidP="005B0CEC">
            <w:pPr>
              <w:jc w:val="left"/>
              <w:rPr>
                <w:rFonts w:ascii="Arial" w:hAnsi="Arial" w:cs="Arial"/>
              </w:rPr>
            </w:pPr>
            <w:r>
              <w:rPr>
                <w:rFonts w:ascii="Arial" w:hAnsi="Arial" w:cs="Arial"/>
              </w:rPr>
              <w:t>OBLIK</w:t>
            </w:r>
          </w:p>
          <w:p w:rsidR="00D6172D" w:rsidRPr="00AB396E" w:rsidRDefault="00D6172D" w:rsidP="005B0CEC">
            <w:pPr>
              <w:jc w:val="left"/>
              <w:rPr>
                <w:rFonts w:ascii="Arial" w:hAnsi="Arial" w:cs="Arial"/>
              </w:rPr>
            </w:pPr>
          </w:p>
        </w:tc>
        <w:tc>
          <w:tcPr>
            <w:tcW w:w="5930" w:type="dxa"/>
            <w:vAlign w:val="center"/>
          </w:tcPr>
          <w:p w:rsidR="00D6172D" w:rsidRPr="00E70F06" w:rsidRDefault="00D6172D" w:rsidP="005B0CEC">
            <w:pPr>
              <w:jc w:val="left"/>
            </w:pPr>
            <w:r>
              <w:t>odlazak na međunarodno natjecanje u Sesvetama i javni nastup pred ocjenjivačkim sudom</w:t>
            </w:r>
          </w:p>
        </w:tc>
      </w:tr>
      <w:tr w:rsidR="00D6172D" w:rsidRPr="00AB396E" w:rsidTr="005B0CEC">
        <w:trPr>
          <w:trHeight w:val="162"/>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jc w:val="left"/>
              <w:rPr>
                <w:rFonts w:ascii="Arial" w:hAnsi="Arial" w:cs="Arial"/>
              </w:rPr>
            </w:pPr>
          </w:p>
          <w:p w:rsidR="00D6172D" w:rsidRDefault="00D6172D" w:rsidP="005B0CEC">
            <w:pPr>
              <w:jc w:val="left"/>
              <w:rPr>
                <w:rFonts w:ascii="Arial" w:hAnsi="Arial" w:cs="Arial"/>
              </w:rPr>
            </w:pPr>
            <w:r>
              <w:rPr>
                <w:rFonts w:ascii="Arial" w:hAnsi="Arial" w:cs="Arial"/>
              </w:rPr>
              <w:t>SUDIONICI</w:t>
            </w:r>
          </w:p>
          <w:p w:rsidR="00D6172D" w:rsidRPr="00AB396E" w:rsidRDefault="00D6172D" w:rsidP="005B0CEC">
            <w:pPr>
              <w:jc w:val="left"/>
              <w:rPr>
                <w:rFonts w:ascii="Arial" w:hAnsi="Arial" w:cs="Arial"/>
              </w:rPr>
            </w:pPr>
          </w:p>
        </w:tc>
        <w:tc>
          <w:tcPr>
            <w:tcW w:w="5930" w:type="dxa"/>
            <w:vAlign w:val="center"/>
          </w:tcPr>
          <w:p w:rsidR="00D6172D" w:rsidRPr="00E70F06" w:rsidRDefault="00D6172D" w:rsidP="005B0CEC">
            <w:pPr>
              <w:jc w:val="left"/>
            </w:pPr>
            <w:r>
              <w:t>učenici iz raznih glazbenih škola naše zemlje i inozemstva i renomirani umjetnici i profesori klaviristi kao ocjenjivački sud</w:t>
            </w:r>
          </w:p>
        </w:tc>
      </w:tr>
      <w:tr w:rsidR="00D6172D" w:rsidRPr="00AB396E" w:rsidTr="005B0CEC">
        <w:trPr>
          <w:trHeight w:val="178"/>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jc w:val="left"/>
              <w:rPr>
                <w:rFonts w:ascii="Arial" w:hAnsi="Arial" w:cs="Arial"/>
              </w:rPr>
            </w:pPr>
          </w:p>
          <w:p w:rsidR="00D6172D" w:rsidRDefault="00D6172D" w:rsidP="005B0CEC">
            <w:pPr>
              <w:jc w:val="left"/>
              <w:rPr>
                <w:rFonts w:ascii="Arial" w:hAnsi="Arial" w:cs="Arial"/>
              </w:rPr>
            </w:pPr>
            <w:r>
              <w:rPr>
                <w:rFonts w:ascii="Arial" w:hAnsi="Arial" w:cs="Arial"/>
              </w:rPr>
              <w:t>NAČIN UČENJA</w:t>
            </w:r>
          </w:p>
          <w:p w:rsidR="00D6172D" w:rsidRPr="00AB396E" w:rsidRDefault="00D6172D" w:rsidP="005B0CEC">
            <w:pPr>
              <w:jc w:val="left"/>
              <w:rPr>
                <w:rFonts w:ascii="Arial" w:hAnsi="Arial" w:cs="Arial"/>
              </w:rPr>
            </w:pPr>
          </w:p>
        </w:tc>
        <w:tc>
          <w:tcPr>
            <w:tcW w:w="5930" w:type="dxa"/>
            <w:vAlign w:val="center"/>
          </w:tcPr>
          <w:p w:rsidR="00D6172D" w:rsidRPr="00AB396E" w:rsidRDefault="00D6172D" w:rsidP="005B0CEC">
            <w:pPr>
              <w:jc w:val="left"/>
              <w:rPr>
                <w:rFonts w:ascii="Arial" w:hAnsi="Arial" w:cs="Arial"/>
              </w:rPr>
            </w:pPr>
            <w:r>
              <w:rPr>
                <w:rFonts w:ascii="Arial" w:hAnsi="Arial" w:cs="Arial"/>
              </w:rPr>
              <w:t>sviranjem na  velikom koncertnom klaviru u koncertnoj dvorani pred ocjenjivačkim sudom i ostalom publikom te slušanjem drugih natjecatelja</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VREMENIK</w:t>
            </w:r>
          </w:p>
          <w:p w:rsidR="00D6172D" w:rsidRPr="00AB396E" w:rsidRDefault="00D6172D" w:rsidP="005B0CEC">
            <w:pPr>
              <w:jc w:val="center"/>
              <w:rPr>
                <w:rFonts w:ascii="Arial" w:hAnsi="Arial" w:cs="Arial"/>
              </w:rPr>
            </w:pPr>
          </w:p>
        </w:tc>
        <w:tc>
          <w:tcPr>
            <w:tcW w:w="8047" w:type="dxa"/>
            <w:gridSpan w:val="2"/>
            <w:vAlign w:val="center"/>
          </w:tcPr>
          <w:p w:rsidR="00D6172D" w:rsidRPr="00E70F06" w:rsidRDefault="00D6172D" w:rsidP="005B0CEC">
            <w:pPr>
              <w:jc w:val="left"/>
            </w:pPr>
            <w:r>
              <w:t>svibanj 2016.</w:t>
            </w:r>
          </w:p>
        </w:tc>
      </w:tr>
      <w:tr w:rsidR="00D6172D" w:rsidRPr="00AB396E" w:rsidTr="005B0CEC">
        <w:trPr>
          <w:trHeight w:val="1420"/>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TROŠKOVNIK</w:t>
            </w:r>
          </w:p>
          <w:p w:rsidR="00D6172D" w:rsidRPr="00AB396E" w:rsidRDefault="00D6172D" w:rsidP="005B0CEC">
            <w:pPr>
              <w:jc w:val="center"/>
              <w:rPr>
                <w:rFonts w:ascii="Arial" w:hAnsi="Arial" w:cs="Arial"/>
              </w:rPr>
            </w:pPr>
          </w:p>
        </w:tc>
        <w:tc>
          <w:tcPr>
            <w:tcW w:w="8047" w:type="dxa"/>
            <w:gridSpan w:val="2"/>
            <w:vAlign w:val="center"/>
          </w:tcPr>
          <w:p w:rsidR="00D6172D" w:rsidRPr="00E70F06" w:rsidRDefault="00D6172D" w:rsidP="005B0CEC">
            <w:pPr>
              <w:jc w:val="left"/>
            </w:pPr>
            <w:r>
              <w:t>750 kn kotizacija(za dva učenika)- prema financijskim mogućnostima</w:t>
            </w:r>
          </w:p>
        </w:tc>
      </w:tr>
      <w:tr w:rsidR="00D6172D" w:rsidRPr="00AB396E" w:rsidTr="005B0CEC">
        <w:trPr>
          <w:trHeight w:val="1404"/>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NAČIN PRAĆENJA I PROVJERE ISHODA/POSTIGNUĆA</w:t>
            </w:r>
          </w:p>
          <w:p w:rsidR="00D6172D" w:rsidRDefault="00D6172D" w:rsidP="005B0CEC">
            <w:pPr>
              <w:jc w:val="center"/>
              <w:rPr>
                <w:rFonts w:ascii="Arial" w:hAnsi="Arial" w:cs="Arial"/>
              </w:rPr>
            </w:pPr>
          </w:p>
        </w:tc>
        <w:tc>
          <w:tcPr>
            <w:tcW w:w="8047" w:type="dxa"/>
            <w:gridSpan w:val="2"/>
          </w:tcPr>
          <w:p w:rsidR="00D6172D" w:rsidRDefault="00D6172D" w:rsidP="005B0CEC">
            <w:pPr>
              <w:jc w:val="left"/>
              <w:rPr>
                <w:rFonts w:ascii="Arial" w:hAnsi="Arial" w:cs="Arial"/>
              </w:rPr>
            </w:pPr>
          </w:p>
          <w:p w:rsidR="00D6172D" w:rsidRPr="00AB396E" w:rsidRDefault="00D6172D" w:rsidP="005B0CEC">
            <w:pPr>
              <w:jc w:val="left"/>
              <w:rPr>
                <w:rFonts w:ascii="Arial" w:hAnsi="Arial" w:cs="Arial"/>
              </w:rPr>
            </w:pPr>
            <w:r>
              <w:rPr>
                <w:rFonts w:ascii="Arial" w:hAnsi="Arial" w:cs="Arial"/>
              </w:rPr>
              <w:t>rangiranje prema ostvarenom bodovnom rezultatu</w:t>
            </w:r>
          </w:p>
        </w:tc>
      </w:tr>
    </w:tbl>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Pr="006B62C7" w:rsidRDefault="00D6172D" w:rsidP="00D6172D"/>
    <w:tbl>
      <w:tblPr>
        <w:tblStyle w:val="Reetkatablice"/>
        <w:tblpPr w:leftFromText="180" w:rightFromText="180" w:vertAnchor="page" w:horzAnchor="margin" w:tblpXSpec="center" w:tblpY="2071"/>
        <w:tblW w:w="11120" w:type="dxa"/>
        <w:tblLook w:val="04A0" w:firstRow="1" w:lastRow="0" w:firstColumn="1" w:lastColumn="0" w:noHBand="0" w:noVBand="1"/>
      </w:tblPr>
      <w:tblGrid>
        <w:gridCol w:w="3073"/>
        <w:gridCol w:w="2117"/>
        <w:gridCol w:w="5930"/>
      </w:tblGrid>
      <w:tr w:rsidR="00D6172D" w:rsidRPr="00AB396E" w:rsidTr="005B0CEC">
        <w:trPr>
          <w:trHeight w:val="833"/>
        </w:trPr>
        <w:tc>
          <w:tcPr>
            <w:tcW w:w="3073" w:type="dxa"/>
            <w:shd w:val="clear" w:color="auto" w:fill="FFFF00"/>
          </w:tcPr>
          <w:p w:rsidR="00D6172D" w:rsidRPr="00AB396E" w:rsidRDefault="00D6172D" w:rsidP="005B0CEC">
            <w:pPr>
              <w:jc w:val="center"/>
              <w:rPr>
                <w:rFonts w:ascii="Arial" w:hAnsi="Arial" w:cs="Arial"/>
              </w:rPr>
            </w:pPr>
          </w:p>
          <w:p w:rsidR="00D6172D" w:rsidRPr="00871280" w:rsidRDefault="00D6172D" w:rsidP="005B0CEC">
            <w:pPr>
              <w:jc w:val="center"/>
              <w:rPr>
                <w:rFonts w:ascii="Arial" w:hAnsi="Arial" w:cs="Arial"/>
                <w:sz w:val="28"/>
                <w:szCs w:val="28"/>
              </w:rPr>
            </w:pPr>
            <w:r>
              <w:rPr>
                <w:b/>
                <w:i/>
                <w:sz w:val="28"/>
                <w:szCs w:val="28"/>
              </w:rPr>
              <w:t>NATJECANJA / SMOTRE  GLAZBENIH ODJELA</w:t>
            </w:r>
          </w:p>
        </w:tc>
        <w:tc>
          <w:tcPr>
            <w:tcW w:w="8047" w:type="dxa"/>
            <w:gridSpan w:val="2"/>
            <w:shd w:val="clear" w:color="auto" w:fill="FFFF00"/>
            <w:vAlign w:val="center"/>
          </w:tcPr>
          <w:p w:rsidR="00D6172D" w:rsidRPr="00E70F06" w:rsidRDefault="00D6172D" w:rsidP="005B0CEC">
            <w:pPr>
              <w:jc w:val="left"/>
              <w:rPr>
                <w:b/>
                <w:i/>
              </w:rPr>
            </w:pPr>
            <w:r>
              <w:rPr>
                <w:b/>
                <w:i/>
              </w:rPr>
              <w:t xml:space="preserve">   FESTIVAL MLADIH PIJANISTA U VARAŽDINU</w:t>
            </w:r>
          </w:p>
        </w:tc>
      </w:tr>
      <w:tr w:rsidR="00D6172D" w:rsidRPr="00AB396E" w:rsidTr="005B0CEC">
        <w:trPr>
          <w:trHeight w:val="571"/>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VODITELJ I NOSITELJI AKTIVNOSTI</w:t>
            </w:r>
          </w:p>
        </w:tc>
        <w:tc>
          <w:tcPr>
            <w:tcW w:w="8047" w:type="dxa"/>
            <w:gridSpan w:val="2"/>
            <w:vAlign w:val="center"/>
          </w:tcPr>
          <w:p w:rsidR="00D6172D" w:rsidRDefault="00D6172D" w:rsidP="005B0CEC">
            <w:pPr>
              <w:jc w:val="left"/>
              <w:rPr>
                <w:rFonts w:ascii="Arial" w:hAnsi="Arial" w:cs="Arial"/>
              </w:rPr>
            </w:pPr>
            <w:r>
              <w:rPr>
                <w:rFonts w:ascii="Arial" w:hAnsi="Arial" w:cs="Arial"/>
              </w:rPr>
              <w:t xml:space="preserve">Agencija za odgoj i obrazovanje,Jelica </w:t>
            </w:r>
            <w:proofErr w:type="spellStart"/>
            <w:r>
              <w:rPr>
                <w:rFonts w:ascii="Arial" w:hAnsi="Arial" w:cs="Arial"/>
              </w:rPr>
              <w:t>Kuzmin</w:t>
            </w:r>
            <w:proofErr w:type="spellEnd"/>
            <w:r>
              <w:rPr>
                <w:rFonts w:ascii="Arial" w:hAnsi="Arial" w:cs="Arial"/>
              </w:rPr>
              <w:t>-prof. savjetnik, Ivanka Kordić-prof. savjetnik,Jadranka Milković- viša savjetnica za umjetničke škole, profesori klavira i učenici</w:t>
            </w:r>
          </w:p>
          <w:p w:rsidR="00D6172D" w:rsidRDefault="00D6172D" w:rsidP="005B0CEC">
            <w:pPr>
              <w:jc w:val="left"/>
              <w:rPr>
                <w:rFonts w:ascii="Arial" w:hAnsi="Arial" w:cs="Arial"/>
              </w:rPr>
            </w:pP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CILJEVI I NAMJENA</w:t>
            </w: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5B0CEC">
            <w:r>
              <w:t xml:space="preserve">prigoda da se nastavnici klavira cijele Hrvatske sretnu i osvježe znanja, dobiju zamisli i prikažu što su postigli učenici njihovih škola.Za učenike festival pruža jedinstveno iskustvo nastupa u prekrasnom ambijentu koncertne dvorane varaždinske glazbene škole na velikom koncertnom instrumentu </w:t>
            </w:r>
            <w:proofErr w:type="spellStart"/>
            <w:r>
              <w:t>Steinwayu</w:t>
            </w:r>
            <w:proofErr w:type="spellEnd"/>
            <w:r>
              <w:t>.</w:t>
            </w:r>
          </w:p>
          <w:p w:rsidR="00D6172D" w:rsidRPr="00E70F06" w:rsidRDefault="00D6172D" w:rsidP="005B0CEC"/>
        </w:tc>
      </w:tr>
      <w:tr w:rsidR="00D6172D" w:rsidRPr="00AB396E" w:rsidTr="005B0CEC">
        <w:trPr>
          <w:trHeight w:val="1188"/>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OČEKIVANI ISHODI I POSTIGNUĆA</w:t>
            </w:r>
          </w:p>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5B0CEC">
            <w:pPr>
              <w:jc w:val="left"/>
            </w:pPr>
            <w:r>
              <w:t>ostvarenje cilja aktivnosti</w:t>
            </w:r>
          </w:p>
          <w:p w:rsidR="00D6172D" w:rsidRDefault="00D6172D" w:rsidP="005B0CEC">
            <w:pPr>
              <w:jc w:val="left"/>
            </w:pPr>
            <w:r>
              <w:t>uspješna prezentacija našeg klavirskog odjela</w:t>
            </w:r>
          </w:p>
          <w:p w:rsidR="00D6172D" w:rsidRDefault="00D6172D" w:rsidP="005B0CEC">
            <w:pPr>
              <w:jc w:val="left"/>
            </w:pPr>
            <w:r>
              <w:t>nova i kvalitetna saznanja za nastavnike</w:t>
            </w:r>
          </w:p>
          <w:p w:rsidR="00D6172D" w:rsidRPr="00E70F06" w:rsidRDefault="00D6172D" w:rsidP="005B0CEC">
            <w:pPr>
              <w:jc w:val="left"/>
            </w:pPr>
            <w:r>
              <w:t>motivacija za daljnji rad</w:t>
            </w:r>
          </w:p>
        </w:tc>
      </w:tr>
      <w:tr w:rsidR="00D6172D" w:rsidRPr="00AB396E" w:rsidTr="005B0CEC">
        <w:trPr>
          <w:trHeight w:val="196"/>
        </w:trPr>
        <w:tc>
          <w:tcPr>
            <w:tcW w:w="3073" w:type="dxa"/>
            <w:vMerge w:val="restart"/>
            <w:shd w:val="clear" w:color="auto" w:fill="E5DFEC" w:themeFill="accent4" w:themeFillTint="33"/>
            <w:vAlign w:val="center"/>
          </w:tcPr>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D6172D" w:rsidRDefault="00D6172D" w:rsidP="005B0CEC">
            <w:pPr>
              <w:jc w:val="left"/>
              <w:rPr>
                <w:rFonts w:ascii="Arial" w:hAnsi="Arial" w:cs="Arial"/>
              </w:rPr>
            </w:pPr>
          </w:p>
          <w:p w:rsidR="00D6172D" w:rsidRDefault="00D6172D" w:rsidP="005B0CEC">
            <w:pPr>
              <w:jc w:val="left"/>
              <w:rPr>
                <w:rFonts w:ascii="Arial" w:hAnsi="Arial" w:cs="Arial"/>
              </w:rPr>
            </w:pPr>
            <w:r>
              <w:rPr>
                <w:rFonts w:ascii="Arial" w:hAnsi="Arial" w:cs="Arial"/>
              </w:rPr>
              <w:t>OBLIK</w:t>
            </w:r>
          </w:p>
          <w:p w:rsidR="00D6172D" w:rsidRPr="00AB396E" w:rsidRDefault="00D6172D" w:rsidP="005B0CEC">
            <w:pPr>
              <w:jc w:val="left"/>
              <w:rPr>
                <w:rFonts w:ascii="Arial" w:hAnsi="Arial" w:cs="Arial"/>
              </w:rPr>
            </w:pPr>
          </w:p>
        </w:tc>
        <w:tc>
          <w:tcPr>
            <w:tcW w:w="5930" w:type="dxa"/>
            <w:vAlign w:val="center"/>
          </w:tcPr>
          <w:p w:rsidR="00D6172D" w:rsidRDefault="00D6172D" w:rsidP="005B0CEC">
            <w:pPr>
              <w:jc w:val="left"/>
            </w:pPr>
            <w:r>
              <w:t xml:space="preserve">5 koncerata učenika cijele Hrvatske kroz dva dana </w:t>
            </w:r>
          </w:p>
          <w:p w:rsidR="00D6172D" w:rsidRPr="00E70F06" w:rsidRDefault="00D6172D" w:rsidP="005B0CEC">
            <w:pPr>
              <w:jc w:val="left"/>
            </w:pPr>
            <w:r>
              <w:t>četiri do pet  predavanja za nastavnike tijekom dva dana</w:t>
            </w:r>
          </w:p>
        </w:tc>
      </w:tr>
      <w:tr w:rsidR="00D6172D" w:rsidRPr="00AB396E" w:rsidTr="005B0CEC">
        <w:trPr>
          <w:trHeight w:val="162"/>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jc w:val="left"/>
              <w:rPr>
                <w:rFonts w:ascii="Arial" w:hAnsi="Arial" w:cs="Arial"/>
              </w:rPr>
            </w:pPr>
          </w:p>
          <w:p w:rsidR="00D6172D" w:rsidRDefault="00D6172D" w:rsidP="005B0CEC">
            <w:pPr>
              <w:jc w:val="left"/>
              <w:rPr>
                <w:rFonts w:ascii="Arial" w:hAnsi="Arial" w:cs="Arial"/>
              </w:rPr>
            </w:pPr>
            <w:r>
              <w:rPr>
                <w:rFonts w:ascii="Arial" w:hAnsi="Arial" w:cs="Arial"/>
              </w:rPr>
              <w:t>SUDIONICI</w:t>
            </w:r>
          </w:p>
          <w:p w:rsidR="00D6172D" w:rsidRPr="00AB396E" w:rsidRDefault="00D6172D" w:rsidP="005B0CEC">
            <w:pPr>
              <w:jc w:val="left"/>
              <w:rPr>
                <w:rFonts w:ascii="Arial" w:hAnsi="Arial" w:cs="Arial"/>
              </w:rPr>
            </w:pPr>
          </w:p>
        </w:tc>
        <w:tc>
          <w:tcPr>
            <w:tcW w:w="5930" w:type="dxa"/>
            <w:vAlign w:val="center"/>
          </w:tcPr>
          <w:p w:rsidR="00D6172D" w:rsidRPr="00E70F06" w:rsidRDefault="00D6172D" w:rsidP="005B0CEC">
            <w:pPr>
              <w:jc w:val="left"/>
            </w:pPr>
            <w:r>
              <w:t>učenici, nastavnici kao pasivni sudionici i profesori predavači</w:t>
            </w:r>
          </w:p>
        </w:tc>
      </w:tr>
      <w:tr w:rsidR="00D6172D" w:rsidRPr="00AB396E" w:rsidTr="005B0CEC">
        <w:trPr>
          <w:trHeight w:val="178"/>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jc w:val="left"/>
              <w:rPr>
                <w:rFonts w:ascii="Arial" w:hAnsi="Arial" w:cs="Arial"/>
              </w:rPr>
            </w:pPr>
          </w:p>
          <w:p w:rsidR="00D6172D" w:rsidRDefault="00D6172D" w:rsidP="005B0CEC">
            <w:pPr>
              <w:jc w:val="left"/>
              <w:rPr>
                <w:rFonts w:ascii="Arial" w:hAnsi="Arial" w:cs="Arial"/>
              </w:rPr>
            </w:pPr>
            <w:r>
              <w:rPr>
                <w:rFonts w:ascii="Arial" w:hAnsi="Arial" w:cs="Arial"/>
              </w:rPr>
              <w:t>NAČIN UČENJA</w:t>
            </w:r>
          </w:p>
          <w:p w:rsidR="00D6172D" w:rsidRPr="00AB396E" w:rsidRDefault="00D6172D" w:rsidP="005B0CEC">
            <w:pPr>
              <w:jc w:val="left"/>
              <w:rPr>
                <w:rFonts w:ascii="Arial" w:hAnsi="Arial" w:cs="Arial"/>
              </w:rPr>
            </w:pPr>
          </w:p>
        </w:tc>
        <w:tc>
          <w:tcPr>
            <w:tcW w:w="5930" w:type="dxa"/>
            <w:vAlign w:val="center"/>
          </w:tcPr>
          <w:p w:rsidR="00D6172D" w:rsidRDefault="00D6172D" w:rsidP="005B0CEC">
            <w:pPr>
              <w:jc w:val="left"/>
              <w:rPr>
                <w:rFonts w:ascii="Arial" w:hAnsi="Arial" w:cs="Arial"/>
              </w:rPr>
            </w:pPr>
            <w:r>
              <w:rPr>
                <w:rFonts w:ascii="Arial" w:hAnsi="Arial" w:cs="Arial"/>
              </w:rPr>
              <w:t xml:space="preserve">sviranjem naših učenika u koncertnoj dvorani na velikom koncertnom klaviru i slušanjem izvedbi učenika drugih škola </w:t>
            </w:r>
          </w:p>
          <w:p w:rsidR="00D6172D" w:rsidRPr="00AB396E" w:rsidRDefault="00D6172D" w:rsidP="005B0CEC">
            <w:pPr>
              <w:jc w:val="left"/>
              <w:rPr>
                <w:rFonts w:ascii="Arial" w:hAnsi="Arial" w:cs="Arial"/>
              </w:rPr>
            </w:pPr>
            <w:r>
              <w:rPr>
                <w:rFonts w:ascii="Arial" w:hAnsi="Arial" w:cs="Arial"/>
              </w:rPr>
              <w:t xml:space="preserve">slušanje tematskih predavanja profesora predavača </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VREMENIK</w:t>
            </w:r>
          </w:p>
          <w:p w:rsidR="00D6172D" w:rsidRPr="00AB396E" w:rsidRDefault="00D6172D" w:rsidP="005B0CEC">
            <w:pPr>
              <w:jc w:val="center"/>
              <w:rPr>
                <w:rFonts w:ascii="Arial" w:hAnsi="Arial" w:cs="Arial"/>
              </w:rPr>
            </w:pPr>
          </w:p>
        </w:tc>
        <w:tc>
          <w:tcPr>
            <w:tcW w:w="8047" w:type="dxa"/>
            <w:gridSpan w:val="2"/>
            <w:vAlign w:val="center"/>
          </w:tcPr>
          <w:p w:rsidR="00D6172D" w:rsidRPr="00E70F06" w:rsidRDefault="00D6172D" w:rsidP="005B0CEC">
            <w:pPr>
              <w:jc w:val="left"/>
            </w:pPr>
            <w:r>
              <w:t>svibanj 2016.</w:t>
            </w:r>
          </w:p>
        </w:tc>
      </w:tr>
      <w:tr w:rsidR="00D6172D" w:rsidRPr="00AB396E" w:rsidTr="005B0CEC">
        <w:trPr>
          <w:trHeight w:val="1420"/>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TROŠKOVNIK</w:t>
            </w:r>
          </w:p>
          <w:p w:rsidR="00D6172D" w:rsidRPr="00AB396E" w:rsidRDefault="00D6172D" w:rsidP="005B0CEC">
            <w:pPr>
              <w:jc w:val="center"/>
              <w:rPr>
                <w:rFonts w:ascii="Arial" w:hAnsi="Arial" w:cs="Arial"/>
              </w:rPr>
            </w:pPr>
          </w:p>
        </w:tc>
        <w:tc>
          <w:tcPr>
            <w:tcW w:w="8047" w:type="dxa"/>
            <w:gridSpan w:val="2"/>
            <w:vAlign w:val="center"/>
          </w:tcPr>
          <w:p w:rsidR="00D6172D" w:rsidRPr="00E70F06" w:rsidRDefault="00D6172D" w:rsidP="005B0CEC">
            <w:pPr>
              <w:jc w:val="left"/>
            </w:pPr>
            <w:r>
              <w:t>cca.1000 kn za troškove putovanja i eventualnog noćenja- prema financijskim mogućnostima</w:t>
            </w:r>
          </w:p>
        </w:tc>
      </w:tr>
      <w:tr w:rsidR="00D6172D" w:rsidRPr="00AB396E" w:rsidTr="005B0CEC">
        <w:trPr>
          <w:trHeight w:val="1404"/>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NAČIN PRAĆENJA I PROVJERE ISHODA/POSTIGNUĆA</w:t>
            </w:r>
          </w:p>
          <w:p w:rsidR="00D6172D" w:rsidRDefault="00D6172D" w:rsidP="005B0CEC">
            <w:pPr>
              <w:jc w:val="center"/>
              <w:rPr>
                <w:rFonts w:ascii="Arial" w:hAnsi="Arial" w:cs="Arial"/>
              </w:rPr>
            </w:pPr>
          </w:p>
        </w:tc>
        <w:tc>
          <w:tcPr>
            <w:tcW w:w="8047" w:type="dxa"/>
            <w:gridSpan w:val="2"/>
          </w:tcPr>
          <w:p w:rsidR="00D6172D" w:rsidRDefault="00D6172D" w:rsidP="005B0CEC">
            <w:pPr>
              <w:jc w:val="left"/>
              <w:rPr>
                <w:rFonts w:ascii="Arial" w:hAnsi="Arial" w:cs="Arial"/>
              </w:rPr>
            </w:pPr>
          </w:p>
          <w:p w:rsidR="00D6172D" w:rsidRDefault="00D6172D" w:rsidP="005B0CEC">
            <w:pPr>
              <w:jc w:val="left"/>
              <w:rPr>
                <w:rFonts w:ascii="Arial" w:hAnsi="Arial" w:cs="Arial"/>
              </w:rPr>
            </w:pPr>
            <w:r>
              <w:rPr>
                <w:rFonts w:ascii="Arial" w:hAnsi="Arial" w:cs="Arial"/>
              </w:rPr>
              <w:t>zajednička analiza nakon predavanja i kritički osvrt na nastupe</w:t>
            </w:r>
          </w:p>
          <w:p w:rsidR="00D6172D" w:rsidRPr="00AB396E" w:rsidRDefault="00D6172D" w:rsidP="005B0CEC">
            <w:pPr>
              <w:jc w:val="left"/>
              <w:rPr>
                <w:rFonts w:ascii="Arial" w:hAnsi="Arial" w:cs="Arial"/>
              </w:rPr>
            </w:pPr>
          </w:p>
        </w:tc>
      </w:tr>
    </w:tbl>
    <w:p w:rsidR="00D6172D" w:rsidRPr="006B62C7" w:rsidRDefault="00D6172D" w:rsidP="00D6172D"/>
    <w:p w:rsidR="00D6172D" w:rsidRPr="006B62C7" w:rsidRDefault="00D6172D" w:rsidP="00D6172D"/>
    <w:p w:rsidR="00D6172D" w:rsidRPr="006B62C7" w:rsidRDefault="00D6172D" w:rsidP="00D6172D"/>
    <w:p w:rsidR="00D6172D" w:rsidRDefault="00D6172D" w:rsidP="00D6172D"/>
    <w:p w:rsidR="00D6172D" w:rsidRDefault="00D6172D" w:rsidP="00D6172D"/>
    <w:tbl>
      <w:tblPr>
        <w:tblStyle w:val="Reetkatablice"/>
        <w:tblpPr w:leftFromText="180" w:rightFromText="180" w:vertAnchor="page" w:horzAnchor="margin" w:tblpXSpec="center" w:tblpY="916"/>
        <w:tblW w:w="11120" w:type="dxa"/>
        <w:tblLook w:val="04A0" w:firstRow="1" w:lastRow="0" w:firstColumn="1" w:lastColumn="0" w:noHBand="0" w:noVBand="1"/>
      </w:tblPr>
      <w:tblGrid>
        <w:gridCol w:w="3073"/>
        <w:gridCol w:w="2117"/>
        <w:gridCol w:w="5930"/>
      </w:tblGrid>
      <w:tr w:rsidR="00D6172D" w:rsidRPr="00AB396E" w:rsidTr="005B0CEC">
        <w:trPr>
          <w:trHeight w:val="833"/>
        </w:trPr>
        <w:tc>
          <w:tcPr>
            <w:tcW w:w="3073" w:type="dxa"/>
            <w:shd w:val="clear" w:color="auto" w:fill="FFFF00"/>
          </w:tcPr>
          <w:p w:rsidR="00D6172D" w:rsidRPr="00AB396E" w:rsidRDefault="00D6172D" w:rsidP="005B0CEC">
            <w:pPr>
              <w:jc w:val="center"/>
              <w:rPr>
                <w:rFonts w:ascii="Arial" w:hAnsi="Arial" w:cs="Arial"/>
              </w:rPr>
            </w:pPr>
          </w:p>
          <w:p w:rsidR="00D6172D" w:rsidRPr="00871280" w:rsidRDefault="00D6172D" w:rsidP="005B0CEC">
            <w:pPr>
              <w:jc w:val="center"/>
              <w:rPr>
                <w:rFonts w:ascii="Arial" w:hAnsi="Arial" w:cs="Arial"/>
                <w:sz w:val="28"/>
                <w:szCs w:val="28"/>
              </w:rPr>
            </w:pPr>
            <w:r>
              <w:rPr>
                <w:b/>
                <w:i/>
                <w:sz w:val="28"/>
                <w:szCs w:val="28"/>
              </w:rPr>
              <w:t>NATJECANJA / SMOTRE  GLAZBENIH ODJELA</w:t>
            </w:r>
          </w:p>
        </w:tc>
        <w:tc>
          <w:tcPr>
            <w:tcW w:w="8047" w:type="dxa"/>
            <w:gridSpan w:val="2"/>
            <w:shd w:val="clear" w:color="auto" w:fill="FFFF00"/>
            <w:vAlign w:val="center"/>
          </w:tcPr>
          <w:p w:rsidR="00D6172D" w:rsidRPr="00E70F06" w:rsidRDefault="00D6172D" w:rsidP="005B0CEC">
            <w:pPr>
              <w:jc w:val="center"/>
              <w:rPr>
                <w:b/>
                <w:i/>
              </w:rPr>
            </w:pPr>
            <w:r>
              <w:rPr>
                <w:b/>
                <w:i/>
              </w:rPr>
              <w:t xml:space="preserve">   </w:t>
            </w:r>
          </w:p>
        </w:tc>
      </w:tr>
      <w:tr w:rsidR="00D6172D" w:rsidRPr="00AB396E" w:rsidTr="005B0CEC">
        <w:trPr>
          <w:trHeight w:val="571"/>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VODITELJ I NOSITELJI AKTIVNOSTI</w:t>
            </w:r>
          </w:p>
        </w:tc>
        <w:tc>
          <w:tcPr>
            <w:tcW w:w="8047" w:type="dxa"/>
            <w:gridSpan w:val="2"/>
            <w:vAlign w:val="center"/>
          </w:tcPr>
          <w:p w:rsidR="00D6172D" w:rsidRPr="004A262F" w:rsidRDefault="00D6172D" w:rsidP="005B0CEC">
            <w:pPr>
              <w:jc w:val="left"/>
              <w:rPr>
                <w:rFonts w:ascii="Arial" w:hAnsi="Arial" w:cs="Arial"/>
                <w:b/>
              </w:rPr>
            </w:pPr>
            <w:r w:rsidRPr="004A262F">
              <w:rPr>
                <w:rFonts w:ascii="Arial" w:hAnsi="Arial" w:cs="Arial"/>
                <w:b/>
              </w:rPr>
              <w:t xml:space="preserve">Ružica </w:t>
            </w:r>
            <w:proofErr w:type="spellStart"/>
            <w:r w:rsidRPr="004A262F">
              <w:rPr>
                <w:rFonts w:ascii="Arial" w:hAnsi="Arial" w:cs="Arial"/>
                <w:b/>
              </w:rPr>
              <w:t>Belajić</w:t>
            </w:r>
            <w:proofErr w:type="spellEnd"/>
            <w:r>
              <w:rPr>
                <w:rFonts w:ascii="Arial" w:hAnsi="Arial" w:cs="Arial"/>
                <w:b/>
              </w:rPr>
              <w:t>, učit. gitare</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CILJEVI I NAMJENA</w:t>
            </w:r>
          </w:p>
          <w:p w:rsidR="00D6172D" w:rsidRPr="00AB396E" w:rsidRDefault="00D6172D" w:rsidP="005B0CEC">
            <w:pPr>
              <w:jc w:val="center"/>
              <w:rPr>
                <w:rFonts w:ascii="Arial" w:hAnsi="Arial" w:cs="Arial"/>
              </w:rPr>
            </w:pPr>
          </w:p>
        </w:tc>
        <w:tc>
          <w:tcPr>
            <w:tcW w:w="8047" w:type="dxa"/>
            <w:gridSpan w:val="2"/>
            <w:vAlign w:val="center"/>
          </w:tcPr>
          <w:p w:rsidR="00D6172D" w:rsidRPr="004A262F" w:rsidRDefault="00D6172D" w:rsidP="005B0CEC">
            <w:pPr>
              <w:jc w:val="left"/>
              <w:rPr>
                <w:b/>
              </w:rPr>
            </w:pPr>
            <w:r>
              <w:rPr>
                <w:b/>
              </w:rPr>
              <w:t>Iskustvo</w:t>
            </w:r>
            <w:r w:rsidRPr="004A262F">
              <w:rPr>
                <w:b/>
              </w:rPr>
              <w:t xml:space="preserve"> javnog nastupa</w:t>
            </w:r>
            <w:r>
              <w:rPr>
                <w:b/>
              </w:rPr>
              <w:t xml:space="preserve">, </w:t>
            </w:r>
            <w:proofErr w:type="spellStart"/>
            <w:r>
              <w:rPr>
                <w:b/>
              </w:rPr>
              <w:t>stjacanje</w:t>
            </w:r>
            <w:proofErr w:type="spellEnd"/>
            <w:r>
              <w:rPr>
                <w:b/>
              </w:rPr>
              <w:t xml:space="preserve"> samopouzdanja i </w:t>
            </w:r>
            <w:proofErr w:type="spellStart"/>
            <w:r>
              <w:rPr>
                <w:b/>
              </w:rPr>
              <w:t>samovrednovanja</w:t>
            </w:r>
            <w:proofErr w:type="spellEnd"/>
            <w:r>
              <w:rPr>
                <w:b/>
              </w:rPr>
              <w:t xml:space="preserve"> u odnosu na postignuća ostalih sudionika/učenika </w:t>
            </w:r>
          </w:p>
        </w:tc>
      </w:tr>
      <w:tr w:rsidR="00D6172D" w:rsidRPr="00AB396E" w:rsidTr="005B0CEC">
        <w:trPr>
          <w:trHeight w:val="1188"/>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OČEKIVANI ISHODI I POSTIGNUĆA</w:t>
            </w:r>
          </w:p>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p>
        </w:tc>
        <w:tc>
          <w:tcPr>
            <w:tcW w:w="8047" w:type="dxa"/>
            <w:gridSpan w:val="2"/>
            <w:vAlign w:val="center"/>
          </w:tcPr>
          <w:p w:rsidR="00D6172D" w:rsidRPr="004A262F" w:rsidRDefault="00D6172D" w:rsidP="005B0CEC">
            <w:pPr>
              <w:jc w:val="left"/>
              <w:rPr>
                <w:b/>
              </w:rPr>
            </w:pPr>
            <w:r>
              <w:rPr>
                <w:b/>
              </w:rPr>
              <w:t>Poticaj za daljnji napredak i vježbu. Jača samopouzdanje upornost i motivaciju</w:t>
            </w:r>
          </w:p>
        </w:tc>
      </w:tr>
      <w:tr w:rsidR="00D6172D" w:rsidRPr="00AB396E" w:rsidTr="005B0CEC">
        <w:trPr>
          <w:trHeight w:val="196"/>
        </w:trPr>
        <w:tc>
          <w:tcPr>
            <w:tcW w:w="3073" w:type="dxa"/>
            <w:vMerge w:val="restart"/>
            <w:shd w:val="clear" w:color="auto" w:fill="E5DFEC" w:themeFill="accent4" w:themeFillTint="33"/>
            <w:vAlign w:val="center"/>
          </w:tcPr>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OBLIK</w:t>
            </w:r>
          </w:p>
          <w:p w:rsidR="00D6172D" w:rsidRPr="00AB396E" w:rsidRDefault="00D6172D" w:rsidP="005B0CEC">
            <w:pPr>
              <w:rPr>
                <w:rFonts w:ascii="Arial" w:hAnsi="Arial" w:cs="Arial"/>
              </w:rPr>
            </w:pPr>
          </w:p>
        </w:tc>
        <w:tc>
          <w:tcPr>
            <w:tcW w:w="5930" w:type="dxa"/>
            <w:vAlign w:val="center"/>
          </w:tcPr>
          <w:p w:rsidR="00D6172D" w:rsidRPr="00FD180A" w:rsidRDefault="00D6172D" w:rsidP="005B0CEC">
            <w:pPr>
              <w:jc w:val="left"/>
              <w:rPr>
                <w:b/>
              </w:rPr>
            </w:pPr>
            <w:r>
              <w:rPr>
                <w:b/>
              </w:rPr>
              <w:t>Sudjelovanje na nacionalnim i međunarodnim natjecanjima</w:t>
            </w:r>
          </w:p>
        </w:tc>
      </w:tr>
      <w:tr w:rsidR="00D6172D" w:rsidRPr="00AB396E" w:rsidTr="005B0CEC">
        <w:trPr>
          <w:trHeight w:val="162"/>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SUDIONICI</w:t>
            </w:r>
          </w:p>
          <w:p w:rsidR="00D6172D" w:rsidRPr="00AB396E" w:rsidRDefault="00D6172D" w:rsidP="005B0CEC">
            <w:pPr>
              <w:rPr>
                <w:rFonts w:ascii="Arial" w:hAnsi="Arial" w:cs="Arial"/>
              </w:rPr>
            </w:pPr>
          </w:p>
        </w:tc>
        <w:tc>
          <w:tcPr>
            <w:tcW w:w="5930" w:type="dxa"/>
            <w:vAlign w:val="center"/>
          </w:tcPr>
          <w:p w:rsidR="00D6172D" w:rsidRDefault="00D6172D" w:rsidP="005B0CEC">
            <w:pPr>
              <w:jc w:val="left"/>
              <w:rPr>
                <w:b/>
              </w:rPr>
            </w:pPr>
            <w:r w:rsidRPr="00FD180A">
              <w:rPr>
                <w:b/>
              </w:rPr>
              <w:t>Ivanka</w:t>
            </w:r>
            <w:r>
              <w:rPr>
                <w:b/>
              </w:rPr>
              <w:t xml:space="preserve"> Gajec, 4. Raz.</w:t>
            </w:r>
          </w:p>
          <w:p w:rsidR="00D6172D" w:rsidRPr="00FD180A" w:rsidRDefault="00D6172D" w:rsidP="005B0CEC">
            <w:pPr>
              <w:jc w:val="left"/>
              <w:rPr>
                <w:b/>
              </w:rPr>
            </w:pPr>
            <w:r>
              <w:rPr>
                <w:b/>
              </w:rPr>
              <w:t xml:space="preserve">Mateo </w:t>
            </w:r>
            <w:proofErr w:type="spellStart"/>
            <w:r>
              <w:rPr>
                <w:b/>
              </w:rPr>
              <w:t>Huđin</w:t>
            </w:r>
            <w:proofErr w:type="spellEnd"/>
            <w:r>
              <w:rPr>
                <w:b/>
              </w:rPr>
              <w:t>, 5. Raz.</w:t>
            </w:r>
          </w:p>
        </w:tc>
      </w:tr>
      <w:tr w:rsidR="00D6172D" w:rsidRPr="00AB396E" w:rsidTr="005B0CEC">
        <w:trPr>
          <w:trHeight w:val="178"/>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Pr="00AB396E" w:rsidRDefault="00D6172D" w:rsidP="005B0CEC">
            <w:pPr>
              <w:rPr>
                <w:rFonts w:ascii="Arial" w:hAnsi="Arial" w:cs="Arial"/>
              </w:rPr>
            </w:pPr>
            <w:r>
              <w:rPr>
                <w:rFonts w:ascii="Arial" w:hAnsi="Arial" w:cs="Arial"/>
              </w:rPr>
              <w:t>NAČIN UČENJA</w:t>
            </w:r>
          </w:p>
        </w:tc>
        <w:tc>
          <w:tcPr>
            <w:tcW w:w="5930" w:type="dxa"/>
            <w:vAlign w:val="center"/>
          </w:tcPr>
          <w:p w:rsidR="00D6172D" w:rsidRPr="00FD180A" w:rsidRDefault="00D6172D" w:rsidP="005B0CEC">
            <w:pPr>
              <w:jc w:val="left"/>
              <w:rPr>
                <w:rFonts w:ascii="Arial" w:hAnsi="Arial" w:cs="Arial"/>
                <w:b/>
              </w:rPr>
            </w:pPr>
            <w:r w:rsidRPr="00FD180A">
              <w:rPr>
                <w:rFonts w:ascii="Arial" w:hAnsi="Arial" w:cs="Arial"/>
                <w:b/>
              </w:rPr>
              <w:t xml:space="preserve">Sviranjem </w:t>
            </w:r>
            <w:r>
              <w:rPr>
                <w:rFonts w:ascii="Arial" w:hAnsi="Arial" w:cs="Arial"/>
                <w:b/>
              </w:rPr>
              <w:t>instrumenta</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VREMENIK</w:t>
            </w: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5B0CEC">
            <w:pPr>
              <w:jc w:val="left"/>
              <w:rPr>
                <w:b/>
              </w:rPr>
            </w:pPr>
            <w:r>
              <w:rPr>
                <w:b/>
              </w:rPr>
              <w:t xml:space="preserve">2016. god: I. mj.//Zagreb </w:t>
            </w:r>
            <w:proofErr w:type="spellStart"/>
            <w:r>
              <w:rPr>
                <w:b/>
              </w:rPr>
              <w:t>guitar</w:t>
            </w:r>
            <w:proofErr w:type="spellEnd"/>
            <w:r>
              <w:rPr>
                <w:b/>
              </w:rPr>
              <w:t xml:space="preserve"> fest</w:t>
            </w:r>
          </w:p>
          <w:p w:rsidR="00D6172D" w:rsidRDefault="00D6172D" w:rsidP="005B0CEC">
            <w:pPr>
              <w:jc w:val="left"/>
              <w:rPr>
                <w:b/>
              </w:rPr>
            </w:pPr>
            <w:r>
              <w:rPr>
                <w:b/>
              </w:rPr>
              <w:t xml:space="preserve">                III. mj. Porečki </w:t>
            </w:r>
            <w:proofErr w:type="spellStart"/>
            <w:r>
              <w:rPr>
                <w:b/>
              </w:rPr>
              <w:t>tirando</w:t>
            </w:r>
            <w:proofErr w:type="spellEnd"/>
            <w:r>
              <w:rPr>
                <w:b/>
              </w:rPr>
              <w:t xml:space="preserve"> </w:t>
            </w:r>
          </w:p>
          <w:p w:rsidR="00D6172D" w:rsidRDefault="00D6172D" w:rsidP="005B0CEC">
            <w:pPr>
              <w:jc w:val="left"/>
              <w:rPr>
                <w:b/>
              </w:rPr>
            </w:pPr>
            <w:r>
              <w:rPr>
                <w:b/>
              </w:rPr>
              <w:t xml:space="preserve">                             Novi Marof – „Mladi </w:t>
            </w:r>
            <w:proofErr w:type="spellStart"/>
            <w:r>
              <w:rPr>
                <w:b/>
              </w:rPr>
              <w:t>Padovec</w:t>
            </w:r>
            <w:proofErr w:type="spellEnd"/>
            <w:r>
              <w:rPr>
                <w:b/>
              </w:rPr>
              <w:t>“</w:t>
            </w:r>
          </w:p>
          <w:p w:rsidR="00D6172D" w:rsidRDefault="00D6172D" w:rsidP="005B0CEC">
            <w:pPr>
              <w:jc w:val="left"/>
              <w:rPr>
                <w:b/>
              </w:rPr>
            </w:pPr>
            <w:r>
              <w:rPr>
                <w:b/>
              </w:rPr>
              <w:t xml:space="preserve">                19.-23. IV. Omiš </w:t>
            </w:r>
            <w:proofErr w:type="spellStart"/>
            <w:r>
              <w:rPr>
                <w:b/>
              </w:rPr>
              <w:t>guitar</w:t>
            </w:r>
            <w:proofErr w:type="spellEnd"/>
            <w:r>
              <w:rPr>
                <w:b/>
              </w:rPr>
              <w:t xml:space="preserve"> fest</w:t>
            </w:r>
          </w:p>
          <w:p w:rsidR="00D6172D" w:rsidRDefault="00D6172D" w:rsidP="005B0CEC">
            <w:pPr>
              <w:jc w:val="left"/>
              <w:rPr>
                <w:b/>
              </w:rPr>
            </w:pPr>
            <w:r>
              <w:rPr>
                <w:b/>
              </w:rPr>
              <w:t xml:space="preserve">                V. mj.  Pula </w:t>
            </w:r>
            <w:proofErr w:type="spellStart"/>
            <w:r>
              <w:rPr>
                <w:b/>
              </w:rPr>
              <w:t>guitar</w:t>
            </w:r>
            <w:proofErr w:type="spellEnd"/>
            <w:r>
              <w:rPr>
                <w:b/>
              </w:rPr>
              <w:t xml:space="preserve"> fest </w:t>
            </w:r>
          </w:p>
          <w:p w:rsidR="00D6172D" w:rsidRDefault="00D6172D" w:rsidP="005B0CEC">
            <w:pPr>
              <w:jc w:val="left"/>
              <w:rPr>
                <w:b/>
              </w:rPr>
            </w:pPr>
            <w:r>
              <w:rPr>
                <w:b/>
              </w:rPr>
              <w:t xml:space="preserve">               VI. mj.//međunarodno </w:t>
            </w:r>
            <w:proofErr w:type="spellStart"/>
            <w:r>
              <w:rPr>
                <w:b/>
              </w:rPr>
              <w:t>gitar</w:t>
            </w:r>
            <w:proofErr w:type="spellEnd"/>
            <w:r>
              <w:rPr>
                <w:b/>
              </w:rPr>
              <w:t>. natjecanje, Grožnjan</w:t>
            </w:r>
          </w:p>
          <w:p w:rsidR="00D6172D" w:rsidRPr="00DA70D5" w:rsidRDefault="00D6172D" w:rsidP="005B0CEC">
            <w:pPr>
              <w:jc w:val="left"/>
              <w:rPr>
                <w:b/>
              </w:rPr>
            </w:pPr>
            <w:r>
              <w:rPr>
                <w:b/>
              </w:rPr>
              <w:t xml:space="preserve">                             </w:t>
            </w:r>
          </w:p>
        </w:tc>
      </w:tr>
      <w:tr w:rsidR="00D6172D" w:rsidRPr="00AB396E" w:rsidTr="005B0CEC">
        <w:trPr>
          <w:trHeight w:val="1420"/>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TROŠKOVNIK</w:t>
            </w:r>
          </w:p>
          <w:p w:rsidR="00D6172D" w:rsidRPr="00AB396E" w:rsidRDefault="00D6172D" w:rsidP="005B0CEC">
            <w:pPr>
              <w:jc w:val="center"/>
              <w:rPr>
                <w:rFonts w:ascii="Arial" w:hAnsi="Arial" w:cs="Arial"/>
              </w:rPr>
            </w:pPr>
          </w:p>
        </w:tc>
        <w:tc>
          <w:tcPr>
            <w:tcW w:w="8047" w:type="dxa"/>
            <w:gridSpan w:val="2"/>
            <w:vAlign w:val="center"/>
          </w:tcPr>
          <w:p w:rsidR="00D6172D" w:rsidRPr="00124D43" w:rsidRDefault="00D6172D" w:rsidP="005B0CEC">
            <w:pPr>
              <w:jc w:val="left"/>
              <w:rPr>
                <w:b/>
              </w:rPr>
            </w:pPr>
            <w:r>
              <w:rPr>
                <w:b/>
              </w:rPr>
              <w:t xml:space="preserve"> </w:t>
            </w:r>
            <w:r>
              <w:t>- prema financijskim mogućnostima</w:t>
            </w:r>
            <w:r>
              <w:rPr>
                <w:b/>
              </w:rPr>
              <w:t xml:space="preserve"> </w:t>
            </w:r>
          </w:p>
        </w:tc>
      </w:tr>
      <w:tr w:rsidR="00D6172D" w:rsidRPr="00AB396E" w:rsidTr="005B0CEC">
        <w:trPr>
          <w:trHeight w:val="1404"/>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NAČIN PRAĆENJA I PROVJERE ISHODA/POSTIGNUĆA</w:t>
            </w:r>
          </w:p>
          <w:p w:rsidR="00D6172D" w:rsidRDefault="00D6172D" w:rsidP="005B0CEC">
            <w:pPr>
              <w:jc w:val="center"/>
              <w:rPr>
                <w:rFonts w:ascii="Arial" w:hAnsi="Arial" w:cs="Arial"/>
              </w:rPr>
            </w:pPr>
          </w:p>
        </w:tc>
        <w:tc>
          <w:tcPr>
            <w:tcW w:w="8047" w:type="dxa"/>
            <w:gridSpan w:val="2"/>
          </w:tcPr>
          <w:p w:rsidR="00D6172D" w:rsidRDefault="00D6172D" w:rsidP="005B0CEC">
            <w:pPr>
              <w:rPr>
                <w:rFonts w:ascii="Arial" w:hAnsi="Arial" w:cs="Arial"/>
              </w:rPr>
            </w:pPr>
          </w:p>
          <w:p w:rsidR="00D6172D" w:rsidRPr="00124D43" w:rsidRDefault="00D6172D" w:rsidP="005B0CEC">
            <w:pPr>
              <w:rPr>
                <w:rFonts w:ascii="Arial" w:hAnsi="Arial" w:cs="Arial"/>
                <w:b/>
              </w:rPr>
            </w:pPr>
            <w:r w:rsidRPr="00124D43">
              <w:rPr>
                <w:rFonts w:ascii="Arial" w:hAnsi="Arial" w:cs="Arial"/>
                <w:b/>
              </w:rPr>
              <w:t>Bodovanje</w:t>
            </w:r>
            <w:r>
              <w:rPr>
                <w:rFonts w:ascii="Arial" w:hAnsi="Arial" w:cs="Arial"/>
                <w:b/>
              </w:rPr>
              <w:t xml:space="preserve"> i rangiranje od strane međunarodnog stručnog žirija </w:t>
            </w:r>
          </w:p>
        </w:tc>
      </w:tr>
    </w:tbl>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tbl>
      <w:tblPr>
        <w:tblStyle w:val="Reetkatablice"/>
        <w:tblpPr w:leftFromText="180" w:rightFromText="180" w:vertAnchor="page" w:horzAnchor="margin" w:tblpXSpec="center" w:tblpY="2311"/>
        <w:tblW w:w="11120" w:type="dxa"/>
        <w:tblLook w:val="04A0" w:firstRow="1" w:lastRow="0" w:firstColumn="1" w:lastColumn="0" w:noHBand="0" w:noVBand="1"/>
      </w:tblPr>
      <w:tblGrid>
        <w:gridCol w:w="3073"/>
        <w:gridCol w:w="2117"/>
        <w:gridCol w:w="5930"/>
      </w:tblGrid>
      <w:tr w:rsidR="00D6172D" w:rsidRPr="00AB396E" w:rsidTr="005B0CEC">
        <w:trPr>
          <w:trHeight w:val="833"/>
        </w:trPr>
        <w:tc>
          <w:tcPr>
            <w:tcW w:w="3073" w:type="dxa"/>
            <w:shd w:val="clear" w:color="auto" w:fill="FFFF00"/>
          </w:tcPr>
          <w:p w:rsidR="00D6172D" w:rsidRPr="00AB396E" w:rsidRDefault="00D6172D" w:rsidP="005B0CEC">
            <w:pPr>
              <w:jc w:val="center"/>
              <w:rPr>
                <w:rFonts w:ascii="Arial" w:hAnsi="Arial" w:cs="Arial"/>
              </w:rPr>
            </w:pPr>
          </w:p>
          <w:p w:rsidR="00D6172D" w:rsidRPr="00871280" w:rsidRDefault="00D6172D" w:rsidP="005B0CEC">
            <w:pPr>
              <w:jc w:val="center"/>
              <w:rPr>
                <w:rFonts w:ascii="Arial" w:hAnsi="Arial" w:cs="Arial"/>
                <w:sz w:val="28"/>
                <w:szCs w:val="28"/>
              </w:rPr>
            </w:pPr>
            <w:r>
              <w:rPr>
                <w:b/>
                <w:i/>
                <w:sz w:val="28"/>
                <w:szCs w:val="28"/>
              </w:rPr>
              <w:t>NATJECANJA / SMOTRE  GLAZBENIH ODJELA</w:t>
            </w:r>
          </w:p>
        </w:tc>
        <w:tc>
          <w:tcPr>
            <w:tcW w:w="8047" w:type="dxa"/>
            <w:gridSpan w:val="2"/>
            <w:shd w:val="clear" w:color="auto" w:fill="FFFF00"/>
            <w:vAlign w:val="center"/>
          </w:tcPr>
          <w:p w:rsidR="00D6172D" w:rsidRPr="00E70F06" w:rsidRDefault="00D6172D" w:rsidP="005B0CEC">
            <w:pPr>
              <w:jc w:val="center"/>
              <w:rPr>
                <w:b/>
                <w:i/>
              </w:rPr>
            </w:pPr>
            <w:r>
              <w:rPr>
                <w:b/>
                <w:i/>
              </w:rPr>
              <w:t>54.hrvatsko natjecanje učenika i studenata glazbe i plesa u organizaciji HDGPP-a</w:t>
            </w:r>
          </w:p>
        </w:tc>
      </w:tr>
      <w:tr w:rsidR="00D6172D" w:rsidRPr="00AB396E" w:rsidTr="005B0CEC">
        <w:trPr>
          <w:trHeight w:val="571"/>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VODITELJ I NOSITELJI AKTIVNOSTI</w:t>
            </w:r>
          </w:p>
        </w:tc>
        <w:tc>
          <w:tcPr>
            <w:tcW w:w="8047" w:type="dxa"/>
            <w:gridSpan w:val="2"/>
            <w:vAlign w:val="center"/>
          </w:tcPr>
          <w:p w:rsidR="00D6172D" w:rsidRPr="00270D33" w:rsidRDefault="00D6172D" w:rsidP="005B0CEC">
            <w:pPr>
              <w:jc w:val="left"/>
            </w:pPr>
            <w:bookmarkStart w:id="1" w:name="OLE_LINK1"/>
            <w:bookmarkStart w:id="2" w:name="OLE_LINK2"/>
            <w:bookmarkStart w:id="3" w:name="OLE_LINK3"/>
            <w:r w:rsidRPr="00270D33">
              <w:t>Nastavnik, učenik i roditelji,nastavna pomagala</w:t>
            </w:r>
            <w:bookmarkEnd w:id="1"/>
            <w:bookmarkEnd w:id="2"/>
            <w:bookmarkEnd w:id="3"/>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CILJEVI I NAMJENA</w:t>
            </w: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D6172D">
            <w:pPr>
              <w:pStyle w:val="Odlomakpopisa"/>
              <w:numPr>
                <w:ilvl w:val="0"/>
                <w:numId w:val="31"/>
              </w:numPr>
            </w:pPr>
            <w:r>
              <w:t>Izgradnja osobnosti učenika kroz stjecanje iskustva javnog nastupa pred komisijom i publikom</w:t>
            </w:r>
          </w:p>
          <w:p w:rsidR="00D6172D" w:rsidRDefault="00D6172D" w:rsidP="00D6172D">
            <w:pPr>
              <w:pStyle w:val="Odlomakpopisa"/>
              <w:numPr>
                <w:ilvl w:val="0"/>
                <w:numId w:val="31"/>
              </w:numPr>
            </w:pPr>
            <w:r>
              <w:t>Razvijanje glazbenih i tehničkih vještina na violini</w:t>
            </w:r>
          </w:p>
          <w:p w:rsidR="00D6172D" w:rsidRPr="00E70F06" w:rsidRDefault="00D6172D" w:rsidP="005B0CEC">
            <w:pPr>
              <w:jc w:val="left"/>
            </w:pPr>
          </w:p>
        </w:tc>
      </w:tr>
      <w:tr w:rsidR="00D6172D" w:rsidRPr="00AB396E" w:rsidTr="005B0CEC">
        <w:trPr>
          <w:trHeight w:val="1188"/>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OČEKIVANI ISHODI I POSTIGNUĆA</w:t>
            </w:r>
          </w:p>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D6172D">
            <w:pPr>
              <w:pStyle w:val="Odlomakpopisa"/>
              <w:numPr>
                <w:ilvl w:val="0"/>
                <w:numId w:val="31"/>
              </w:numPr>
            </w:pPr>
            <w:r>
              <w:t>Plasman učenika na državno natjecanje</w:t>
            </w:r>
          </w:p>
          <w:p w:rsidR="00D6172D" w:rsidRPr="00E70F06" w:rsidRDefault="00D6172D" w:rsidP="00D6172D">
            <w:pPr>
              <w:pStyle w:val="Odlomakpopisa"/>
              <w:numPr>
                <w:ilvl w:val="0"/>
                <w:numId w:val="31"/>
              </w:numPr>
            </w:pPr>
            <w:r>
              <w:t>Razmjena iskustva, znanja i vještina</w:t>
            </w:r>
          </w:p>
        </w:tc>
      </w:tr>
      <w:tr w:rsidR="00D6172D" w:rsidRPr="00AB396E" w:rsidTr="005B0CEC">
        <w:trPr>
          <w:trHeight w:val="196"/>
        </w:trPr>
        <w:tc>
          <w:tcPr>
            <w:tcW w:w="3073" w:type="dxa"/>
            <w:vMerge w:val="restart"/>
            <w:shd w:val="clear" w:color="auto" w:fill="E5DFEC" w:themeFill="accent4" w:themeFillTint="33"/>
            <w:vAlign w:val="center"/>
          </w:tcPr>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OBLIK</w:t>
            </w:r>
          </w:p>
          <w:p w:rsidR="00D6172D" w:rsidRPr="00AB396E" w:rsidRDefault="00D6172D" w:rsidP="005B0CEC">
            <w:pPr>
              <w:rPr>
                <w:rFonts w:ascii="Arial" w:hAnsi="Arial" w:cs="Arial"/>
              </w:rPr>
            </w:pPr>
          </w:p>
        </w:tc>
        <w:tc>
          <w:tcPr>
            <w:tcW w:w="5930" w:type="dxa"/>
            <w:vAlign w:val="center"/>
          </w:tcPr>
          <w:p w:rsidR="00D6172D" w:rsidRPr="00E70F06" w:rsidRDefault="00D6172D" w:rsidP="005B0CEC">
            <w:pPr>
              <w:jc w:val="left"/>
            </w:pPr>
            <w:r>
              <w:t>Natjecanje učenika sa svojim uzrastom u regiji sjever</w:t>
            </w:r>
          </w:p>
        </w:tc>
      </w:tr>
      <w:tr w:rsidR="00D6172D" w:rsidRPr="00AB396E" w:rsidTr="005B0CEC">
        <w:trPr>
          <w:trHeight w:val="162"/>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SUDIONICI</w:t>
            </w:r>
          </w:p>
          <w:p w:rsidR="00D6172D" w:rsidRPr="00AB396E" w:rsidRDefault="00D6172D" w:rsidP="005B0CEC">
            <w:pPr>
              <w:rPr>
                <w:rFonts w:ascii="Arial" w:hAnsi="Arial" w:cs="Arial"/>
              </w:rPr>
            </w:pPr>
          </w:p>
        </w:tc>
        <w:tc>
          <w:tcPr>
            <w:tcW w:w="5930" w:type="dxa"/>
            <w:vAlign w:val="center"/>
          </w:tcPr>
          <w:p w:rsidR="00D6172D" w:rsidRDefault="00D6172D" w:rsidP="00D6172D">
            <w:pPr>
              <w:pStyle w:val="Odlomakpopisa"/>
              <w:numPr>
                <w:ilvl w:val="0"/>
                <w:numId w:val="31"/>
              </w:numPr>
            </w:pPr>
            <w:r>
              <w:t>Učenik natjecatelj</w:t>
            </w:r>
          </w:p>
          <w:p w:rsidR="00D6172D" w:rsidRDefault="00D6172D" w:rsidP="00D6172D">
            <w:pPr>
              <w:pStyle w:val="Odlomakpopisa"/>
              <w:numPr>
                <w:ilvl w:val="0"/>
                <w:numId w:val="31"/>
              </w:numPr>
            </w:pPr>
            <w:r>
              <w:t>Nastavnik</w:t>
            </w:r>
          </w:p>
          <w:p w:rsidR="00D6172D" w:rsidRPr="00E70F06" w:rsidRDefault="00D6172D" w:rsidP="00D6172D">
            <w:pPr>
              <w:pStyle w:val="Odlomakpopisa"/>
              <w:numPr>
                <w:ilvl w:val="0"/>
                <w:numId w:val="31"/>
              </w:numPr>
            </w:pPr>
            <w:r>
              <w:t>Korepetitor</w:t>
            </w:r>
          </w:p>
        </w:tc>
      </w:tr>
      <w:tr w:rsidR="00D6172D" w:rsidRPr="00AB396E" w:rsidTr="005B0CEC">
        <w:trPr>
          <w:trHeight w:val="178"/>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NAČIN UČENJA</w:t>
            </w:r>
          </w:p>
          <w:p w:rsidR="00D6172D" w:rsidRPr="00AB396E" w:rsidRDefault="00D6172D" w:rsidP="005B0CEC">
            <w:pPr>
              <w:rPr>
                <w:rFonts w:ascii="Arial" w:hAnsi="Arial" w:cs="Arial"/>
              </w:rPr>
            </w:pPr>
          </w:p>
        </w:tc>
        <w:tc>
          <w:tcPr>
            <w:tcW w:w="5930" w:type="dxa"/>
            <w:vAlign w:val="center"/>
          </w:tcPr>
          <w:p w:rsidR="00D6172D" w:rsidRPr="00270D33" w:rsidRDefault="00D6172D" w:rsidP="005B0CEC">
            <w:pPr>
              <w:jc w:val="left"/>
            </w:pPr>
            <w:r w:rsidRPr="00270D33">
              <w:t>Višemjesečno pripremanje određenog programa za sviranje pred komisijom</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VREMENIK</w:t>
            </w: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5B0CEC">
            <w:pPr>
              <w:jc w:val="left"/>
            </w:pPr>
            <w:r>
              <w:t>13. do 21. veljače 2016. – regionalno natjecanje</w:t>
            </w:r>
          </w:p>
          <w:p w:rsidR="00D6172D" w:rsidRPr="00E70F06" w:rsidRDefault="00D6172D" w:rsidP="005B0CEC">
            <w:pPr>
              <w:jc w:val="left"/>
            </w:pPr>
            <w:r>
              <w:t>12. do 19. ožujka 2016. – državno natjecanje</w:t>
            </w:r>
          </w:p>
        </w:tc>
      </w:tr>
      <w:tr w:rsidR="00D6172D" w:rsidRPr="00AB396E" w:rsidTr="005B0CEC">
        <w:trPr>
          <w:trHeight w:val="1420"/>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TROŠKOVNIK</w:t>
            </w:r>
          </w:p>
          <w:p w:rsidR="00D6172D" w:rsidRPr="00AB396E" w:rsidRDefault="00D6172D" w:rsidP="005B0CEC">
            <w:pPr>
              <w:jc w:val="center"/>
              <w:rPr>
                <w:rFonts w:ascii="Arial" w:hAnsi="Arial" w:cs="Arial"/>
              </w:rPr>
            </w:pPr>
          </w:p>
        </w:tc>
        <w:tc>
          <w:tcPr>
            <w:tcW w:w="8047" w:type="dxa"/>
            <w:gridSpan w:val="2"/>
            <w:vAlign w:val="center"/>
          </w:tcPr>
          <w:p w:rsidR="00D6172D" w:rsidRPr="00E70F06" w:rsidRDefault="00D6172D" w:rsidP="00D6172D">
            <w:pPr>
              <w:pStyle w:val="Odlomakpopisa"/>
              <w:numPr>
                <w:ilvl w:val="0"/>
                <w:numId w:val="31"/>
              </w:numPr>
            </w:pPr>
            <w:r>
              <w:t xml:space="preserve">financiranje natjecanja HDGPP-a </w:t>
            </w:r>
            <w:proofErr w:type="spellStart"/>
            <w:r>
              <w:t>cca</w:t>
            </w:r>
            <w:proofErr w:type="spellEnd"/>
            <w:r>
              <w:t xml:space="preserve"> 1.000,00 kn</w:t>
            </w:r>
          </w:p>
          <w:p w:rsidR="00D6172D" w:rsidRPr="00E70F06" w:rsidRDefault="00D6172D" w:rsidP="005B0CEC">
            <w:pPr>
              <w:pStyle w:val="Odlomakpopisa"/>
            </w:pPr>
          </w:p>
        </w:tc>
      </w:tr>
      <w:tr w:rsidR="00D6172D" w:rsidRPr="00AB396E" w:rsidTr="005B0CEC">
        <w:trPr>
          <w:trHeight w:val="1404"/>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NAČIN PRAĆENJA I PROVJERE ISHODA/POSTIGNUĆA</w:t>
            </w:r>
          </w:p>
          <w:p w:rsidR="00D6172D" w:rsidRDefault="00D6172D" w:rsidP="005B0CEC">
            <w:pPr>
              <w:jc w:val="center"/>
              <w:rPr>
                <w:rFonts w:ascii="Arial" w:hAnsi="Arial" w:cs="Arial"/>
              </w:rPr>
            </w:pPr>
          </w:p>
        </w:tc>
        <w:tc>
          <w:tcPr>
            <w:tcW w:w="8047" w:type="dxa"/>
            <w:gridSpan w:val="2"/>
          </w:tcPr>
          <w:p w:rsidR="00D6172D" w:rsidRDefault="00D6172D" w:rsidP="005B0CEC">
            <w:pPr>
              <w:rPr>
                <w:rFonts w:ascii="Arial" w:hAnsi="Arial" w:cs="Arial"/>
              </w:rPr>
            </w:pPr>
          </w:p>
          <w:p w:rsidR="00D6172D" w:rsidRPr="00270D33" w:rsidRDefault="00D6172D" w:rsidP="00D6172D">
            <w:pPr>
              <w:pStyle w:val="Odlomakpopisa"/>
              <w:numPr>
                <w:ilvl w:val="0"/>
                <w:numId w:val="31"/>
              </w:numPr>
            </w:pPr>
            <w:r w:rsidRPr="00270D33">
              <w:t>Rezultati stručnog ocjenjivačkog povjerenstva</w:t>
            </w:r>
          </w:p>
          <w:p w:rsidR="00D6172D" w:rsidRPr="006044F7" w:rsidRDefault="00D6172D" w:rsidP="00D6172D">
            <w:pPr>
              <w:pStyle w:val="Odlomakpopisa"/>
              <w:numPr>
                <w:ilvl w:val="0"/>
                <w:numId w:val="31"/>
              </w:numPr>
              <w:rPr>
                <w:rFonts w:ascii="Arial" w:hAnsi="Arial" w:cs="Arial"/>
              </w:rPr>
            </w:pPr>
            <w:r w:rsidRPr="00270D33">
              <w:t>Osvrt i analiza</w:t>
            </w:r>
          </w:p>
        </w:tc>
      </w:tr>
    </w:tbl>
    <w:p w:rsidR="00D6172D" w:rsidRDefault="00D6172D" w:rsidP="00D6172D"/>
    <w:p w:rsidR="00D6172D" w:rsidRPr="006B62C7" w:rsidRDefault="00D6172D" w:rsidP="00D6172D"/>
    <w:p w:rsidR="00D6172D" w:rsidRPr="006B62C7" w:rsidRDefault="00D6172D" w:rsidP="00D6172D"/>
    <w:p w:rsidR="00D6172D" w:rsidRPr="006B62C7" w:rsidRDefault="00D6172D" w:rsidP="00D6172D"/>
    <w:p w:rsidR="00D6172D" w:rsidRPr="006B62C7" w:rsidRDefault="00D6172D" w:rsidP="00D6172D"/>
    <w:p w:rsidR="00D6172D" w:rsidRPr="006B62C7" w:rsidRDefault="00D6172D" w:rsidP="00D6172D"/>
    <w:p w:rsidR="00D6172D" w:rsidRPr="006B62C7" w:rsidRDefault="00D6172D" w:rsidP="00D6172D"/>
    <w:p w:rsidR="00D6172D" w:rsidRDefault="00D6172D" w:rsidP="00D6172D"/>
    <w:p w:rsidR="00D6172D" w:rsidRDefault="00D6172D" w:rsidP="00D6172D"/>
    <w:p w:rsidR="00D6172D" w:rsidRPr="006B62C7" w:rsidRDefault="00D6172D" w:rsidP="00D6172D"/>
    <w:p w:rsidR="00D6172D" w:rsidRPr="006B62C7" w:rsidRDefault="00D6172D" w:rsidP="00D6172D"/>
    <w:tbl>
      <w:tblPr>
        <w:tblStyle w:val="Reetkatablice"/>
        <w:tblpPr w:leftFromText="180" w:rightFromText="180" w:vertAnchor="page" w:horzAnchor="margin" w:tblpXSpec="center" w:tblpY="2071"/>
        <w:tblW w:w="11120" w:type="dxa"/>
        <w:tblLook w:val="04A0" w:firstRow="1" w:lastRow="0" w:firstColumn="1" w:lastColumn="0" w:noHBand="0" w:noVBand="1"/>
      </w:tblPr>
      <w:tblGrid>
        <w:gridCol w:w="3073"/>
        <w:gridCol w:w="2117"/>
        <w:gridCol w:w="5930"/>
      </w:tblGrid>
      <w:tr w:rsidR="00D6172D" w:rsidRPr="00AB396E" w:rsidTr="005B0CEC">
        <w:trPr>
          <w:trHeight w:val="833"/>
        </w:trPr>
        <w:tc>
          <w:tcPr>
            <w:tcW w:w="3073" w:type="dxa"/>
            <w:shd w:val="clear" w:color="auto" w:fill="FFFF00"/>
          </w:tcPr>
          <w:p w:rsidR="00D6172D" w:rsidRPr="00AB396E" w:rsidRDefault="00D6172D" w:rsidP="005B0CEC">
            <w:pPr>
              <w:jc w:val="center"/>
              <w:rPr>
                <w:rFonts w:ascii="Arial" w:hAnsi="Arial" w:cs="Arial"/>
              </w:rPr>
            </w:pPr>
          </w:p>
          <w:p w:rsidR="00D6172D" w:rsidRPr="00871280" w:rsidRDefault="00D6172D" w:rsidP="005B0CEC">
            <w:pPr>
              <w:jc w:val="center"/>
              <w:rPr>
                <w:rFonts w:ascii="Arial" w:hAnsi="Arial" w:cs="Arial"/>
                <w:sz w:val="28"/>
                <w:szCs w:val="28"/>
              </w:rPr>
            </w:pPr>
            <w:r>
              <w:rPr>
                <w:b/>
                <w:i/>
                <w:sz w:val="28"/>
                <w:szCs w:val="28"/>
              </w:rPr>
              <w:t>NATJECANJA / SMOTRE  GLAZBENIH ODJELA</w:t>
            </w:r>
          </w:p>
        </w:tc>
        <w:tc>
          <w:tcPr>
            <w:tcW w:w="8047" w:type="dxa"/>
            <w:gridSpan w:val="2"/>
            <w:shd w:val="clear" w:color="auto" w:fill="FFFF00"/>
            <w:vAlign w:val="center"/>
          </w:tcPr>
          <w:p w:rsidR="00D6172D" w:rsidRPr="00E70F06" w:rsidRDefault="00D6172D" w:rsidP="005B0CEC">
            <w:pPr>
              <w:jc w:val="center"/>
              <w:rPr>
                <w:b/>
                <w:i/>
              </w:rPr>
            </w:pPr>
            <w:r>
              <w:rPr>
                <w:b/>
                <w:i/>
              </w:rPr>
              <w:t>54.hrvatsko natjecanje učenika i studenata glazbe i plesa u organizaciji HDGPP-a</w:t>
            </w:r>
          </w:p>
        </w:tc>
      </w:tr>
      <w:tr w:rsidR="00D6172D" w:rsidRPr="00AB396E" w:rsidTr="005B0CEC">
        <w:trPr>
          <w:trHeight w:val="571"/>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VODITELJ I NOSITELJI AKTIVNOSTI</w:t>
            </w:r>
          </w:p>
        </w:tc>
        <w:tc>
          <w:tcPr>
            <w:tcW w:w="8047" w:type="dxa"/>
            <w:gridSpan w:val="2"/>
            <w:vAlign w:val="center"/>
          </w:tcPr>
          <w:p w:rsidR="00D6172D" w:rsidRPr="00270D33" w:rsidRDefault="00D6172D" w:rsidP="005B0CEC">
            <w:pPr>
              <w:jc w:val="left"/>
            </w:pPr>
            <w:r w:rsidRPr="00270D33">
              <w:t>Nastavnik, učenik i roditelji,nastavna pomagala</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CILJEVI I NAMJENA</w:t>
            </w: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D6172D">
            <w:pPr>
              <w:pStyle w:val="Odlomakpopisa"/>
              <w:numPr>
                <w:ilvl w:val="0"/>
                <w:numId w:val="31"/>
              </w:numPr>
            </w:pPr>
            <w:r>
              <w:t>Izgradnja osobnosti učenika kroz stjecanje iskustva javnog nastupa pred komisijom i publikom</w:t>
            </w:r>
          </w:p>
          <w:p w:rsidR="00D6172D" w:rsidRDefault="00D6172D" w:rsidP="00D6172D">
            <w:pPr>
              <w:pStyle w:val="Odlomakpopisa"/>
              <w:numPr>
                <w:ilvl w:val="0"/>
                <w:numId w:val="31"/>
              </w:numPr>
            </w:pPr>
            <w:r>
              <w:t>Razvijanje glazbenih i tehničkih vještina na violini</w:t>
            </w:r>
          </w:p>
          <w:p w:rsidR="00D6172D" w:rsidRPr="00E70F06" w:rsidRDefault="00D6172D" w:rsidP="005B0CEC">
            <w:pPr>
              <w:jc w:val="left"/>
            </w:pPr>
          </w:p>
        </w:tc>
      </w:tr>
      <w:tr w:rsidR="00D6172D" w:rsidRPr="00AB396E" w:rsidTr="005B0CEC">
        <w:trPr>
          <w:trHeight w:val="1188"/>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OČEKIVANI ISHODI I POSTIGNUĆA</w:t>
            </w:r>
          </w:p>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D6172D">
            <w:pPr>
              <w:pStyle w:val="Odlomakpopisa"/>
              <w:numPr>
                <w:ilvl w:val="0"/>
                <w:numId w:val="31"/>
              </w:numPr>
            </w:pPr>
            <w:r>
              <w:t>Plasman učenika na državno natjecanje</w:t>
            </w:r>
          </w:p>
          <w:p w:rsidR="00D6172D" w:rsidRPr="00E70F06" w:rsidRDefault="00D6172D" w:rsidP="00D6172D">
            <w:pPr>
              <w:pStyle w:val="Odlomakpopisa"/>
              <w:numPr>
                <w:ilvl w:val="0"/>
                <w:numId w:val="31"/>
              </w:numPr>
            </w:pPr>
            <w:r>
              <w:t>Razmjena iskustva, znanja i vještina</w:t>
            </w:r>
          </w:p>
        </w:tc>
      </w:tr>
      <w:tr w:rsidR="00D6172D" w:rsidRPr="00AB396E" w:rsidTr="005B0CEC">
        <w:trPr>
          <w:trHeight w:val="196"/>
        </w:trPr>
        <w:tc>
          <w:tcPr>
            <w:tcW w:w="3073" w:type="dxa"/>
            <w:vMerge w:val="restart"/>
            <w:shd w:val="clear" w:color="auto" w:fill="E5DFEC" w:themeFill="accent4" w:themeFillTint="33"/>
            <w:vAlign w:val="center"/>
          </w:tcPr>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OBLIK</w:t>
            </w:r>
          </w:p>
          <w:p w:rsidR="00D6172D" w:rsidRPr="00AB396E" w:rsidRDefault="00D6172D" w:rsidP="005B0CEC">
            <w:pPr>
              <w:rPr>
                <w:rFonts w:ascii="Arial" w:hAnsi="Arial" w:cs="Arial"/>
              </w:rPr>
            </w:pPr>
          </w:p>
        </w:tc>
        <w:tc>
          <w:tcPr>
            <w:tcW w:w="5930" w:type="dxa"/>
            <w:vAlign w:val="center"/>
          </w:tcPr>
          <w:p w:rsidR="00D6172D" w:rsidRPr="00E70F06" w:rsidRDefault="00D6172D" w:rsidP="005B0CEC">
            <w:pPr>
              <w:jc w:val="left"/>
            </w:pPr>
            <w:r>
              <w:t>Natjecanje učenika sa svojim uzrastom u regiji sjever</w:t>
            </w:r>
          </w:p>
        </w:tc>
      </w:tr>
      <w:tr w:rsidR="00D6172D" w:rsidRPr="00AB396E" w:rsidTr="005B0CEC">
        <w:trPr>
          <w:trHeight w:val="162"/>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SUDIONICI</w:t>
            </w:r>
          </w:p>
          <w:p w:rsidR="00D6172D" w:rsidRPr="00AB396E" w:rsidRDefault="00D6172D" w:rsidP="005B0CEC">
            <w:pPr>
              <w:rPr>
                <w:rFonts w:ascii="Arial" w:hAnsi="Arial" w:cs="Arial"/>
              </w:rPr>
            </w:pPr>
          </w:p>
        </w:tc>
        <w:tc>
          <w:tcPr>
            <w:tcW w:w="5930" w:type="dxa"/>
            <w:vAlign w:val="center"/>
          </w:tcPr>
          <w:p w:rsidR="00D6172D" w:rsidRDefault="00D6172D" w:rsidP="00D6172D">
            <w:pPr>
              <w:pStyle w:val="Odlomakpopisa"/>
              <w:numPr>
                <w:ilvl w:val="0"/>
                <w:numId w:val="31"/>
              </w:numPr>
            </w:pPr>
            <w:r>
              <w:t>Učenik natjecatelj</w:t>
            </w:r>
          </w:p>
          <w:p w:rsidR="00D6172D" w:rsidRDefault="00D6172D" w:rsidP="00D6172D">
            <w:pPr>
              <w:pStyle w:val="Odlomakpopisa"/>
              <w:numPr>
                <w:ilvl w:val="0"/>
                <w:numId w:val="31"/>
              </w:numPr>
            </w:pPr>
            <w:r>
              <w:t>Nastavnik</w:t>
            </w:r>
          </w:p>
          <w:p w:rsidR="00D6172D" w:rsidRPr="00E70F06" w:rsidRDefault="00D6172D" w:rsidP="00D6172D">
            <w:pPr>
              <w:pStyle w:val="Odlomakpopisa"/>
              <w:numPr>
                <w:ilvl w:val="0"/>
                <w:numId w:val="31"/>
              </w:numPr>
            </w:pPr>
            <w:r>
              <w:t>Korepetitor</w:t>
            </w:r>
          </w:p>
        </w:tc>
      </w:tr>
      <w:tr w:rsidR="00D6172D" w:rsidRPr="00AB396E" w:rsidTr="005B0CEC">
        <w:trPr>
          <w:trHeight w:val="178"/>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NAČIN UČENJA</w:t>
            </w:r>
          </w:p>
          <w:p w:rsidR="00D6172D" w:rsidRPr="00AB396E" w:rsidRDefault="00D6172D" w:rsidP="005B0CEC">
            <w:pPr>
              <w:rPr>
                <w:rFonts w:ascii="Arial" w:hAnsi="Arial" w:cs="Arial"/>
              </w:rPr>
            </w:pPr>
          </w:p>
        </w:tc>
        <w:tc>
          <w:tcPr>
            <w:tcW w:w="5930" w:type="dxa"/>
            <w:vAlign w:val="center"/>
          </w:tcPr>
          <w:p w:rsidR="00D6172D" w:rsidRPr="00270D33" w:rsidRDefault="00D6172D" w:rsidP="005B0CEC">
            <w:pPr>
              <w:jc w:val="left"/>
            </w:pPr>
            <w:r w:rsidRPr="00270D33">
              <w:t>Višemjesečno pripremanje određenog programa za sviranje pred komisijom</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VREMENIK</w:t>
            </w: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5B0CEC">
            <w:pPr>
              <w:jc w:val="left"/>
            </w:pPr>
            <w:r>
              <w:t>13. do 21. veljače 2016. – regionalno natjecanje</w:t>
            </w:r>
          </w:p>
          <w:p w:rsidR="00D6172D" w:rsidRPr="00E70F06" w:rsidRDefault="00D6172D" w:rsidP="005B0CEC">
            <w:pPr>
              <w:jc w:val="left"/>
            </w:pPr>
            <w:r>
              <w:t>12. do 19. ožujka 2016. – državno natjecanje</w:t>
            </w:r>
          </w:p>
        </w:tc>
      </w:tr>
      <w:tr w:rsidR="00D6172D" w:rsidRPr="00AB396E" w:rsidTr="005B0CEC">
        <w:trPr>
          <w:trHeight w:val="1420"/>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TROŠKOVNIK</w:t>
            </w:r>
          </w:p>
          <w:p w:rsidR="00D6172D" w:rsidRPr="00AB396E" w:rsidRDefault="00D6172D" w:rsidP="005B0CEC">
            <w:pPr>
              <w:jc w:val="center"/>
              <w:rPr>
                <w:rFonts w:ascii="Arial" w:hAnsi="Arial" w:cs="Arial"/>
              </w:rPr>
            </w:pPr>
          </w:p>
        </w:tc>
        <w:tc>
          <w:tcPr>
            <w:tcW w:w="8047" w:type="dxa"/>
            <w:gridSpan w:val="2"/>
            <w:vAlign w:val="center"/>
          </w:tcPr>
          <w:p w:rsidR="00D6172D" w:rsidRPr="00E70F06" w:rsidRDefault="00D6172D" w:rsidP="00D6172D">
            <w:pPr>
              <w:pStyle w:val="Odlomakpopisa"/>
              <w:numPr>
                <w:ilvl w:val="0"/>
                <w:numId w:val="31"/>
              </w:numPr>
            </w:pPr>
            <w:r>
              <w:t xml:space="preserve">financiranje natjecanja HDGPP-a </w:t>
            </w:r>
            <w:proofErr w:type="spellStart"/>
            <w:r>
              <w:t>cca</w:t>
            </w:r>
            <w:proofErr w:type="spellEnd"/>
            <w:r>
              <w:t xml:space="preserve"> 1.000,00 kn </w:t>
            </w:r>
          </w:p>
        </w:tc>
      </w:tr>
      <w:tr w:rsidR="00D6172D" w:rsidRPr="00AB396E" w:rsidTr="005B0CEC">
        <w:trPr>
          <w:trHeight w:val="1404"/>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NAČIN PRAĆENJA I PROVJERE ISHODA/POSTIGNUĆA</w:t>
            </w:r>
          </w:p>
          <w:p w:rsidR="00D6172D" w:rsidRDefault="00D6172D" w:rsidP="005B0CEC">
            <w:pPr>
              <w:jc w:val="center"/>
              <w:rPr>
                <w:rFonts w:ascii="Arial" w:hAnsi="Arial" w:cs="Arial"/>
              </w:rPr>
            </w:pPr>
          </w:p>
        </w:tc>
        <w:tc>
          <w:tcPr>
            <w:tcW w:w="8047" w:type="dxa"/>
            <w:gridSpan w:val="2"/>
          </w:tcPr>
          <w:p w:rsidR="00D6172D" w:rsidRDefault="00D6172D" w:rsidP="005B0CEC">
            <w:pPr>
              <w:rPr>
                <w:rFonts w:ascii="Arial" w:hAnsi="Arial" w:cs="Arial"/>
              </w:rPr>
            </w:pPr>
          </w:p>
          <w:p w:rsidR="00D6172D" w:rsidRPr="00270D33" w:rsidRDefault="00D6172D" w:rsidP="00D6172D">
            <w:pPr>
              <w:pStyle w:val="Odlomakpopisa"/>
              <w:numPr>
                <w:ilvl w:val="0"/>
                <w:numId w:val="31"/>
              </w:numPr>
            </w:pPr>
            <w:r w:rsidRPr="00270D33">
              <w:t>Rezultati stručnog ocjenjivačkog povjerenstva</w:t>
            </w:r>
          </w:p>
          <w:p w:rsidR="00D6172D" w:rsidRPr="006044F7" w:rsidRDefault="00D6172D" w:rsidP="00D6172D">
            <w:pPr>
              <w:pStyle w:val="Odlomakpopisa"/>
              <w:numPr>
                <w:ilvl w:val="0"/>
                <w:numId w:val="31"/>
              </w:numPr>
              <w:rPr>
                <w:rFonts w:ascii="Arial" w:hAnsi="Arial" w:cs="Arial"/>
              </w:rPr>
            </w:pPr>
            <w:r w:rsidRPr="00270D33">
              <w:t>Osvrt i analiza</w:t>
            </w:r>
          </w:p>
        </w:tc>
      </w:tr>
    </w:tbl>
    <w:p w:rsidR="00D6172D" w:rsidRPr="006B62C7" w:rsidRDefault="00D6172D" w:rsidP="00D6172D"/>
    <w:p w:rsidR="00D6172D" w:rsidRPr="006B62C7" w:rsidRDefault="00D6172D" w:rsidP="00D6172D"/>
    <w:p w:rsidR="00D6172D" w:rsidRPr="006B62C7" w:rsidRDefault="00D6172D" w:rsidP="00D6172D"/>
    <w:p w:rsidR="00D6172D" w:rsidRPr="006B62C7" w:rsidRDefault="00D6172D" w:rsidP="00D6172D"/>
    <w:p w:rsidR="00D6172D" w:rsidRPr="006B62C7"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Pr="006B62C7" w:rsidRDefault="00D6172D" w:rsidP="00D6172D"/>
    <w:p w:rsidR="00D6172D" w:rsidRPr="006B62C7" w:rsidRDefault="00D6172D" w:rsidP="00D6172D"/>
    <w:p w:rsidR="00D6172D" w:rsidRPr="006B62C7" w:rsidRDefault="00D6172D" w:rsidP="00D6172D"/>
    <w:p w:rsidR="00D6172D" w:rsidRPr="006B62C7" w:rsidRDefault="00D6172D" w:rsidP="00D6172D"/>
    <w:tbl>
      <w:tblPr>
        <w:tblStyle w:val="Reetkatablice"/>
        <w:tblpPr w:leftFromText="180" w:rightFromText="180" w:vertAnchor="page" w:horzAnchor="margin" w:tblpXSpec="center" w:tblpY="3151"/>
        <w:tblW w:w="11120" w:type="dxa"/>
        <w:tblLook w:val="04A0" w:firstRow="1" w:lastRow="0" w:firstColumn="1" w:lastColumn="0" w:noHBand="0" w:noVBand="1"/>
      </w:tblPr>
      <w:tblGrid>
        <w:gridCol w:w="3073"/>
        <w:gridCol w:w="2117"/>
        <w:gridCol w:w="5930"/>
      </w:tblGrid>
      <w:tr w:rsidR="00D6172D" w:rsidRPr="00AB396E" w:rsidTr="005B0CEC">
        <w:trPr>
          <w:trHeight w:val="833"/>
        </w:trPr>
        <w:tc>
          <w:tcPr>
            <w:tcW w:w="3073" w:type="dxa"/>
            <w:shd w:val="clear" w:color="auto" w:fill="FFFF00"/>
          </w:tcPr>
          <w:p w:rsidR="00D6172D" w:rsidRPr="00AB396E" w:rsidRDefault="00D6172D" w:rsidP="005B0CEC">
            <w:pPr>
              <w:jc w:val="center"/>
              <w:rPr>
                <w:rFonts w:ascii="Arial" w:hAnsi="Arial" w:cs="Arial"/>
              </w:rPr>
            </w:pPr>
          </w:p>
          <w:p w:rsidR="00D6172D" w:rsidRPr="00871280" w:rsidRDefault="00D6172D" w:rsidP="005B0CEC">
            <w:pPr>
              <w:jc w:val="center"/>
              <w:rPr>
                <w:rFonts w:ascii="Arial" w:hAnsi="Arial" w:cs="Arial"/>
                <w:sz w:val="28"/>
                <w:szCs w:val="28"/>
              </w:rPr>
            </w:pPr>
            <w:r>
              <w:rPr>
                <w:b/>
                <w:i/>
                <w:sz w:val="28"/>
                <w:szCs w:val="28"/>
              </w:rPr>
              <w:t>NATJECANJA / SMOTRE  GLAZBENIH ODJELA</w:t>
            </w:r>
          </w:p>
        </w:tc>
        <w:tc>
          <w:tcPr>
            <w:tcW w:w="8047" w:type="dxa"/>
            <w:gridSpan w:val="2"/>
            <w:shd w:val="clear" w:color="auto" w:fill="FFFF00"/>
            <w:vAlign w:val="center"/>
          </w:tcPr>
          <w:p w:rsidR="00D6172D" w:rsidRPr="00E70F06" w:rsidRDefault="00D6172D" w:rsidP="005B0CEC">
            <w:pPr>
              <w:jc w:val="center"/>
              <w:rPr>
                <w:b/>
                <w:i/>
              </w:rPr>
            </w:pPr>
            <w:r>
              <w:rPr>
                <w:b/>
                <w:i/>
              </w:rPr>
              <w:t xml:space="preserve">54.hrvatsko natjecanje učenika i studenata glazbe i plesa u organizaciji Hrvatskog društva glazbenih i plesnih pedagoga HDGPP   </w:t>
            </w:r>
          </w:p>
        </w:tc>
      </w:tr>
      <w:tr w:rsidR="00D6172D" w:rsidRPr="00AB396E" w:rsidTr="005B0CEC">
        <w:trPr>
          <w:trHeight w:val="571"/>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VODITELJ I NOSITELJI AKTIVNOSTI</w:t>
            </w:r>
          </w:p>
        </w:tc>
        <w:tc>
          <w:tcPr>
            <w:tcW w:w="8047" w:type="dxa"/>
            <w:gridSpan w:val="2"/>
            <w:vAlign w:val="center"/>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Odabrani učenik/učenici i učitelj-mentor učenika (uz podršku roditelja i škole)</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CILJEVI I NAMJENA</w:t>
            </w:r>
          </w:p>
          <w:p w:rsidR="00D6172D" w:rsidRPr="00AB396E" w:rsidRDefault="00D6172D" w:rsidP="005B0CEC">
            <w:pPr>
              <w:jc w:val="center"/>
              <w:rPr>
                <w:rFonts w:ascii="Arial" w:hAnsi="Arial" w:cs="Arial"/>
              </w:rPr>
            </w:pPr>
          </w:p>
        </w:tc>
        <w:tc>
          <w:tcPr>
            <w:tcW w:w="8047" w:type="dxa"/>
            <w:gridSpan w:val="2"/>
            <w:vAlign w:val="center"/>
          </w:tcPr>
          <w:p w:rsidR="00D6172D" w:rsidRPr="00C36C06" w:rsidRDefault="00D6172D" w:rsidP="005B0CEC">
            <w:pPr>
              <w:jc w:val="center"/>
              <w:rPr>
                <w:rFonts w:ascii="Arial" w:hAnsi="Arial" w:cs="Arial"/>
              </w:rPr>
            </w:pPr>
            <w:r w:rsidRPr="00C36C06">
              <w:rPr>
                <w:rFonts w:ascii="Arial" w:hAnsi="Arial" w:cs="Arial"/>
              </w:rPr>
              <w:t>Pronalaženje darovitih učenika te preuzimanje odgovornosti od strane učenika, stjecanje koncertnih i natjecateljskih iskustava</w:t>
            </w:r>
            <w:r>
              <w:rPr>
                <w:rFonts w:ascii="Arial" w:hAnsi="Arial" w:cs="Arial"/>
              </w:rPr>
              <w:t>, promocija vrijednih i talentiranih učenika, stjecanje novih prijateljstva i poznanstva, iskustva</w:t>
            </w:r>
          </w:p>
        </w:tc>
      </w:tr>
      <w:tr w:rsidR="00D6172D" w:rsidRPr="00AB396E" w:rsidTr="005B0CEC">
        <w:trPr>
          <w:trHeight w:val="1188"/>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OČEKIVANI ISHODI I POSTIGNUĆA</w:t>
            </w:r>
          </w:p>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p>
        </w:tc>
        <w:tc>
          <w:tcPr>
            <w:tcW w:w="8047" w:type="dxa"/>
            <w:gridSpan w:val="2"/>
            <w:vAlign w:val="center"/>
          </w:tcPr>
          <w:p w:rsidR="00D6172D" w:rsidRPr="00BA6DF8" w:rsidRDefault="00D6172D" w:rsidP="005B0CEC">
            <w:pPr>
              <w:jc w:val="center"/>
              <w:rPr>
                <w:rFonts w:ascii="Arial" w:hAnsi="Arial" w:cs="Arial"/>
              </w:rPr>
            </w:pPr>
            <w:r w:rsidRPr="00BA6DF8">
              <w:rPr>
                <w:rFonts w:ascii="Arial" w:hAnsi="Arial" w:cs="Arial"/>
              </w:rPr>
              <w:t xml:space="preserve">Krajnji </w:t>
            </w:r>
            <w:r>
              <w:rPr>
                <w:rFonts w:ascii="Arial" w:hAnsi="Arial" w:cs="Arial"/>
              </w:rPr>
              <w:t>rezultat natjecanja učeniku</w:t>
            </w:r>
            <w:r w:rsidRPr="00BA6DF8">
              <w:rPr>
                <w:rFonts w:ascii="Arial" w:hAnsi="Arial" w:cs="Arial"/>
              </w:rPr>
              <w:t xml:space="preserve"> daje jednu realniju sliku o samom sebi,</w:t>
            </w:r>
            <w:r>
              <w:rPr>
                <w:rFonts w:ascii="Arial" w:hAnsi="Arial" w:cs="Arial"/>
              </w:rPr>
              <w:t xml:space="preserve"> </w:t>
            </w:r>
            <w:r w:rsidRPr="00BA6DF8">
              <w:rPr>
                <w:rFonts w:ascii="Arial" w:hAnsi="Arial" w:cs="Arial"/>
              </w:rPr>
              <w:t xml:space="preserve">gdje se nalazi u odnosu na svoje kolege, rezultat i kritika ga dodatno motivira za daljnje vježbanje i napredovanje </w:t>
            </w:r>
          </w:p>
        </w:tc>
      </w:tr>
      <w:tr w:rsidR="00D6172D" w:rsidRPr="00AB396E" w:rsidTr="005B0CEC">
        <w:trPr>
          <w:trHeight w:val="196"/>
        </w:trPr>
        <w:tc>
          <w:tcPr>
            <w:tcW w:w="3073" w:type="dxa"/>
            <w:vMerge w:val="restart"/>
            <w:shd w:val="clear" w:color="auto" w:fill="E5DFEC" w:themeFill="accent4" w:themeFillTint="33"/>
            <w:vAlign w:val="center"/>
          </w:tcPr>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OBLIK</w:t>
            </w:r>
          </w:p>
          <w:p w:rsidR="00D6172D" w:rsidRPr="00AB396E" w:rsidRDefault="00D6172D" w:rsidP="005B0CEC">
            <w:pPr>
              <w:rPr>
                <w:rFonts w:ascii="Arial" w:hAnsi="Arial" w:cs="Arial"/>
              </w:rPr>
            </w:pPr>
          </w:p>
        </w:tc>
        <w:tc>
          <w:tcPr>
            <w:tcW w:w="5930" w:type="dxa"/>
            <w:vAlign w:val="center"/>
          </w:tcPr>
          <w:p w:rsidR="00D6172D" w:rsidRPr="000F4A54" w:rsidRDefault="00D6172D" w:rsidP="005B0CEC">
            <w:pPr>
              <w:jc w:val="center"/>
              <w:rPr>
                <w:rFonts w:ascii="Arial" w:hAnsi="Arial" w:cs="Arial"/>
              </w:rPr>
            </w:pPr>
            <w:r w:rsidRPr="000F4A54">
              <w:rPr>
                <w:rFonts w:ascii="Arial" w:hAnsi="Arial" w:cs="Arial"/>
              </w:rPr>
              <w:t>Sviranjem klarineta uz pratnju klavira</w:t>
            </w:r>
          </w:p>
        </w:tc>
      </w:tr>
      <w:tr w:rsidR="00D6172D" w:rsidRPr="00AB396E" w:rsidTr="005B0CEC">
        <w:trPr>
          <w:trHeight w:val="162"/>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SUDIONICI</w:t>
            </w:r>
          </w:p>
          <w:p w:rsidR="00D6172D" w:rsidRPr="00AB396E" w:rsidRDefault="00D6172D" w:rsidP="005B0CEC">
            <w:pPr>
              <w:rPr>
                <w:rFonts w:ascii="Arial" w:hAnsi="Arial" w:cs="Arial"/>
              </w:rPr>
            </w:pPr>
          </w:p>
        </w:tc>
        <w:tc>
          <w:tcPr>
            <w:tcW w:w="5930" w:type="dxa"/>
            <w:vAlign w:val="center"/>
          </w:tcPr>
          <w:p w:rsidR="00D6172D" w:rsidRPr="001D5B76" w:rsidRDefault="00D6172D" w:rsidP="005B0CEC">
            <w:pPr>
              <w:jc w:val="center"/>
              <w:rPr>
                <w:rFonts w:ascii="Arial" w:hAnsi="Arial" w:cs="Arial"/>
              </w:rPr>
            </w:pPr>
            <w:r w:rsidRPr="001D5B76">
              <w:rPr>
                <w:rFonts w:ascii="Arial" w:hAnsi="Arial" w:cs="Arial"/>
              </w:rPr>
              <w:t>Marljiva, darovita i talentirana djeca koja postižu vrhunske rezultate</w:t>
            </w:r>
          </w:p>
        </w:tc>
      </w:tr>
      <w:tr w:rsidR="00D6172D" w:rsidRPr="00AB396E" w:rsidTr="005B0CEC">
        <w:trPr>
          <w:trHeight w:val="178"/>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NAČIN UČENJA</w:t>
            </w:r>
          </w:p>
          <w:p w:rsidR="00D6172D" w:rsidRPr="00AB396E" w:rsidRDefault="00D6172D" w:rsidP="005B0CEC">
            <w:pPr>
              <w:rPr>
                <w:rFonts w:ascii="Arial" w:hAnsi="Arial" w:cs="Arial"/>
              </w:rPr>
            </w:pPr>
          </w:p>
        </w:tc>
        <w:tc>
          <w:tcPr>
            <w:tcW w:w="5930" w:type="dxa"/>
            <w:vAlign w:val="center"/>
          </w:tcPr>
          <w:p w:rsidR="00D6172D" w:rsidRPr="00AB396E" w:rsidRDefault="00D6172D" w:rsidP="005B0CEC">
            <w:pPr>
              <w:jc w:val="center"/>
              <w:rPr>
                <w:rFonts w:ascii="Arial" w:hAnsi="Arial" w:cs="Arial"/>
              </w:rPr>
            </w:pPr>
            <w:r>
              <w:rPr>
                <w:rFonts w:ascii="Arial" w:hAnsi="Arial" w:cs="Arial"/>
              </w:rPr>
              <w:t>Marljivim i upornim radom, redovitim i svakodnevnim  vježbanjem kod kuće i dodatnoj nastavi izvan redovne nastave, slušanjem drugih kandidata i kritike</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VREMENIK</w:t>
            </w:r>
          </w:p>
          <w:p w:rsidR="00D6172D" w:rsidRPr="00AB396E" w:rsidRDefault="00D6172D" w:rsidP="005B0CEC">
            <w:pPr>
              <w:jc w:val="center"/>
              <w:rPr>
                <w:rFonts w:ascii="Arial" w:hAnsi="Arial" w:cs="Arial"/>
              </w:rPr>
            </w:pPr>
          </w:p>
        </w:tc>
        <w:tc>
          <w:tcPr>
            <w:tcW w:w="8047" w:type="dxa"/>
            <w:gridSpan w:val="2"/>
            <w:vAlign w:val="center"/>
          </w:tcPr>
          <w:p w:rsidR="00D6172D" w:rsidRPr="00E80671" w:rsidRDefault="00D6172D" w:rsidP="005B0CEC">
            <w:pPr>
              <w:jc w:val="center"/>
              <w:rPr>
                <w:rFonts w:ascii="Arial" w:hAnsi="Arial" w:cs="Arial"/>
              </w:rPr>
            </w:pPr>
            <w:r>
              <w:rPr>
                <w:rFonts w:ascii="Arial" w:hAnsi="Arial" w:cs="Arial"/>
              </w:rPr>
              <w:t xml:space="preserve">Regionalno natjecanje </w:t>
            </w:r>
            <w:r w:rsidRPr="00E80671">
              <w:rPr>
                <w:rFonts w:ascii="Arial" w:hAnsi="Arial" w:cs="Arial"/>
              </w:rPr>
              <w:t xml:space="preserve">13. – 21. </w:t>
            </w:r>
            <w:r>
              <w:rPr>
                <w:rFonts w:ascii="Arial" w:hAnsi="Arial" w:cs="Arial"/>
              </w:rPr>
              <w:t>v</w:t>
            </w:r>
            <w:r w:rsidRPr="00E80671">
              <w:rPr>
                <w:rFonts w:ascii="Arial" w:hAnsi="Arial" w:cs="Arial"/>
              </w:rPr>
              <w:t>eljače 2016.</w:t>
            </w:r>
            <w:r>
              <w:rPr>
                <w:rFonts w:ascii="Arial" w:hAnsi="Arial" w:cs="Arial"/>
              </w:rPr>
              <w:t xml:space="preserve"> u Jastrebarskom, državno natjecanje 12. – 19. ožujka 2016. u Zagrebu</w:t>
            </w:r>
          </w:p>
        </w:tc>
      </w:tr>
      <w:tr w:rsidR="00D6172D" w:rsidRPr="00AB396E" w:rsidTr="005B0CEC">
        <w:trPr>
          <w:trHeight w:val="1420"/>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TROŠKOVNIK</w:t>
            </w:r>
          </w:p>
          <w:p w:rsidR="00D6172D" w:rsidRPr="00AB396E" w:rsidRDefault="00D6172D" w:rsidP="005B0CEC">
            <w:pPr>
              <w:jc w:val="center"/>
              <w:rPr>
                <w:rFonts w:ascii="Arial" w:hAnsi="Arial" w:cs="Arial"/>
              </w:rPr>
            </w:pPr>
          </w:p>
        </w:tc>
        <w:tc>
          <w:tcPr>
            <w:tcW w:w="8047" w:type="dxa"/>
            <w:gridSpan w:val="2"/>
            <w:vAlign w:val="center"/>
          </w:tcPr>
          <w:p w:rsidR="00D6172D" w:rsidRPr="00A958BE" w:rsidRDefault="00D6172D" w:rsidP="005B0CEC">
            <w:pPr>
              <w:jc w:val="center"/>
              <w:rPr>
                <w:rFonts w:ascii="Arial" w:hAnsi="Arial" w:cs="Arial"/>
              </w:rPr>
            </w:pPr>
            <w:r>
              <w:t xml:space="preserve">-financiranje natjecanja HDGPP-a </w:t>
            </w:r>
            <w:proofErr w:type="spellStart"/>
            <w:r>
              <w:t>cca</w:t>
            </w:r>
            <w:proofErr w:type="spellEnd"/>
            <w:r>
              <w:t xml:space="preserve"> 2000,00 kn</w:t>
            </w:r>
            <w:r w:rsidRPr="00A958BE">
              <w:rPr>
                <w:rFonts w:ascii="Arial" w:hAnsi="Arial" w:cs="Arial"/>
              </w:rPr>
              <w:t xml:space="preserve"> </w:t>
            </w:r>
          </w:p>
        </w:tc>
      </w:tr>
      <w:tr w:rsidR="00D6172D" w:rsidRPr="00AB396E" w:rsidTr="005B0CEC">
        <w:trPr>
          <w:trHeight w:val="1404"/>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NAČIN PRAĆENJA I PROVJERE ISHODA/POSTIGNUĆA</w:t>
            </w:r>
          </w:p>
          <w:p w:rsidR="00D6172D" w:rsidRDefault="00D6172D" w:rsidP="005B0CEC">
            <w:pPr>
              <w:jc w:val="center"/>
              <w:rPr>
                <w:rFonts w:ascii="Arial" w:hAnsi="Arial" w:cs="Arial"/>
              </w:rPr>
            </w:pPr>
          </w:p>
        </w:tc>
        <w:tc>
          <w:tcPr>
            <w:tcW w:w="8047" w:type="dxa"/>
            <w:gridSpan w:val="2"/>
          </w:tcPr>
          <w:p w:rsidR="00D6172D" w:rsidRDefault="00D6172D" w:rsidP="005B0CEC">
            <w:pPr>
              <w:rPr>
                <w:rFonts w:ascii="Arial" w:hAnsi="Arial" w:cs="Arial"/>
              </w:rPr>
            </w:pPr>
          </w:p>
          <w:p w:rsidR="00D6172D" w:rsidRPr="00AB396E" w:rsidRDefault="00D6172D" w:rsidP="005B0CEC">
            <w:pPr>
              <w:rPr>
                <w:rFonts w:ascii="Arial" w:hAnsi="Arial" w:cs="Arial"/>
              </w:rPr>
            </w:pPr>
            <w:r>
              <w:rPr>
                <w:rFonts w:ascii="Arial" w:hAnsi="Arial" w:cs="Arial"/>
              </w:rPr>
              <w:t xml:space="preserve">Bodovanje od strane stručnog žirija natjecanja </w:t>
            </w:r>
          </w:p>
        </w:tc>
      </w:tr>
    </w:tbl>
    <w:p w:rsidR="00D6172D" w:rsidRPr="006B62C7" w:rsidRDefault="00D6172D" w:rsidP="00D6172D"/>
    <w:p w:rsidR="00D6172D" w:rsidRPr="006B62C7" w:rsidRDefault="00D6172D" w:rsidP="00D6172D"/>
    <w:p w:rsidR="00D6172D" w:rsidRPr="006B62C7" w:rsidRDefault="00D6172D" w:rsidP="00D6172D"/>
    <w:p w:rsidR="00D6172D" w:rsidRPr="006B62C7" w:rsidRDefault="00D6172D" w:rsidP="00D6172D"/>
    <w:tbl>
      <w:tblPr>
        <w:tblStyle w:val="Reetkatablice"/>
        <w:tblpPr w:leftFromText="180" w:rightFromText="180" w:vertAnchor="page" w:horzAnchor="margin" w:tblpXSpec="center" w:tblpY="916"/>
        <w:tblW w:w="11120" w:type="dxa"/>
        <w:tblLook w:val="04A0" w:firstRow="1" w:lastRow="0" w:firstColumn="1" w:lastColumn="0" w:noHBand="0" w:noVBand="1"/>
      </w:tblPr>
      <w:tblGrid>
        <w:gridCol w:w="3073"/>
        <w:gridCol w:w="2117"/>
        <w:gridCol w:w="5930"/>
      </w:tblGrid>
      <w:tr w:rsidR="00D6172D" w:rsidRPr="00AB396E" w:rsidTr="005B0CEC">
        <w:trPr>
          <w:trHeight w:val="833"/>
        </w:trPr>
        <w:tc>
          <w:tcPr>
            <w:tcW w:w="3073" w:type="dxa"/>
            <w:shd w:val="clear" w:color="auto" w:fill="FFFF00"/>
          </w:tcPr>
          <w:p w:rsidR="00D6172D" w:rsidRPr="00AB396E" w:rsidRDefault="00D6172D" w:rsidP="005B0CEC">
            <w:pPr>
              <w:jc w:val="center"/>
              <w:rPr>
                <w:rFonts w:ascii="Arial" w:hAnsi="Arial" w:cs="Arial"/>
              </w:rPr>
            </w:pPr>
          </w:p>
          <w:p w:rsidR="00D6172D" w:rsidRPr="00871280" w:rsidRDefault="00D6172D" w:rsidP="005B0CEC">
            <w:pPr>
              <w:jc w:val="center"/>
              <w:rPr>
                <w:rFonts w:ascii="Arial" w:hAnsi="Arial" w:cs="Arial"/>
                <w:sz w:val="28"/>
                <w:szCs w:val="28"/>
              </w:rPr>
            </w:pPr>
            <w:r>
              <w:rPr>
                <w:b/>
                <w:i/>
                <w:sz w:val="28"/>
                <w:szCs w:val="28"/>
              </w:rPr>
              <w:t>NATJECANJA / SMOTRE  GLAZBENIH ODJELA</w:t>
            </w:r>
          </w:p>
        </w:tc>
        <w:tc>
          <w:tcPr>
            <w:tcW w:w="8047" w:type="dxa"/>
            <w:gridSpan w:val="2"/>
            <w:shd w:val="clear" w:color="auto" w:fill="FFFF00"/>
            <w:vAlign w:val="center"/>
          </w:tcPr>
          <w:p w:rsidR="00D6172D" w:rsidRPr="00E70F06" w:rsidRDefault="00D6172D" w:rsidP="005B0CEC">
            <w:pPr>
              <w:jc w:val="center"/>
              <w:rPr>
                <w:b/>
                <w:i/>
              </w:rPr>
            </w:pPr>
            <w:r>
              <w:rPr>
                <w:b/>
                <w:i/>
              </w:rPr>
              <w:t xml:space="preserve">NATJECANJE MEĐUNARODNOG KARAKTERA U VIROVITICI   </w:t>
            </w:r>
          </w:p>
        </w:tc>
      </w:tr>
      <w:tr w:rsidR="00D6172D" w:rsidRPr="00AB396E" w:rsidTr="005B0CEC">
        <w:trPr>
          <w:trHeight w:val="571"/>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VODITELJ I NOSITELJI AKTIVNOSTI</w:t>
            </w:r>
          </w:p>
        </w:tc>
        <w:tc>
          <w:tcPr>
            <w:tcW w:w="8047" w:type="dxa"/>
            <w:gridSpan w:val="2"/>
            <w:vAlign w:val="center"/>
          </w:tcPr>
          <w:p w:rsidR="00D6172D" w:rsidRDefault="00D6172D" w:rsidP="005B0CEC">
            <w:pPr>
              <w:jc w:val="center"/>
              <w:rPr>
                <w:rFonts w:ascii="Arial" w:hAnsi="Arial" w:cs="Arial"/>
              </w:rPr>
            </w:pPr>
            <w:r w:rsidRPr="002E4D33">
              <w:rPr>
                <w:rFonts w:ascii="Arial" w:hAnsi="Arial" w:cs="Arial"/>
              </w:rPr>
              <w:t>Odabrani učenici, nastavnik - mentor učenika</w:t>
            </w:r>
          </w:p>
          <w:p w:rsidR="00D6172D" w:rsidRDefault="00D6172D" w:rsidP="005B0CEC">
            <w:pPr>
              <w:jc w:val="center"/>
              <w:rPr>
                <w:rFonts w:ascii="Arial" w:hAnsi="Arial" w:cs="Arial"/>
              </w:rPr>
            </w:pP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CILJEVI I NAMJENA</w:t>
            </w: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5B0CEC">
            <w:pPr>
              <w:snapToGrid w:val="0"/>
              <w:spacing w:after="280" w:line="100" w:lineRule="atLeast"/>
              <w:jc w:val="left"/>
              <w:rPr>
                <w:rFonts w:ascii="Arial" w:hAnsi="Arial" w:cs="Arial"/>
              </w:rPr>
            </w:pPr>
            <w:r w:rsidRPr="002E4D33">
              <w:rPr>
                <w:rFonts w:ascii="Arial" w:hAnsi="Arial" w:cs="Arial"/>
              </w:rPr>
              <w:t>motivacija darovitih učenika</w:t>
            </w:r>
            <w:r>
              <w:rPr>
                <w:rFonts w:ascii="Arial" w:hAnsi="Arial" w:cs="Arial"/>
              </w:rPr>
              <w:t xml:space="preserve">, </w:t>
            </w:r>
            <w:r w:rsidRPr="002E4D33">
              <w:rPr>
                <w:rFonts w:ascii="Arial" w:hAnsi="Arial" w:cs="Arial"/>
              </w:rPr>
              <w:t>preuzimanje odgovornosti od strane učenika</w:t>
            </w:r>
            <w:r>
              <w:rPr>
                <w:rFonts w:ascii="Arial" w:hAnsi="Arial" w:cs="Arial"/>
              </w:rPr>
              <w:t xml:space="preserve">, </w:t>
            </w:r>
            <w:r w:rsidRPr="002E4D33">
              <w:rPr>
                <w:rFonts w:ascii="Arial" w:hAnsi="Arial" w:cs="Arial"/>
              </w:rPr>
              <w:t xml:space="preserve">razvoj vrednovanja drugih i </w:t>
            </w:r>
            <w:proofErr w:type="spellStart"/>
            <w:r w:rsidRPr="002E4D33">
              <w:rPr>
                <w:rFonts w:ascii="Arial" w:hAnsi="Arial" w:cs="Arial"/>
              </w:rPr>
              <w:t>samovrednovanja</w:t>
            </w:r>
            <w:proofErr w:type="spellEnd"/>
          </w:p>
          <w:p w:rsidR="00D6172D" w:rsidRPr="0079718C" w:rsidRDefault="00D6172D" w:rsidP="005B0CEC">
            <w:pPr>
              <w:snapToGrid w:val="0"/>
              <w:spacing w:after="280" w:line="100" w:lineRule="atLeast"/>
              <w:jc w:val="left"/>
              <w:rPr>
                <w:rFonts w:ascii="Arial" w:hAnsi="Arial" w:cs="Arial"/>
              </w:rPr>
            </w:pPr>
            <w:r>
              <w:rPr>
                <w:rFonts w:ascii="Arial" w:hAnsi="Arial" w:cs="Arial"/>
              </w:rPr>
              <w:t>Klarinetistima svih uzrasta koji žele napredovati, te umijeću nastupanja i natjecanja</w:t>
            </w:r>
          </w:p>
        </w:tc>
      </w:tr>
      <w:tr w:rsidR="00D6172D" w:rsidRPr="00AB396E" w:rsidTr="005B0CEC">
        <w:trPr>
          <w:trHeight w:val="1188"/>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OČEKIVANI ISHODI I POSTIGNUĆA</w:t>
            </w:r>
          </w:p>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p>
        </w:tc>
        <w:tc>
          <w:tcPr>
            <w:tcW w:w="8047" w:type="dxa"/>
            <w:gridSpan w:val="2"/>
            <w:vAlign w:val="center"/>
          </w:tcPr>
          <w:p w:rsidR="00D6172D" w:rsidRPr="00E70F06" w:rsidRDefault="00D6172D" w:rsidP="005B0CEC">
            <w:pPr>
              <w:jc w:val="center"/>
            </w:pPr>
            <w:r w:rsidRPr="00BA6DF8">
              <w:rPr>
                <w:rFonts w:ascii="Arial" w:hAnsi="Arial" w:cs="Arial"/>
              </w:rPr>
              <w:t xml:space="preserve">Krajnji </w:t>
            </w:r>
            <w:r>
              <w:rPr>
                <w:rFonts w:ascii="Arial" w:hAnsi="Arial" w:cs="Arial"/>
              </w:rPr>
              <w:t>rezultat natjecanja učeniku</w:t>
            </w:r>
            <w:r w:rsidRPr="00BA6DF8">
              <w:rPr>
                <w:rFonts w:ascii="Arial" w:hAnsi="Arial" w:cs="Arial"/>
              </w:rPr>
              <w:t xml:space="preserve"> daje jednu realniju sliku o samom sebi,</w:t>
            </w:r>
            <w:r>
              <w:rPr>
                <w:rFonts w:ascii="Arial" w:hAnsi="Arial" w:cs="Arial"/>
              </w:rPr>
              <w:t xml:space="preserve"> </w:t>
            </w:r>
            <w:r w:rsidRPr="00BA6DF8">
              <w:rPr>
                <w:rFonts w:ascii="Arial" w:hAnsi="Arial" w:cs="Arial"/>
              </w:rPr>
              <w:t>gdje se nalazi u odnosu na svoje kolege, rezultat i kritika ga dodatno motivira za daljnje vježbanje i napredovanje</w:t>
            </w:r>
          </w:p>
        </w:tc>
      </w:tr>
      <w:tr w:rsidR="00D6172D" w:rsidRPr="00AB396E" w:rsidTr="005B0CEC">
        <w:trPr>
          <w:trHeight w:val="196"/>
        </w:trPr>
        <w:tc>
          <w:tcPr>
            <w:tcW w:w="3073" w:type="dxa"/>
            <w:vMerge w:val="restart"/>
            <w:shd w:val="clear" w:color="auto" w:fill="E5DFEC" w:themeFill="accent4" w:themeFillTint="33"/>
            <w:vAlign w:val="center"/>
          </w:tcPr>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OBLIK</w:t>
            </w:r>
          </w:p>
          <w:p w:rsidR="00D6172D" w:rsidRPr="00AB396E" w:rsidRDefault="00D6172D" w:rsidP="005B0CEC">
            <w:pPr>
              <w:rPr>
                <w:rFonts w:ascii="Arial" w:hAnsi="Arial" w:cs="Arial"/>
              </w:rPr>
            </w:pPr>
          </w:p>
        </w:tc>
        <w:tc>
          <w:tcPr>
            <w:tcW w:w="5930" w:type="dxa"/>
            <w:vAlign w:val="center"/>
          </w:tcPr>
          <w:p w:rsidR="00D6172D" w:rsidRPr="00E70F06" w:rsidRDefault="00D6172D" w:rsidP="005B0CEC">
            <w:pPr>
              <w:jc w:val="center"/>
            </w:pPr>
            <w:r w:rsidRPr="000F4A54">
              <w:rPr>
                <w:rFonts w:ascii="Arial" w:hAnsi="Arial" w:cs="Arial"/>
              </w:rPr>
              <w:t>Sviranjem klarineta uz pratnju klavira</w:t>
            </w:r>
            <w:r>
              <w:rPr>
                <w:rFonts w:ascii="Arial" w:hAnsi="Arial" w:cs="Arial"/>
              </w:rPr>
              <w:t>. Natjecanje je podijeljeno u tri kategorije: 1.učenici osnovne škole, 2.učenici srednje škole, i 3.studenti i profesionalci</w:t>
            </w:r>
          </w:p>
        </w:tc>
      </w:tr>
      <w:tr w:rsidR="00D6172D" w:rsidRPr="00AB396E" w:rsidTr="005B0CEC">
        <w:trPr>
          <w:trHeight w:val="162"/>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SUDIONICI</w:t>
            </w:r>
          </w:p>
          <w:p w:rsidR="00D6172D" w:rsidRPr="00AB396E" w:rsidRDefault="00D6172D" w:rsidP="005B0CEC">
            <w:pPr>
              <w:rPr>
                <w:rFonts w:ascii="Arial" w:hAnsi="Arial" w:cs="Arial"/>
              </w:rPr>
            </w:pPr>
          </w:p>
        </w:tc>
        <w:tc>
          <w:tcPr>
            <w:tcW w:w="5930" w:type="dxa"/>
            <w:vAlign w:val="center"/>
          </w:tcPr>
          <w:p w:rsidR="00D6172D" w:rsidRPr="00E70F06" w:rsidRDefault="00D6172D" w:rsidP="005B0CEC">
            <w:pPr>
              <w:jc w:val="center"/>
            </w:pPr>
            <w:r w:rsidRPr="001D5B76">
              <w:rPr>
                <w:rFonts w:ascii="Arial" w:hAnsi="Arial" w:cs="Arial"/>
              </w:rPr>
              <w:t>Marljiva, darovita i talentirana djeca</w:t>
            </w:r>
            <w:r>
              <w:rPr>
                <w:rFonts w:ascii="Arial" w:hAnsi="Arial" w:cs="Arial"/>
              </w:rPr>
              <w:t xml:space="preserve">, ali i srednjoškolci, studenti i profesionalci koji </w:t>
            </w:r>
            <w:r w:rsidRPr="001D5B76">
              <w:rPr>
                <w:rFonts w:ascii="Arial" w:hAnsi="Arial" w:cs="Arial"/>
              </w:rPr>
              <w:t>postižu vrhunske rezultate</w:t>
            </w:r>
          </w:p>
        </w:tc>
      </w:tr>
      <w:tr w:rsidR="00D6172D" w:rsidRPr="00AB396E" w:rsidTr="005B0CEC">
        <w:trPr>
          <w:trHeight w:val="178"/>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NAČIN UČENJA</w:t>
            </w:r>
          </w:p>
          <w:p w:rsidR="00D6172D" w:rsidRPr="00AB396E" w:rsidRDefault="00D6172D" w:rsidP="005B0CEC">
            <w:pPr>
              <w:rPr>
                <w:rFonts w:ascii="Arial" w:hAnsi="Arial" w:cs="Arial"/>
              </w:rPr>
            </w:pPr>
          </w:p>
        </w:tc>
        <w:tc>
          <w:tcPr>
            <w:tcW w:w="5930" w:type="dxa"/>
            <w:vAlign w:val="center"/>
          </w:tcPr>
          <w:p w:rsidR="00D6172D" w:rsidRPr="00AB396E" w:rsidRDefault="00D6172D" w:rsidP="005B0CEC">
            <w:pPr>
              <w:jc w:val="center"/>
              <w:rPr>
                <w:rFonts w:ascii="Arial" w:hAnsi="Arial" w:cs="Arial"/>
              </w:rPr>
            </w:pPr>
            <w:r>
              <w:rPr>
                <w:rFonts w:ascii="Arial" w:hAnsi="Arial" w:cs="Arial"/>
              </w:rPr>
              <w:t>Marljivim i upornim radom, redovitim i svakodnevnim  vježbanjem kod kuće i dodatnoj nastavi izvan redovne nastave, slušanjem drugih kandidata i kritike</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VREMENIK</w:t>
            </w:r>
          </w:p>
          <w:p w:rsidR="00D6172D" w:rsidRPr="00AB396E" w:rsidRDefault="00D6172D" w:rsidP="005B0CEC">
            <w:pPr>
              <w:jc w:val="center"/>
              <w:rPr>
                <w:rFonts w:ascii="Arial" w:hAnsi="Arial" w:cs="Arial"/>
              </w:rPr>
            </w:pPr>
          </w:p>
        </w:tc>
        <w:tc>
          <w:tcPr>
            <w:tcW w:w="8047" w:type="dxa"/>
            <w:gridSpan w:val="2"/>
            <w:vAlign w:val="center"/>
          </w:tcPr>
          <w:p w:rsidR="00D6172D" w:rsidRPr="00967662" w:rsidRDefault="00D6172D" w:rsidP="005B0CEC">
            <w:pPr>
              <w:jc w:val="center"/>
              <w:rPr>
                <w:rFonts w:ascii="Arial" w:hAnsi="Arial" w:cs="Arial"/>
              </w:rPr>
            </w:pPr>
            <w:r w:rsidRPr="00967662">
              <w:rPr>
                <w:rFonts w:ascii="Arial" w:hAnsi="Arial" w:cs="Arial"/>
              </w:rPr>
              <w:t>4 dana u vrijeme proljetnih praznika 21.ožujka do 25.ožujka 2016.</w:t>
            </w:r>
          </w:p>
        </w:tc>
      </w:tr>
      <w:tr w:rsidR="00D6172D" w:rsidRPr="00AB396E" w:rsidTr="005B0CEC">
        <w:trPr>
          <w:trHeight w:val="1420"/>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TROŠKOVNIK</w:t>
            </w:r>
          </w:p>
          <w:p w:rsidR="00D6172D" w:rsidRPr="00AB396E" w:rsidRDefault="00D6172D" w:rsidP="005B0CEC">
            <w:pPr>
              <w:jc w:val="center"/>
              <w:rPr>
                <w:rFonts w:ascii="Arial" w:hAnsi="Arial" w:cs="Arial"/>
              </w:rPr>
            </w:pPr>
          </w:p>
        </w:tc>
        <w:tc>
          <w:tcPr>
            <w:tcW w:w="8047" w:type="dxa"/>
            <w:gridSpan w:val="2"/>
            <w:vAlign w:val="center"/>
          </w:tcPr>
          <w:p w:rsidR="00D6172D" w:rsidRPr="00E70F06" w:rsidRDefault="00D6172D" w:rsidP="00D6172D">
            <w:pPr>
              <w:widowControl w:val="0"/>
              <w:numPr>
                <w:ilvl w:val="0"/>
                <w:numId w:val="32"/>
              </w:numPr>
              <w:suppressAutoHyphens/>
            </w:pPr>
            <w:r>
              <w:t>financiranje prema mogućnostima</w:t>
            </w:r>
          </w:p>
        </w:tc>
      </w:tr>
      <w:tr w:rsidR="00D6172D" w:rsidRPr="00AB396E" w:rsidTr="005B0CEC">
        <w:trPr>
          <w:trHeight w:val="1404"/>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NAČIN PRAĆENJA I PROVJERE ISHODA/POSTIGNUĆA</w:t>
            </w:r>
          </w:p>
          <w:p w:rsidR="00D6172D" w:rsidRDefault="00D6172D" w:rsidP="005B0CEC">
            <w:pPr>
              <w:jc w:val="center"/>
              <w:rPr>
                <w:rFonts w:ascii="Arial" w:hAnsi="Arial" w:cs="Arial"/>
              </w:rPr>
            </w:pPr>
          </w:p>
        </w:tc>
        <w:tc>
          <w:tcPr>
            <w:tcW w:w="8047" w:type="dxa"/>
            <w:gridSpan w:val="2"/>
          </w:tcPr>
          <w:p w:rsidR="00D6172D" w:rsidRDefault="00D6172D" w:rsidP="005B0CEC">
            <w:pPr>
              <w:rPr>
                <w:rFonts w:ascii="Arial" w:hAnsi="Arial" w:cs="Arial"/>
              </w:rPr>
            </w:pPr>
          </w:p>
          <w:p w:rsidR="00D6172D" w:rsidRPr="00AB396E" w:rsidRDefault="00D6172D" w:rsidP="005B0CEC">
            <w:pPr>
              <w:rPr>
                <w:rFonts w:ascii="Arial" w:hAnsi="Arial" w:cs="Arial"/>
              </w:rPr>
            </w:pPr>
            <w:r>
              <w:rPr>
                <w:rFonts w:ascii="Arial" w:hAnsi="Arial" w:cs="Arial"/>
              </w:rPr>
              <w:t xml:space="preserve">Komisija sastavljena od 3 profesora koji će svim natjecateljima uručiti diplomu i prigodne poklone,  a najboljima će dodijeliti vrijedne nagrade: piskove, obujmice, usnike, </w:t>
            </w:r>
            <w:proofErr w:type="spellStart"/>
            <w:r>
              <w:rPr>
                <w:rFonts w:ascii="Arial" w:hAnsi="Arial" w:cs="Arial"/>
              </w:rPr>
              <w:t>bačice</w:t>
            </w:r>
            <w:proofErr w:type="spellEnd"/>
            <w:r>
              <w:rPr>
                <w:rFonts w:ascii="Arial" w:hAnsi="Arial" w:cs="Arial"/>
              </w:rPr>
              <w:t>.</w:t>
            </w:r>
          </w:p>
        </w:tc>
      </w:tr>
    </w:tbl>
    <w:p w:rsidR="00D6172D" w:rsidRPr="006B62C7" w:rsidRDefault="00D6172D" w:rsidP="00D6172D"/>
    <w:p w:rsidR="00D6172D" w:rsidRPr="006B62C7" w:rsidRDefault="00D6172D" w:rsidP="00D6172D"/>
    <w:p w:rsidR="00D6172D" w:rsidRPr="006B62C7" w:rsidRDefault="00D6172D" w:rsidP="00D6172D"/>
    <w:p w:rsidR="00D6172D" w:rsidRPr="006B62C7"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Default="00D6172D" w:rsidP="00D6172D"/>
    <w:p w:rsidR="00D6172D" w:rsidRPr="006B62C7" w:rsidRDefault="00D6172D" w:rsidP="00D6172D"/>
    <w:p w:rsidR="00D6172D" w:rsidRPr="006B62C7" w:rsidRDefault="00D6172D" w:rsidP="00D6172D"/>
    <w:p w:rsidR="00D6172D" w:rsidRPr="006B62C7" w:rsidRDefault="00D6172D" w:rsidP="00D6172D"/>
    <w:p w:rsidR="00D6172D" w:rsidRPr="006B62C7" w:rsidRDefault="00D6172D" w:rsidP="00D6172D"/>
    <w:tbl>
      <w:tblPr>
        <w:tblStyle w:val="Reetkatablice"/>
        <w:tblpPr w:leftFromText="180" w:rightFromText="180" w:vertAnchor="page" w:horzAnchor="margin" w:tblpXSpec="center" w:tblpY="2866"/>
        <w:tblW w:w="11120" w:type="dxa"/>
        <w:tblLook w:val="04A0" w:firstRow="1" w:lastRow="0" w:firstColumn="1" w:lastColumn="0" w:noHBand="0" w:noVBand="1"/>
      </w:tblPr>
      <w:tblGrid>
        <w:gridCol w:w="3073"/>
        <w:gridCol w:w="2117"/>
        <w:gridCol w:w="5930"/>
      </w:tblGrid>
      <w:tr w:rsidR="00D6172D" w:rsidRPr="00AB396E" w:rsidTr="005B0CEC">
        <w:trPr>
          <w:trHeight w:val="833"/>
        </w:trPr>
        <w:tc>
          <w:tcPr>
            <w:tcW w:w="3073" w:type="dxa"/>
            <w:shd w:val="clear" w:color="auto" w:fill="FFC000"/>
          </w:tcPr>
          <w:p w:rsidR="00D6172D" w:rsidRPr="00AB396E" w:rsidRDefault="00D6172D" w:rsidP="005B0CEC">
            <w:pPr>
              <w:jc w:val="center"/>
              <w:rPr>
                <w:rFonts w:ascii="Arial" w:hAnsi="Arial" w:cs="Arial"/>
              </w:rPr>
            </w:pPr>
          </w:p>
          <w:p w:rsidR="00D6172D" w:rsidRPr="00871280" w:rsidRDefault="00D6172D" w:rsidP="005B0CEC">
            <w:pPr>
              <w:jc w:val="center"/>
              <w:rPr>
                <w:rFonts w:ascii="Arial" w:hAnsi="Arial" w:cs="Arial"/>
                <w:sz w:val="28"/>
                <w:szCs w:val="28"/>
              </w:rPr>
            </w:pPr>
            <w:r w:rsidRPr="00871280">
              <w:rPr>
                <w:b/>
                <w:i/>
                <w:sz w:val="28"/>
                <w:szCs w:val="28"/>
              </w:rPr>
              <w:t xml:space="preserve">PROJEKTI </w:t>
            </w:r>
            <w:r>
              <w:rPr>
                <w:b/>
                <w:i/>
                <w:sz w:val="28"/>
                <w:szCs w:val="28"/>
              </w:rPr>
              <w:t>GLAZBENIH ODJELA</w:t>
            </w:r>
          </w:p>
        </w:tc>
        <w:tc>
          <w:tcPr>
            <w:tcW w:w="8047" w:type="dxa"/>
            <w:gridSpan w:val="2"/>
            <w:shd w:val="clear" w:color="auto" w:fill="FFC000"/>
            <w:vAlign w:val="center"/>
          </w:tcPr>
          <w:p w:rsidR="00D6172D" w:rsidRPr="00E70F06" w:rsidRDefault="00D6172D" w:rsidP="005B0CEC">
            <w:pPr>
              <w:jc w:val="center"/>
              <w:rPr>
                <w:b/>
                <w:i/>
              </w:rPr>
            </w:pPr>
            <w:r>
              <w:rPr>
                <w:b/>
                <w:i/>
              </w:rPr>
              <w:t xml:space="preserve">KLAVIRSKI SEMINAR „KAKO KLAVIR PRIČA PRIČE“   </w:t>
            </w:r>
          </w:p>
        </w:tc>
      </w:tr>
      <w:tr w:rsidR="00D6172D" w:rsidRPr="00AB396E" w:rsidTr="005B0CEC">
        <w:trPr>
          <w:trHeight w:val="571"/>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VODITELJ I NOSITELJI AKTIVNOSTI</w:t>
            </w:r>
          </w:p>
        </w:tc>
        <w:tc>
          <w:tcPr>
            <w:tcW w:w="8047" w:type="dxa"/>
            <w:gridSpan w:val="2"/>
            <w:vAlign w:val="center"/>
          </w:tcPr>
          <w:p w:rsidR="00D6172D" w:rsidRDefault="00D6172D" w:rsidP="005B0CEC">
            <w:pPr>
              <w:jc w:val="center"/>
              <w:rPr>
                <w:rFonts w:ascii="Arial" w:hAnsi="Arial" w:cs="Arial"/>
              </w:rPr>
            </w:pPr>
          </w:p>
          <w:p w:rsidR="00D6172D" w:rsidRPr="00AF6FA4" w:rsidRDefault="00D6172D" w:rsidP="005B0CEC">
            <w:pPr>
              <w:jc w:val="center"/>
              <w:rPr>
                <w:rFonts w:ascii="Arial" w:hAnsi="Arial" w:cs="Arial"/>
              </w:rPr>
            </w:pPr>
            <w:r>
              <w:rPr>
                <w:rFonts w:ascii="Arial" w:hAnsi="Arial" w:cs="Arial"/>
              </w:rPr>
              <w:t xml:space="preserve">-učiteljica mentorica </w:t>
            </w:r>
            <w:r w:rsidRPr="00AF6FA4">
              <w:rPr>
                <w:rFonts w:ascii="Arial" w:hAnsi="Arial" w:cs="Arial"/>
                <w:b/>
              </w:rPr>
              <w:t>LIDIJA VUJOVIĆ PIŠPEK</w:t>
            </w:r>
            <w:r>
              <w:rPr>
                <w:rFonts w:ascii="Arial" w:hAnsi="Arial" w:cs="Arial"/>
                <w:b/>
              </w:rPr>
              <w:t xml:space="preserve">, </w:t>
            </w:r>
            <w:r>
              <w:rPr>
                <w:rFonts w:ascii="Arial" w:hAnsi="Arial" w:cs="Arial"/>
              </w:rPr>
              <w:t xml:space="preserve">učenici i učiteljice klavira </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CILJEVI I NAMJENA</w:t>
            </w:r>
          </w:p>
          <w:p w:rsidR="00D6172D" w:rsidRPr="00AB396E" w:rsidRDefault="00D6172D" w:rsidP="005B0CEC">
            <w:pPr>
              <w:jc w:val="center"/>
              <w:rPr>
                <w:rFonts w:ascii="Arial" w:hAnsi="Arial" w:cs="Arial"/>
              </w:rPr>
            </w:pPr>
          </w:p>
        </w:tc>
        <w:tc>
          <w:tcPr>
            <w:tcW w:w="8047" w:type="dxa"/>
            <w:gridSpan w:val="2"/>
          </w:tcPr>
          <w:p w:rsidR="00D6172D" w:rsidRPr="00801BA0" w:rsidRDefault="00D6172D" w:rsidP="005B0CEC">
            <w:pPr>
              <w:tabs>
                <w:tab w:val="left" w:pos="6195"/>
              </w:tabs>
              <w:rPr>
                <w:rFonts w:ascii="Arial" w:hAnsi="Arial" w:cs="Arial"/>
              </w:rPr>
            </w:pPr>
            <w:r w:rsidRPr="00801BA0">
              <w:rPr>
                <w:rFonts w:ascii="Arial" w:hAnsi="Arial" w:cs="Arial"/>
              </w:rPr>
              <w:t>-motivirati</w:t>
            </w:r>
            <w:r>
              <w:rPr>
                <w:rFonts w:ascii="Arial" w:hAnsi="Arial" w:cs="Arial"/>
              </w:rPr>
              <w:t xml:space="preserve"> učenike i učitelje klavira na kreativniji i efikasniji način rada stjecanjem novih saznanja i umijeća</w:t>
            </w:r>
          </w:p>
          <w:p w:rsidR="00D6172D" w:rsidRPr="000F2B90" w:rsidRDefault="00D6172D" w:rsidP="005B0CEC">
            <w:pPr>
              <w:tabs>
                <w:tab w:val="left" w:pos="6195"/>
              </w:tabs>
            </w:pPr>
            <w:r>
              <w:t>-</w:t>
            </w:r>
            <w:r>
              <w:rPr>
                <w:rFonts w:ascii="Arial" w:hAnsi="Arial" w:cs="Arial"/>
              </w:rPr>
              <w:t xml:space="preserve">omogućiti učenicima uvid u eventualno drugačiji pristup vježbanju skladbi na klaviru kroz dodatni rad tokom seminara s učiteljem mentorom </w:t>
            </w:r>
          </w:p>
        </w:tc>
      </w:tr>
      <w:tr w:rsidR="00D6172D" w:rsidRPr="00AB396E" w:rsidTr="005B0CEC">
        <w:trPr>
          <w:trHeight w:val="1188"/>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OČEKIVANI ISHODI I POSTIGNUĆA</w:t>
            </w:r>
          </w:p>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5B0CEC">
            <w:pPr>
              <w:jc w:val="left"/>
              <w:rPr>
                <w:rFonts w:ascii="Arial" w:hAnsi="Arial" w:cs="Arial"/>
              </w:rPr>
            </w:pPr>
            <w:r>
              <w:rPr>
                <w:rFonts w:ascii="Arial" w:hAnsi="Arial" w:cs="Arial"/>
              </w:rPr>
              <w:t>-veća motivacija za vježbanje klavira</w:t>
            </w:r>
          </w:p>
          <w:p w:rsidR="00D6172D" w:rsidRDefault="00D6172D" w:rsidP="005B0CEC">
            <w:pPr>
              <w:jc w:val="left"/>
              <w:rPr>
                <w:rFonts w:ascii="Arial" w:hAnsi="Arial" w:cs="Arial"/>
              </w:rPr>
            </w:pPr>
            <w:r>
              <w:rPr>
                <w:rFonts w:ascii="Arial" w:hAnsi="Arial" w:cs="Arial"/>
              </w:rPr>
              <w:t>-rješavanje mogućih problema i nejasnoća</w:t>
            </w:r>
          </w:p>
          <w:p w:rsidR="00D6172D" w:rsidRDefault="00D6172D" w:rsidP="005B0CEC">
            <w:pPr>
              <w:jc w:val="left"/>
              <w:rPr>
                <w:rFonts w:ascii="Arial" w:hAnsi="Arial" w:cs="Arial"/>
              </w:rPr>
            </w:pPr>
            <w:r>
              <w:rPr>
                <w:rFonts w:ascii="Arial" w:hAnsi="Arial" w:cs="Arial"/>
              </w:rPr>
              <w:t>-stjecanje novih saznanja i umijeća u sviranju klavira</w:t>
            </w:r>
          </w:p>
          <w:p w:rsidR="00D6172D" w:rsidRPr="00F43B4C" w:rsidRDefault="00D6172D" w:rsidP="005B0CEC">
            <w:pPr>
              <w:jc w:val="center"/>
              <w:rPr>
                <w:rFonts w:ascii="Arial" w:hAnsi="Arial" w:cs="Arial"/>
              </w:rPr>
            </w:pPr>
          </w:p>
        </w:tc>
      </w:tr>
      <w:tr w:rsidR="00D6172D" w:rsidRPr="00AB396E" w:rsidTr="005B0CEC">
        <w:trPr>
          <w:trHeight w:val="196"/>
        </w:trPr>
        <w:tc>
          <w:tcPr>
            <w:tcW w:w="3073" w:type="dxa"/>
            <w:vMerge w:val="restart"/>
            <w:shd w:val="clear" w:color="auto" w:fill="E5DFEC" w:themeFill="accent4" w:themeFillTint="33"/>
            <w:vAlign w:val="center"/>
          </w:tcPr>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OBLIK</w:t>
            </w:r>
          </w:p>
          <w:p w:rsidR="00D6172D" w:rsidRPr="00AB396E" w:rsidRDefault="00D6172D" w:rsidP="005B0CEC">
            <w:pPr>
              <w:rPr>
                <w:rFonts w:ascii="Arial" w:hAnsi="Arial" w:cs="Arial"/>
              </w:rPr>
            </w:pPr>
          </w:p>
        </w:tc>
        <w:tc>
          <w:tcPr>
            <w:tcW w:w="5930" w:type="dxa"/>
            <w:vAlign w:val="center"/>
          </w:tcPr>
          <w:p w:rsidR="00D6172D" w:rsidRPr="00F43B4C" w:rsidRDefault="00D6172D" w:rsidP="005B0CEC">
            <w:pPr>
              <w:jc w:val="left"/>
              <w:rPr>
                <w:rFonts w:ascii="Arial" w:hAnsi="Arial" w:cs="Arial"/>
              </w:rPr>
            </w:pPr>
            <w:r>
              <w:rPr>
                <w:rFonts w:ascii="Arial" w:hAnsi="Arial" w:cs="Arial"/>
              </w:rPr>
              <w:t>- dvodnevni seminar (individualni satovi za učenike uz praćenje učitelja i predavanje za učitelje)</w:t>
            </w:r>
          </w:p>
        </w:tc>
      </w:tr>
      <w:tr w:rsidR="00D6172D" w:rsidRPr="00AB396E" w:rsidTr="005B0CEC">
        <w:trPr>
          <w:trHeight w:val="162"/>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SUDIONICI</w:t>
            </w:r>
          </w:p>
          <w:p w:rsidR="00D6172D" w:rsidRPr="00AB396E" w:rsidRDefault="00D6172D" w:rsidP="005B0CEC">
            <w:pPr>
              <w:rPr>
                <w:rFonts w:ascii="Arial" w:hAnsi="Arial" w:cs="Arial"/>
              </w:rPr>
            </w:pPr>
          </w:p>
        </w:tc>
        <w:tc>
          <w:tcPr>
            <w:tcW w:w="5930" w:type="dxa"/>
            <w:vAlign w:val="center"/>
          </w:tcPr>
          <w:p w:rsidR="00D6172D" w:rsidRPr="00F43B4C" w:rsidRDefault="00D6172D" w:rsidP="005B0CEC">
            <w:pPr>
              <w:jc w:val="left"/>
              <w:rPr>
                <w:rFonts w:ascii="Arial" w:hAnsi="Arial" w:cs="Arial"/>
              </w:rPr>
            </w:pPr>
            <w:r>
              <w:rPr>
                <w:rFonts w:ascii="Arial" w:hAnsi="Arial" w:cs="Arial"/>
              </w:rPr>
              <w:t>-učenici i učitelji klavira</w:t>
            </w:r>
          </w:p>
        </w:tc>
      </w:tr>
      <w:tr w:rsidR="00D6172D" w:rsidRPr="00AB396E" w:rsidTr="005B0CEC">
        <w:trPr>
          <w:trHeight w:val="178"/>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rPr>
                <w:rFonts w:ascii="Arial" w:hAnsi="Arial" w:cs="Arial"/>
              </w:rPr>
            </w:pPr>
          </w:p>
          <w:p w:rsidR="00D6172D" w:rsidRDefault="00D6172D" w:rsidP="005B0CEC">
            <w:pPr>
              <w:rPr>
                <w:rFonts w:ascii="Arial" w:hAnsi="Arial" w:cs="Arial"/>
              </w:rPr>
            </w:pPr>
            <w:r>
              <w:rPr>
                <w:rFonts w:ascii="Arial" w:hAnsi="Arial" w:cs="Arial"/>
              </w:rPr>
              <w:t>NAČIN UČENJA</w:t>
            </w:r>
          </w:p>
          <w:p w:rsidR="00D6172D" w:rsidRPr="00AB396E" w:rsidRDefault="00D6172D" w:rsidP="005B0CEC">
            <w:pPr>
              <w:rPr>
                <w:rFonts w:ascii="Arial" w:hAnsi="Arial" w:cs="Arial"/>
              </w:rPr>
            </w:pPr>
          </w:p>
        </w:tc>
        <w:tc>
          <w:tcPr>
            <w:tcW w:w="5930" w:type="dxa"/>
            <w:vAlign w:val="center"/>
          </w:tcPr>
          <w:p w:rsidR="00D6172D" w:rsidRPr="00AB396E" w:rsidRDefault="00D6172D" w:rsidP="005B0CEC">
            <w:pPr>
              <w:jc w:val="center"/>
              <w:rPr>
                <w:rFonts w:ascii="Arial" w:hAnsi="Arial" w:cs="Arial"/>
              </w:rPr>
            </w:pPr>
            <w:r>
              <w:rPr>
                <w:rFonts w:ascii="Arial" w:hAnsi="Arial" w:cs="Arial"/>
              </w:rPr>
              <w:t>-praktičan rad na klaviru na pripremljenim skladbama uz razgovor i pojašnjavanje između učenika, učitelja i mentora</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VREMENIK</w:t>
            </w:r>
          </w:p>
          <w:p w:rsidR="00D6172D" w:rsidRPr="00AB396E" w:rsidRDefault="00D6172D" w:rsidP="005B0CEC">
            <w:pPr>
              <w:jc w:val="center"/>
              <w:rPr>
                <w:rFonts w:ascii="Arial" w:hAnsi="Arial" w:cs="Arial"/>
              </w:rPr>
            </w:pPr>
          </w:p>
        </w:tc>
        <w:tc>
          <w:tcPr>
            <w:tcW w:w="8047" w:type="dxa"/>
            <w:gridSpan w:val="2"/>
            <w:vAlign w:val="center"/>
          </w:tcPr>
          <w:p w:rsidR="00D6172D" w:rsidRPr="00D07BC3" w:rsidRDefault="00D6172D" w:rsidP="005B0CEC">
            <w:pPr>
              <w:jc w:val="left"/>
              <w:rPr>
                <w:rFonts w:ascii="Arial" w:hAnsi="Arial" w:cs="Arial"/>
              </w:rPr>
            </w:pPr>
            <w:r>
              <w:rPr>
                <w:rFonts w:ascii="Arial" w:hAnsi="Arial" w:cs="Arial"/>
              </w:rPr>
              <w:t>-tijekom nastavne godine 2015/16.</w:t>
            </w:r>
          </w:p>
        </w:tc>
      </w:tr>
      <w:tr w:rsidR="00D6172D" w:rsidRPr="00AB396E" w:rsidTr="005B0CEC">
        <w:trPr>
          <w:trHeight w:val="1420"/>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TROŠKOVNIK</w:t>
            </w:r>
          </w:p>
          <w:p w:rsidR="00D6172D" w:rsidRPr="00AB396E" w:rsidRDefault="00D6172D" w:rsidP="005B0CEC">
            <w:pPr>
              <w:jc w:val="center"/>
              <w:rPr>
                <w:rFonts w:ascii="Arial" w:hAnsi="Arial" w:cs="Arial"/>
              </w:rPr>
            </w:pPr>
          </w:p>
        </w:tc>
        <w:tc>
          <w:tcPr>
            <w:tcW w:w="8047" w:type="dxa"/>
            <w:gridSpan w:val="2"/>
            <w:vAlign w:val="center"/>
          </w:tcPr>
          <w:p w:rsidR="00D6172D" w:rsidRPr="00D07BC3" w:rsidRDefault="00D6172D" w:rsidP="005B0CEC">
            <w:pPr>
              <w:jc w:val="left"/>
              <w:rPr>
                <w:rFonts w:ascii="Arial" w:hAnsi="Arial" w:cs="Arial"/>
              </w:rPr>
            </w:pPr>
            <w:r w:rsidRPr="00D07BC3">
              <w:rPr>
                <w:rFonts w:ascii="Arial" w:hAnsi="Arial" w:cs="Arial"/>
              </w:rPr>
              <w:t>-</w:t>
            </w:r>
            <w:proofErr w:type="spellStart"/>
            <w:r w:rsidRPr="00D07BC3">
              <w:rPr>
                <w:rFonts w:ascii="Arial" w:hAnsi="Arial" w:cs="Arial"/>
              </w:rPr>
              <w:t>cca</w:t>
            </w:r>
            <w:proofErr w:type="spellEnd"/>
            <w:r w:rsidRPr="00D07BC3">
              <w:rPr>
                <w:rFonts w:ascii="Arial" w:hAnsi="Arial" w:cs="Arial"/>
              </w:rPr>
              <w:t xml:space="preserve"> 5.000,00 kn</w:t>
            </w:r>
          </w:p>
        </w:tc>
      </w:tr>
      <w:tr w:rsidR="00D6172D" w:rsidRPr="00AB396E" w:rsidTr="005B0CEC">
        <w:trPr>
          <w:trHeight w:val="1404"/>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NAČIN PRAĆENJA I PROVJERE ISHODA/POSTIGNUĆA</w:t>
            </w:r>
          </w:p>
          <w:p w:rsidR="00D6172D" w:rsidRDefault="00D6172D" w:rsidP="005B0CEC">
            <w:pPr>
              <w:jc w:val="center"/>
              <w:rPr>
                <w:rFonts w:ascii="Arial" w:hAnsi="Arial" w:cs="Arial"/>
              </w:rPr>
            </w:pPr>
          </w:p>
        </w:tc>
        <w:tc>
          <w:tcPr>
            <w:tcW w:w="8047" w:type="dxa"/>
            <w:gridSpan w:val="2"/>
          </w:tcPr>
          <w:p w:rsidR="00D6172D" w:rsidRDefault="00D6172D" w:rsidP="005B0CEC">
            <w:pPr>
              <w:rPr>
                <w:rFonts w:ascii="Arial" w:hAnsi="Arial" w:cs="Arial"/>
              </w:rPr>
            </w:pPr>
          </w:p>
          <w:p w:rsidR="00D6172D" w:rsidRPr="00AB396E" w:rsidRDefault="00D6172D" w:rsidP="005B0CEC">
            <w:pPr>
              <w:rPr>
                <w:rFonts w:ascii="Arial" w:hAnsi="Arial" w:cs="Arial"/>
              </w:rPr>
            </w:pPr>
            <w:r>
              <w:rPr>
                <w:rFonts w:ascii="Arial" w:hAnsi="Arial" w:cs="Arial"/>
              </w:rPr>
              <w:t>-na završnom koncertu sudionika seminara, zajedničkom analizom i kritičkim osvrtom</w:t>
            </w:r>
          </w:p>
        </w:tc>
      </w:tr>
    </w:tbl>
    <w:p w:rsidR="00D6172D" w:rsidRPr="006B62C7" w:rsidRDefault="00D6172D" w:rsidP="00D6172D"/>
    <w:p w:rsidR="00D6172D" w:rsidRPr="006B62C7" w:rsidRDefault="00D6172D" w:rsidP="00D6172D"/>
    <w:p w:rsidR="00D6172D" w:rsidRPr="006B62C7" w:rsidRDefault="00D6172D" w:rsidP="00D6172D"/>
    <w:p w:rsidR="00D6172D" w:rsidRPr="006B62C7" w:rsidRDefault="00D6172D" w:rsidP="00D6172D"/>
    <w:p w:rsidR="00D6172D" w:rsidRPr="006B62C7" w:rsidRDefault="00D6172D" w:rsidP="00D6172D"/>
    <w:p w:rsidR="00D6172D" w:rsidRPr="005E6F86" w:rsidRDefault="00D6172D" w:rsidP="00D6172D"/>
    <w:p w:rsidR="00D6172D" w:rsidRPr="005E6F86" w:rsidRDefault="00D6172D" w:rsidP="00D6172D"/>
    <w:p w:rsidR="00D6172D" w:rsidRPr="005E6F86" w:rsidRDefault="00D6172D" w:rsidP="00D6172D"/>
    <w:p w:rsidR="00D6172D" w:rsidRPr="005E6F86" w:rsidRDefault="00D6172D" w:rsidP="00D6172D"/>
    <w:tbl>
      <w:tblPr>
        <w:tblStyle w:val="Reetkatablice"/>
        <w:tblpPr w:leftFromText="180" w:rightFromText="180" w:vertAnchor="page" w:horzAnchor="margin" w:tblpXSpec="center" w:tblpY="1741"/>
        <w:tblW w:w="11120" w:type="dxa"/>
        <w:tblLook w:val="04A0" w:firstRow="1" w:lastRow="0" w:firstColumn="1" w:lastColumn="0" w:noHBand="0" w:noVBand="1"/>
      </w:tblPr>
      <w:tblGrid>
        <w:gridCol w:w="3073"/>
        <w:gridCol w:w="2117"/>
        <w:gridCol w:w="5930"/>
      </w:tblGrid>
      <w:tr w:rsidR="00D6172D" w:rsidRPr="006B62C7" w:rsidTr="005B0CEC">
        <w:trPr>
          <w:trHeight w:val="833"/>
        </w:trPr>
        <w:tc>
          <w:tcPr>
            <w:tcW w:w="3073" w:type="dxa"/>
            <w:shd w:val="clear" w:color="auto" w:fill="FABF8F" w:themeFill="accent6" w:themeFillTint="99"/>
          </w:tcPr>
          <w:p w:rsidR="00D6172D" w:rsidRPr="006B62C7" w:rsidRDefault="00D6172D" w:rsidP="005B0CEC">
            <w:pPr>
              <w:jc w:val="center"/>
              <w:rPr>
                <w:rFonts w:ascii="Arial" w:hAnsi="Arial" w:cs="Arial"/>
                <w:sz w:val="20"/>
                <w:szCs w:val="20"/>
              </w:rPr>
            </w:pPr>
          </w:p>
          <w:p w:rsidR="00D6172D" w:rsidRPr="006B62C7" w:rsidRDefault="00D6172D" w:rsidP="005B0CEC">
            <w:pPr>
              <w:jc w:val="center"/>
              <w:rPr>
                <w:rFonts w:ascii="Arial" w:hAnsi="Arial" w:cs="Arial"/>
                <w:sz w:val="20"/>
                <w:szCs w:val="20"/>
              </w:rPr>
            </w:pPr>
            <w:r w:rsidRPr="006B62C7">
              <w:rPr>
                <w:b/>
                <w:i/>
                <w:sz w:val="20"/>
                <w:szCs w:val="20"/>
              </w:rPr>
              <w:t>SEMINARI  GLAZBENIH ODJELA</w:t>
            </w:r>
          </w:p>
        </w:tc>
        <w:tc>
          <w:tcPr>
            <w:tcW w:w="8047" w:type="dxa"/>
            <w:gridSpan w:val="2"/>
            <w:shd w:val="clear" w:color="auto" w:fill="FABF8F" w:themeFill="accent6" w:themeFillTint="99"/>
            <w:vAlign w:val="center"/>
          </w:tcPr>
          <w:p w:rsidR="00D6172D" w:rsidRPr="006B62C7" w:rsidRDefault="00D6172D" w:rsidP="005B0CEC">
            <w:pPr>
              <w:jc w:val="center"/>
              <w:rPr>
                <w:b/>
                <w:i/>
                <w:sz w:val="20"/>
                <w:szCs w:val="20"/>
              </w:rPr>
            </w:pPr>
            <w:r w:rsidRPr="006B62C7">
              <w:rPr>
                <w:b/>
                <w:i/>
                <w:sz w:val="20"/>
                <w:szCs w:val="20"/>
              </w:rPr>
              <w:t xml:space="preserve">SEMINAR MEĐUNARODNOG KARAKTERA U VIROVITICI   </w:t>
            </w:r>
          </w:p>
        </w:tc>
      </w:tr>
      <w:tr w:rsidR="00D6172D" w:rsidRPr="006B62C7" w:rsidTr="005B0CEC">
        <w:trPr>
          <w:trHeight w:val="571"/>
        </w:trPr>
        <w:tc>
          <w:tcPr>
            <w:tcW w:w="3073" w:type="dxa"/>
            <w:shd w:val="clear" w:color="auto" w:fill="E5DFEC" w:themeFill="accent4" w:themeFillTint="33"/>
          </w:tcPr>
          <w:p w:rsidR="00D6172D" w:rsidRPr="006B62C7" w:rsidRDefault="00D6172D" w:rsidP="005B0CEC">
            <w:pPr>
              <w:jc w:val="center"/>
              <w:rPr>
                <w:rFonts w:ascii="Arial" w:hAnsi="Arial" w:cs="Arial"/>
                <w:sz w:val="20"/>
                <w:szCs w:val="20"/>
              </w:rPr>
            </w:pPr>
          </w:p>
          <w:p w:rsidR="00D6172D" w:rsidRPr="006B62C7" w:rsidRDefault="00D6172D" w:rsidP="005B0CEC">
            <w:pPr>
              <w:jc w:val="center"/>
              <w:rPr>
                <w:rFonts w:ascii="Arial" w:hAnsi="Arial" w:cs="Arial"/>
                <w:sz w:val="20"/>
                <w:szCs w:val="20"/>
              </w:rPr>
            </w:pPr>
            <w:r w:rsidRPr="006B62C7">
              <w:rPr>
                <w:rFonts w:ascii="Arial" w:hAnsi="Arial" w:cs="Arial"/>
                <w:sz w:val="20"/>
                <w:szCs w:val="20"/>
              </w:rPr>
              <w:t>NAZIV  AKTIVNOSTI</w:t>
            </w:r>
          </w:p>
        </w:tc>
        <w:tc>
          <w:tcPr>
            <w:tcW w:w="8047" w:type="dxa"/>
            <w:gridSpan w:val="2"/>
            <w:vAlign w:val="center"/>
          </w:tcPr>
          <w:p w:rsidR="00D6172D" w:rsidRPr="006B62C7" w:rsidRDefault="00D6172D" w:rsidP="005B0CEC">
            <w:pPr>
              <w:jc w:val="center"/>
              <w:rPr>
                <w:rFonts w:ascii="Arial" w:hAnsi="Arial" w:cs="Arial"/>
                <w:sz w:val="20"/>
                <w:szCs w:val="20"/>
              </w:rPr>
            </w:pPr>
          </w:p>
          <w:p w:rsidR="00D6172D" w:rsidRPr="006B62C7" w:rsidRDefault="00D6172D" w:rsidP="005B0CEC">
            <w:pPr>
              <w:jc w:val="center"/>
              <w:rPr>
                <w:rFonts w:ascii="Arial" w:hAnsi="Arial" w:cs="Arial"/>
                <w:sz w:val="20"/>
                <w:szCs w:val="20"/>
              </w:rPr>
            </w:pPr>
            <w:r w:rsidRPr="006B62C7">
              <w:rPr>
                <w:rFonts w:ascii="Arial" w:hAnsi="Arial" w:cs="Arial"/>
                <w:sz w:val="20"/>
                <w:szCs w:val="20"/>
              </w:rPr>
              <w:t>Seminar međunarodnog karaktera u Virovitici</w:t>
            </w:r>
          </w:p>
        </w:tc>
      </w:tr>
      <w:tr w:rsidR="00D6172D" w:rsidRPr="006B62C7" w:rsidTr="005B0CEC">
        <w:trPr>
          <w:trHeight w:val="3718"/>
        </w:trPr>
        <w:tc>
          <w:tcPr>
            <w:tcW w:w="3073" w:type="dxa"/>
            <w:shd w:val="clear" w:color="auto" w:fill="E5DFEC" w:themeFill="accent4" w:themeFillTint="33"/>
          </w:tcPr>
          <w:p w:rsidR="00D6172D" w:rsidRPr="006B62C7" w:rsidRDefault="00D6172D" w:rsidP="005B0CEC">
            <w:pPr>
              <w:jc w:val="center"/>
              <w:rPr>
                <w:rFonts w:ascii="Arial" w:hAnsi="Arial" w:cs="Arial"/>
                <w:sz w:val="20"/>
                <w:szCs w:val="20"/>
              </w:rPr>
            </w:pPr>
          </w:p>
          <w:p w:rsidR="00D6172D" w:rsidRPr="006B62C7" w:rsidRDefault="00D6172D" w:rsidP="005B0CEC">
            <w:pPr>
              <w:jc w:val="center"/>
              <w:rPr>
                <w:rFonts w:ascii="Arial" w:hAnsi="Arial" w:cs="Arial"/>
                <w:sz w:val="20"/>
                <w:szCs w:val="20"/>
              </w:rPr>
            </w:pPr>
            <w:r w:rsidRPr="006B62C7">
              <w:rPr>
                <w:rFonts w:ascii="Arial" w:hAnsi="Arial" w:cs="Arial"/>
                <w:sz w:val="20"/>
                <w:szCs w:val="20"/>
              </w:rPr>
              <w:t>CILJEVI I NAMJENA</w:t>
            </w:r>
          </w:p>
          <w:p w:rsidR="00D6172D" w:rsidRPr="006B62C7" w:rsidRDefault="00D6172D" w:rsidP="005B0CEC">
            <w:pPr>
              <w:jc w:val="center"/>
              <w:rPr>
                <w:rFonts w:ascii="Arial" w:hAnsi="Arial" w:cs="Arial"/>
                <w:sz w:val="20"/>
                <w:szCs w:val="20"/>
              </w:rPr>
            </w:pPr>
          </w:p>
        </w:tc>
        <w:tc>
          <w:tcPr>
            <w:tcW w:w="8047" w:type="dxa"/>
            <w:gridSpan w:val="2"/>
            <w:vAlign w:val="center"/>
          </w:tcPr>
          <w:p w:rsidR="00D6172D" w:rsidRPr="006B62C7" w:rsidRDefault="00D6172D" w:rsidP="005B0CEC">
            <w:pPr>
              <w:spacing w:line="0" w:lineRule="atLeast"/>
              <w:jc w:val="left"/>
              <w:rPr>
                <w:rFonts w:ascii="Arial" w:hAnsi="Arial" w:cs="Arial"/>
                <w:sz w:val="20"/>
                <w:szCs w:val="20"/>
              </w:rPr>
            </w:pPr>
            <w:r w:rsidRPr="006B62C7">
              <w:rPr>
                <w:rFonts w:ascii="Arial" w:hAnsi="Arial" w:cs="Arial"/>
                <w:sz w:val="20"/>
                <w:szCs w:val="20"/>
              </w:rPr>
              <w:t xml:space="preserve">Rad na tehnici disanja, položaju usta i prsne tehnike, usmjeravanje na umjetnost nastupanja, kako se nositi sa psihološkim izazovima koje nose nastupi i natjecanja, mogućnost sviranja i u komornim sastavima </w:t>
            </w:r>
          </w:p>
          <w:p w:rsidR="00D6172D" w:rsidRPr="006B62C7" w:rsidRDefault="00D6172D" w:rsidP="005B0CEC">
            <w:pPr>
              <w:spacing w:line="0" w:lineRule="atLeast"/>
              <w:jc w:val="left"/>
              <w:rPr>
                <w:rFonts w:ascii="Arial" w:hAnsi="Arial" w:cs="Arial"/>
                <w:sz w:val="20"/>
                <w:szCs w:val="20"/>
              </w:rPr>
            </w:pPr>
          </w:p>
          <w:p w:rsidR="00D6172D" w:rsidRPr="006B62C7" w:rsidRDefault="00D6172D" w:rsidP="005B0CEC">
            <w:pPr>
              <w:spacing w:after="280"/>
              <w:jc w:val="left"/>
              <w:rPr>
                <w:rFonts w:ascii="Arial" w:hAnsi="Arial" w:cs="Arial"/>
                <w:sz w:val="20"/>
                <w:szCs w:val="20"/>
              </w:rPr>
            </w:pPr>
            <w:r w:rsidRPr="006B62C7">
              <w:rPr>
                <w:rFonts w:ascii="Arial" w:hAnsi="Arial" w:cs="Arial"/>
                <w:sz w:val="20"/>
                <w:szCs w:val="20"/>
              </w:rPr>
              <w:t>radionice, predstavljanje, seminar, završni koncert,prezentacija novih klarineta i ostalih njegovih dijelova (usnika , bačvice, trske, obujmice), mogućnost kupovine istih ili narudžba, mogućnost servisiranja i popravka učenikovog klarineta besplatno na licu mjesta po potrebi. Učenici mogu probati svirati nove instrumente na svom usniku kao i druge dijelove instrumenta, cjelodnevno druženje, međusobno povezivanje, izmjenjivanje iskustva i stjecanje znanja. Mogućnost rada sa 2 ili 3 profesora. Klarinetistima svih uzrasta koji se žele usavršavati u tehnikama sviranja, te umijeću nastupanja i natjecanja</w:t>
            </w:r>
          </w:p>
          <w:p w:rsidR="00D6172D" w:rsidRPr="006B62C7" w:rsidRDefault="00D6172D" w:rsidP="005B0CEC">
            <w:pPr>
              <w:spacing w:after="280"/>
              <w:jc w:val="left"/>
              <w:rPr>
                <w:rFonts w:ascii="Arial" w:hAnsi="Arial" w:cs="Arial"/>
                <w:sz w:val="20"/>
                <w:szCs w:val="20"/>
              </w:rPr>
            </w:pPr>
          </w:p>
          <w:p w:rsidR="00D6172D" w:rsidRPr="006B62C7" w:rsidRDefault="00D6172D" w:rsidP="005B0CEC">
            <w:pPr>
              <w:jc w:val="center"/>
              <w:rPr>
                <w:sz w:val="20"/>
                <w:szCs w:val="20"/>
              </w:rPr>
            </w:pPr>
          </w:p>
        </w:tc>
      </w:tr>
      <w:tr w:rsidR="00D6172D" w:rsidRPr="006B62C7" w:rsidTr="005B0CEC">
        <w:trPr>
          <w:trHeight w:val="1188"/>
        </w:trPr>
        <w:tc>
          <w:tcPr>
            <w:tcW w:w="3073" w:type="dxa"/>
            <w:shd w:val="clear" w:color="auto" w:fill="E5DFEC" w:themeFill="accent4" w:themeFillTint="33"/>
          </w:tcPr>
          <w:p w:rsidR="00D6172D" w:rsidRPr="006B62C7" w:rsidRDefault="00D6172D" w:rsidP="005B0CEC">
            <w:pPr>
              <w:jc w:val="center"/>
              <w:rPr>
                <w:rFonts w:ascii="Arial" w:hAnsi="Arial" w:cs="Arial"/>
                <w:sz w:val="20"/>
                <w:szCs w:val="20"/>
              </w:rPr>
            </w:pPr>
          </w:p>
          <w:p w:rsidR="00D6172D" w:rsidRPr="006B62C7" w:rsidRDefault="00D6172D" w:rsidP="005B0CEC">
            <w:pPr>
              <w:jc w:val="center"/>
              <w:rPr>
                <w:rFonts w:ascii="Arial" w:hAnsi="Arial" w:cs="Arial"/>
                <w:sz w:val="20"/>
                <w:szCs w:val="20"/>
              </w:rPr>
            </w:pPr>
          </w:p>
          <w:p w:rsidR="00D6172D" w:rsidRPr="006B62C7" w:rsidRDefault="00D6172D" w:rsidP="005B0CEC">
            <w:pPr>
              <w:jc w:val="center"/>
              <w:rPr>
                <w:rFonts w:ascii="Arial" w:hAnsi="Arial" w:cs="Arial"/>
                <w:sz w:val="20"/>
                <w:szCs w:val="20"/>
              </w:rPr>
            </w:pPr>
            <w:r w:rsidRPr="006B62C7">
              <w:rPr>
                <w:rFonts w:ascii="Arial" w:hAnsi="Arial" w:cs="Arial"/>
                <w:sz w:val="20"/>
                <w:szCs w:val="20"/>
              </w:rPr>
              <w:t>OČEKIVANI ISHODI I POSTIGNUĆA</w:t>
            </w:r>
          </w:p>
          <w:p w:rsidR="00D6172D" w:rsidRPr="006B62C7" w:rsidRDefault="00D6172D" w:rsidP="005B0CEC">
            <w:pPr>
              <w:jc w:val="center"/>
              <w:rPr>
                <w:rFonts w:ascii="Arial" w:hAnsi="Arial" w:cs="Arial"/>
                <w:sz w:val="20"/>
                <w:szCs w:val="20"/>
              </w:rPr>
            </w:pPr>
          </w:p>
          <w:p w:rsidR="00D6172D" w:rsidRPr="006B62C7" w:rsidRDefault="00D6172D" w:rsidP="005B0CEC">
            <w:pPr>
              <w:jc w:val="center"/>
              <w:rPr>
                <w:rFonts w:ascii="Arial" w:hAnsi="Arial" w:cs="Arial"/>
                <w:sz w:val="20"/>
                <w:szCs w:val="20"/>
              </w:rPr>
            </w:pPr>
          </w:p>
        </w:tc>
        <w:tc>
          <w:tcPr>
            <w:tcW w:w="8047" w:type="dxa"/>
            <w:gridSpan w:val="2"/>
            <w:vAlign w:val="center"/>
          </w:tcPr>
          <w:p w:rsidR="00D6172D" w:rsidRPr="006B62C7" w:rsidRDefault="00D6172D" w:rsidP="005B0CEC">
            <w:pPr>
              <w:jc w:val="center"/>
              <w:rPr>
                <w:sz w:val="20"/>
                <w:szCs w:val="20"/>
              </w:rPr>
            </w:pPr>
            <w:r w:rsidRPr="006B62C7">
              <w:rPr>
                <w:rFonts w:ascii="Arial" w:hAnsi="Arial" w:cs="Arial"/>
                <w:sz w:val="20"/>
                <w:szCs w:val="20"/>
              </w:rPr>
              <w:t>Krajnji rezultat natjecanja učeniku daje jednu realniju sliku o samom sebi, gdje se nalazi u odnosu na svoje kolege, rezultat i kritika ga dodatno motivira za daljnje vježbanje i napredovanje</w:t>
            </w:r>
          </w:p>
        </w:tc>
      </w:tr>
      <w:tr w:rsidR="00D6172D" w:rsidRPr="006B62C7" w:rsidTr="005B0CEC">
        <w:trPr>
          <w:trHeight w:val="196"/>
        </w:trPr>
        <w:tc>
          <w:tcPr>
            <w:tcW w:w="3073" w:type="dxa"/>
            <w:vMerge w:val="restart"/>
            <w:shd w:val="clear" w:color="auto" w:fill="E5DFEC" w:themeFill="accent4" w:themeFillTint="33"/>
            <w:vAlign w:val="center"/>
          </w:tcPr>
          <w:p w:rsidR="00D6172D" w:rsidRPr="006B62C7" w:rsidRDefault="00D6172D" w:rsidP="005B0CEC">
            <w:pPr>
              <w:jc w:val="center"/>
              <w:rPr>
                <w:rFonts w:ascii="Arial" w:hAnsi="Arial" w:cs="Arial"/>
                <w:sz w:val="20"/>
                <w:szCs w:val="20"/>
              </w:rPr>
            </w:pPr>
          </w:p>
          <w:p w:rsidR="00D6172D" w:rsidRPr="006B62C7" w:rsidRDefault="00D6172D" w:rsidP="005B0CEC">
            <w:pPr>
              <w:jc w:val="center"/>
              <w:rPr>
                <w:rFonts w:ascii="Arial" w:hAnsi="Arial" w:cs="Arial"/>
                <w:sz w:val="20"/>
                <w:szCs w:val="20"/>
              </w:rPr>
            </w:pPr>
            <w:r w:rsidRPr="006B62C7">
              <w:rPr>
                <w:rFonts w:ascii="Arial" w:hAnsi="Arial" w:cs="Arial"/>
                <w:sz w:val="20"/>
                <w:szCs w:val="20"/>
              </w:rPr>
              <w:t>NAČIN REALIZACIJE</w:t>
            </w:r>
          </w:p>
        </w:tc>
        <w:tc>
          <w:tcPr>
            <w:tcW w:w="2117" w:type="dxa"/>
            <w:shd w:val="clear" w:color="auto" w:fill="E5DFEC" w:themeFill="accent4" w:themeFillTint="33"/>
          </w:tcPr>
          <w:p w:rsidR="00D6172D" w:rsidRPr="006B62C7" w:rsidRDefault="00D6172D" w:rsidP="005B0CEC">
            <w:pPr>
              <w:rPr>
                <w:rFonts w:ascii="Arial" w:hAnsi="Arial" w:cs="Arial"/>
                <w:sz w:val="20"/>
                <w:szCs w:val="20"/>
              </w:rPr>
            </w:pPr>
          </w:p>
          <w:p w:rsidR="00D6172D" w:rsidRPr="006B62C7" w:rsidRDefault="00D6172D" w:rsidP="005B0CEC">
            <w:pPr>
              <w:rPr>
                <w:rFonts w:ascii="Arial" w:hAnsi="Arial" w:cs="Arial"/>
                <w:sz w:val="20"/>
                <w:szCs w:val="20"/>
              </w:rPr>
            </w:pPr>
            <w:r w:rsidRPr="006B62C7">
              <w:rPr>
                <w:rFonts w:ascii="Arial" w:hAnsi="Arial" w:cs="Arial"/>
                <w:sz w:val="20"/>
                <w:szCs w:val="20"/>
              </w:rPr>
              <w:t>OBLIK</w:t>
            </w:r>
          </w:p>
          <w:p w:rsidR="00D6172D" w:rsidRPr="006B62C7" w:rsidRDefault="00D6172D" w:rsidP="005B0CEC">
            <w:pPr>
              <w:rPr>
                <w:rFonts w:ascii="Arial" w:hAnsi="Arial" w:cs="Arial"/>
                <w:sz w:val="20"/>
                <w:szCs w:val="20"/>
              </w:rPr>
            </w:pPr>
          </w:p>
        </w:tc>
        <w:tc>
          <w:tcPr>
            <w:tcW w:w="5930" w:type="dxa"/>
            <w:vAlign w:val="center"/>
          </w:tcPr>
          <w:p w:rsidR="00D6172D" w:rsidRPr="006B62C7" w:rsidRDefault="00D6172D" w:rsidP="005B0CEC">
            <w:pPr>
              <w:jc w:val="center"/>
              <w:rPr>
                <w:sz w:val="20"/>
                <w:szCs w:val="20"/>
              </w:rPr>
            </w:pPr>
            <w:r w:rsidRPr="006B62C7">
              <w:rPr>
                <w:rFonts w:ascii="Arial" w:hAnsi="Arial" w:cs="Arial"/>
                <w:sz w:val="20"/>
                <w:szCs w:val="20"/>
              </w:rPr>
              <w:t>Učenik svira kao da je na nastavi, na javnom satu, drugi slušaju. Prof. pažljivo prati, svira, pokazuje, usmjerava. U 3 dana učenik radi s 3 različita prof.  Zadnji 4.dan je koncert. Tko želi, taj se dan može i natjecati</w:t>
            </w:r>
            <w:r w:rsidRPr="006B62C7">
              <w:rPr>
                <w:sz w:val="20"/>
                <w:szCs w:val="20"/>
              </w:rPr>
              <w:t>.</w:t>
            </w:r>
          </w:p>
        </w:tc>
      </w:tr>
      <w:tr w:rsidR="00D6172D" w:rsidRPr="006B62C7" w:rsidTr="005B0CEC">
        <w:trPr>
          <w:trHeight w:val="162"/>
        </w:trPr>
        <w:tc>
          <w:tcPr>
            <w:tcW w:w="3073" w:type="dxa"/>
            <w:vMerge/>
            <w:shd w:val="clear" w:color="auto" w:fill="E5DFEC" w:themeFill="accent4" w:themeFillTint="33"/>
          </w:tcPr>
          <w:p w:rsidR="00D6172D" w:rsidRPr="006B62C7" w:rsidRDefault="00D6172D" w:rsidP="005B0CEC">
            <w:pPr>
              <w:jc w:val="center"/>
              <w:rPr>
                <w:rFonts w:ascii="Arial" w:hAnsi="Arial" w:cs="Arial"/>
                <w:sz w:val="20"/>
                <w:szCs w:val="20"/>
              </w:rPr>
            </w:pPr>
          </w:p>
        </w:tc>
        <w:tc>
          <w:tcPr>
            <w:tcW w:w="2117" w:type="dxa"/>
            <w:shd w:val="clear" w:color="auto" w:fill="E5DFEC" w:themeFill="accent4" w:themeFillTint="33"/>
          </w:tcPr>
          <w:p w:rsidR="00D6172D" w:rsidRPr="006B62C7" w:rsidRDefault="00D6172D" w:rsidP="005B0CEC">
            <w:pPr>
              <w:rPr>
                <w:rFonts w:ascii="Arial" w:hAnsi="Arial" w:cs="Arial"/>
                <w:sz w:val="20"/>
                <w:szCs w:val="20"/>
              </w:rPr>
            </w:pPr>
          </w:p>
          <w:p w:rsidR="00D6172D" w:rsidRPr="006B62C7" w:rsidRDefault="00D6172D" w:rsidP="005B0CEC">
            <w:pPr>
              <w:rPr>
                <w:rFonts w:ascii="Arial" w:hAnsi="Arial" w:cs="Arial"/>
                <w:sz w:val="20"/>
                <w:szCs w:val="20"/>
              </w:rPr>
            </w:pPr>
            <w:r w:rsidRPr="006B62C7">
              <w:rPr>
                <w:rFonts w:ascii="Arial" w:hAnsi="Arial" w:cs="Arial"/>
                <w:sz w:val="20"/>
                <w:szCs w:val="20"/>
              </w:rPr>
              <w:t>SUDIONICI</w:t>
            </w:r>
          </w:p>
          <w:p w:rsidR="00D6172D" w:rsidRPr="006B62C7" w:rsidRDefault="00D6172D" w:rsidP="005B0CEC">
            <w:pPr>
              <w:rPr>
                <w:rFonts w:ascii="Arial" w:hAnsi="Arial" w:cs="Arial"/>
                <w:sz w:val="20"/>
                <w:szCs w:val="20"/>
              </w:rPr>
            </w:pPr>
          </w:p>
        </w:tc>
        <w:tc>
          <w:tcPr>
            <w:tcW w:w="5930" w:type="dxa"/>
            <w:vAlign w:val="center"/>
          </w:tcPr>
          <w:p w:rsidR="00D6172D" w:rsidRPr="006B62C7" w:rsidRDefault="00D6172D" w:rsidP="005B0CEC">
            <w:pPr>
              <w:jc w:val="center"/>
              <w:rPr>
                <w:rFonts w:ascii="Arial" w:hAnsi="Arial" w:cs="Arial"/>
                <w:sz w:val="20"/>
                <w:szCs w:val="20"/>
              </w:rPr>
            </w:pPr>
            <w:r w:rsidRPr="006B62C7">
              <w:rPr>
                <w:rFonts w:ascii="Arial" w:hAnsi="Arial" w:cs="Arial"/>
                <w:sz w:val="20"/>
                <w:szCs w:val="20"/>
              </w:rPr>
              <w:t>Učenici osnovne i srednje glazbene škole, studenti Muzičke akademije i diplomirani glazbenici</w:t>
            </w:r>
          </w:p>
        </w:tc>
      </w:tr>
      <w:tr w:rsidR="00D6172D" w:rsidRPr="006B62C7" w:rsidTr="005B0CEC">
        <w:trPr>
          <w:trHeight w:val="178"/>
        </w:trPr>
        <w:tc>
          <w:tcPr>
            <w:tcW w:w="3073" w:type="dxa"/>
            <w:vMerge/>
            <w:shd w:val="clear" w:color="auto" w:fill="E5DFEC" w:themeFill="accent4" w:themeFillTint="33"/>
          </w:tcPr>
          <w:p w:rsidR="00D6172D" w:rsidRPr="006B62C7" w:rsidRDefault="00D6172D" w:rsidP="005B0CEC">
            <w:pPr>
              <w:jc w:val="center"/>
              <w:rPr>
                <w:rFonts w:ascii="Arial" w:hAnsi="Arial" w:cs="Arial"/>
                <w:sz w:val="20"/>
                <w:szCs w:val="20"/>
              </w:rPr>
            </w:pPr>
          </w:p>
        </w:tc>
        <w:tc>
          <w:tcPr>
            <w:tcW w:w="2117" w:type="dxa"/>
            <w:shd w:val="clear" w:color="auto" w:fill="E5DFEC" w:themeFill="accent4" w:themeFillTint="33"/>
          </w:tcPr>
          <w:p w:rsidR="00D6172D" w:rsidRPr="006B62C7" w:rsidRDefault="00D6172D" w:rsidP="005B0CEC">
            <w:pPr>
              <w:rPr>
                <w:rFonts w:ascii="Arial" w:hAnsi="Arial" w:cs="Arial"/>
                <w:sz w:val="20"/>
                <w:szCs w:val="20"/>
              </w:rPr>
            </w:pPr>
          </w:p>
          <w:p w:rsidR="00D6172D" w:rsidRPr="006B62C7" w:rsidRDefault="00D6172D" w:rsidP="005B0CEC">
            <w:pPr>
              <w:rPr>
                <w:rFonts w:ascii="Arial" w:hAnsi="Arial" w:cs="Arial"/>
                <w:sz w:val="20"/>
                <w:szCs w:val="20"/>
              </w:rPr>
            </w:pPr>
            <w:r w:rsidRPr="006B62C7">
              <w:rPr>
                <w:rFonts w:ascii="Arial" w:hAnsi="Arial" w:cs="Arial"/>
                <w:sz w:val="20"/>
                <w:szCs w:val="20"/>
              </w:rPr>
              <w:t>NAČIN UČENJA</w:t>
            </w:r>
          </w:p>
          <w:p w:rsidR="00D6172D" w:rsidRPr="006B62C7" w:rsidRDefault="00D6172D" w:rsidP="005B0CEC">
            <w:pPr>
              <w:rPr>
                <w:rFonts w:ascii="Arial" w:hAnsi="Arial" w:cs="Arial"/>
                <w:sz w:val="20"/>
                <w:szCs w:val="20"/>
              </w:rPr>
            </w:pPr>
          </w:p>
        </w:tc>
        <w:tc>
          <w:tcPr>
            <w:tcW w:w="5930" w:type="dxa"/>
            <w:vAlign w:val="center"/>
          </w:tcPr>
          <w:p w:rsidR="00D6172D" w:rsidRPr="006B62C7" w:rsidRDefault="00D6172D" w:rsidP="005B0CEC">
            <w:pPr>
              <w:jc w:val="center"/>
              <w:rPr>
                <w:rFonts w:ascii="Arial" w:hAnsi="Arial" w:cs="Arial"/>
                <w:sz w:val="20"/>
                <w:szCs w:val="20"/>
              </w:rPr>
            </w:pPr>
            <w:r w:rsidRPr="006B62C7">
              <w:rPr>
                <w:rFonts w:ascii="Arial" w:hAnsi="Arial" w:cs="Arial"/>
                <w:sz w:val="20"/>
                <w:szCs w:val="20"/>
              </w:rPr>
              <w:t>Marljivim i upornim radom, redovitim i svakodnevnim  vježbanjem kod kuće i dodatnoj nastavi izvan redovne nastave, slušanjem drugih kandidata i kritike</w:t>
            </w:r>
          </w:p>
        </w:tc>
      </w:tr>
      <w:tr w:rsidR="00D6172D" w:rsidRPr="006B62C7" w:rsidTr="005B0CEC">
        <w:trPr>
          <w:trHeight w:val="849"/>
        </w:trPr>
        <w:tc>
          <w:tcPr>
            <w:tcW w:w="3073" w:type="dxa"/>
            <w:shd w:val="clear" w:color="auto" w:fill="E5DFEC" w:themeFill="accent4" w:themeFillTint="33"/>
          </w:tcPr>
          <w:p w:rsidR="00D6172D" w:rsidRPr="006B62C7" w:rsidRDefault="00D6172D" w:rsidP="005B0CEC">
            <w:pPr>
              <w:jc w:val="center"/>
              <w:rPr>
                <w:rFonts w:ascii="Arial" w:hAnsi="Arial" w:cs="Arial"/>
                <w:sz w:val="20"/>
                <w:szCs w:val="20"/>
              </w:rPr>
            </w:pPr>
          </w:p>
          <w:p w:rsidR="00D6172D" w:rsidRPr="006B62C7" w:rsidRDefault="00D6172D" w:rsidP="005B0CEC">
            <w:pPr>
              <w:jc w:val="center"/>
              <w:rPr>
                <w:rFonts w:ascii="Arial" w:hAnsi="Arial" w:cs="Arial"/>
                <w:sz w:val="20"/>
                <w:szCs w:val="20"/>
              </w:rPr>
            </w:pPr>
            <w:r w:rsidRPr="006B62C7">
              <w:rPr>
                <w:rFonts w:ascii="Arial" w:hAnsi="Arial" w:cs="Arial"/>
                <w:sz w:val="20"/>
                <w:szCs w:val="20"/>
              </w:rPr>
              <w:t>VREMENIK</w:t>
            </w:r>
          </w:p>
          <w:p w:rsidR="00D6172D" w:rsidRPr="006B62C7" w:rsidRDefault="00D6172D" w:rsidP="005B0CEC">
            <w:pPr>
              <w:jc w:val="center"/>
              <w:rPr>
                <w:rFonts w:ascii="Arial" w:hAnsi="Arial" w:cs="Arial"/>
                <w:sz w:val="20"/>
                <w:szCs w:val="20"/>
              </w:rPr>
            </w:pPr>
          </w:p>
        </w:tc>
        <w:tc>
          <w:tcPr>
            <w:tcW w:w="8047" w:type="dxa"/>
            <w:gridSpan w:val="2"/>
            <w:vAlign w:val="center"/>
          </w:tcPr>
          <w:p w:rsidR="00D6172D" w:rsidRPr="006B62C7" w:rsidRDefault="00D6172D" w:rsidP="005B0CEC">
            <w:pPr>
              <w:jc w:val="center"/>
              <w:rPr>
                <w:sz w:val="20"/>
                <w:szCs w:val="20"/>
              </w:rPr>
            </w:pPr>
            <w:r w:rsidRPr="006B62C7">
              <w:rPr>
                <w:rFonts w:ascii="Arial" w:hAnsi="Arial" w:cs="Arial"/>
                <w:sz w:val="20"/>
                <w:szCs w:val="20"/>
              </w:rPr>
              <w:t>4 dana u vrijeme proljetnih praznika 21.ožujka do 25.ožujka 2016</w:t>
            </w:r>
          </w:p>
        </w:tc>
      </w:tr>
      <w:tr w:rsidR="00D6172D" w:rsidRPr="006B62C7" w:rsidTr="005B0CEC">
        <w:trPr>
          <w:trHeight w:val="557"/>
        </w:trPr>
        <w:tc>
          <w:tcPr>
            <w:tcW w:w="3073" w:type="dxa"/>
            <w:shd w:val="clear" w:color="auto" w:fill="E5DFEC" w:themeFill="accent4" w:themeFillTint="33"/>
          </w:tcPr>
          <w:p w:rsidR="00D6172D" w:rsidRPr="006B62C7" w:rsidRDefault="00D6172D" w:rsidP="005B0CEC">
            <w:pPr>
              <w:jc w:val="center"/>
              <w:rPr>
                <w:rFonts w:ascii="Arial" w:hAnsi="Arial" w:cs="Arial"/>
                <w:sz w:val="20"/>
                <w:szCs w:val="20"/>
              </w:rPr>
            </w:pPr>
          </w:p>
          <w:p w:rsidR="00D6172D" w:rsidRPr="006B62C7" w:rsidRDefault="00D6172D" w:rsidP="005B0CEC">
            <w:pPr>
              <w:jc w:val="center"/>
              <w:rPr>
                <w:rFonts w:ascii="Arial" w:hAnsi="Arial" w:cs="Arial"/>
                <w:sz w:val="20"/>
                <w:szCs w:val="20"/>
              </w:rPr>
            </w:pPr>
            <w:r w:rsidRPr="006B62C7">
              <w:rPr>
                <w:rFonts w:ascii="Arial" w:hAnsi="Arial" w:cs="Arial"/>
                <w:sz w:val="20"/>
                <w:szCs w:val="20"/>
              </w:rPr>
              <w:t>TROŠKOVNIK</w:t>
            </w:r>
          </w:p>
          <w:p w:rsidR="00D6172D" w:rsidRPr="006B62C7" w:rsidRDefault="00D6172D" w:rsidP="005B0CEC">
            <w:pPr>
              <w:jc w:val="center"/>
              <w:rPr>
                <w:rFonts w:ascii="Arial" w:hAnsi="Arial" w:cs="Arial"/>
                <w:sz w:val="20"/>
                <w:szCs w:val="20"/>
              </w:rPr>
            </w:pPr>
          </w:p>
        </w:tc>
        <w:tc>
          <w:tcPr>
            <w:tcW w:w="8047" w:type="dxa"/>
            <w:gridSpan w:val="2"/>
            <w:vAlign w:val="center"/>
          </w:tcPr>
          <w:p w:rsidR="00D6172D" w:rsidRPr="006B62C7" w:rsidRDefault="00D6172D" w:rsidP="00D6172D">
            <w:pPr>
              <w:widowControl w:val="0"/>
              <w:numPr>
                <w:ilvl w:val="0"/>
                <w:numId w:val="32"/>
              </w:numPr>
              <w:suppressAutoHyphens/>
              <w:rPr>
                <w:rFonts w:ascii="Arial" w:hAnsi="Arial"/>
                <w:b/>
                <w:bCs/>
                <w:sz w:val="20"/>
                <w:szCs w:val="20"/>
              </w:rPr>
            </w:pPr>
            <w:proofErr w:type="spellStart"/>
            <w:r>
              <w:rPr>
                <w:rFonts w:ascii="Arial" w:hAnsi="Arial"/>
                <w:b/>
                <w:bCs/>
                <w:sz w:val="20"/>
                <w:szCs w:val="20"/>
              </w:rPr>
              <w:t>cca</w:t>
            </w:r>
            <w:proofErr w:type="spellEnd"/>
            <w:r>
              <w:rPr>
                <w:rFonts w:ascii="Arial" w:hAnsi="Arial"/>
                <w:b/>
                <w:bCs/>
                <w:sz w:val="20"/>
                <w:szCs w:val="20"/>
              </w:rPr>
              <w:t xml:space="preserve"> 2.500,00 kn</w:t>
            </w:r>
          </w:p>
        </w:tc>
      </w:tr>
      <w:tr w:rsidR="00D6172D" w:rsidRPr="006B62C7" w:rsidTr="005B0CEC">
        <w:trPr>
          <w:trHeight w:val="1121"/>
        </w:trPr>
        <w:tc>
          <w:tcPr>
            <w:tcW w:w="3073" w:type="dxa"/>
            <w:shd w:val="clear" w:color="auto" w:fill="E5DFEC" w:themeFill="accent4" w:themeFillTint="33"/>
          </w:tcPr>
          <w:p w:rsidR="00D6172D" w:rsidRPr="006B62C7" w:rsidRDefault="00D6172D" w:rsidP="005B0CEC">
            <w:pPr>
              <w:jc w:val="center"/>
              <w:rPr>
                <w:rFonts w:ascii="Arial" w:hAnsi="Arial" w:cs="Arial"/>
                <w:sz w:val="20"/>
                <w:szCs w:val="20"/>
              </w:rPr>
            </w:pPr>
          </w:p>
          <w:p w:rsidR="00D6172D" w:rsidRPr="006B62C7" w:rsidRDefault="00D6172D" w:rsidP="005B0CEC">
            <w:pPr>
              <w:jc w:val="center"/>
              <w:rPr>
                <w:rFonts w:ascii="Arial" w:hAnsi="Arial" w:cs="Arial"/>
                <w:sz w:val="20"/>
                <w:szCs w:val="20"/>
              </w:rPr>
            </w:pPr>
            <w:r w:rsidRPr="006B62C7">
              <w:rPr>
                <w:rFonts w:ascii="Arial" w:hAnsi="Arial" w:cs="Arial"/>
                <w:sz w:val="20"/>
                <w:szCs w:val="20"/>
              </w:rPr>
              <w:t>NAČIN PRAĆENJA I PROVJERE ISHODA/POSTIGNUĆA</w:t>
            </w:r>
          </w:p>
          <w:p w:rsidR="00D6172D" w:rsidRPr="006B62C7" w:rsidRDefault="00D6172D" w:rsidP="005B0CEC">
            <w:pPr>
              <w:jc w:val="center"/>
              <w:rPr>
                <w:rFonts w:ascii="Arial" w:hAnsi="Arial" w:cs="Arial"/>
                <w:sz w:val="20"/>
                <w:szCs w:val="20"/>
              </w:rPr>
            </w:pPr>
          </w:p>
        </w:tc>
        <w:tc>
          <w:tcPr>
            <w:tcW w:w="8047" w:type="dxa"/>
            <w:gridSpan w:val="2"/>
          </w:tcPr>
          <w:p w:rsidR="00D6172D" w:rsidRPr="006B62C7" w:rsidRDefault="00D6172D" w:rsidP="005B0CEC">
            <w:pPr>
              <w:rPr>
                <w:rFonts w:ascii="Arial" w:hAnsi="Arial" w:cs="Arial"/>
                <w:sz w:val="20"/>
                <w:szCs w:val="20"/>
              </w:rPr>
            </w:pPr>
          </w:p>
          <w:p w:rsidR="00D6172D" w:rsidRPr="006B62C7" w:rsidRDefault="00D6172D" w:rsidP="005B0CEC">
            <w:pPr>
              <w:rPr>
                <w:rFonts w:ascii="Arial" w:hAnsi="Arial" w:cs="Arial"/>
                <w:sz w:val="20"/>
                <w:szCs w:val="20"/>
              </w:rPr>
            </w:pPr>
            <w:r w:rsidRPr="006B62C7">
              <w:rPr>
                <w:rFonts w:ascii="Arial" w:hAnsi="Arial" w:cs="Arial"/>
                <w:sz w:val="20"/>
                <w:szCs w:val="20"/>
              </w:rPr>
              <w:t>Slušanjem kolega, profesora predavača, završnim koncertom</w:t>
            </w:r>
          </w:p>
        </w:tc>
      </w:tr>
    </w:tbl>
    <w:p w:rsidR="00D6172D" w:rsidRDefault="00D6172D" w:rsidP="00D6172D"/>
    <w:p w:rsidR="00D6172D" w:rsidRPr="006B62C7" w:rsidRDefault="00D6172D" w:rsidP="00D6172D"/>
    <w:p w:rsidR="00D6172D" w:rsidRPr="006B62C7" w:rsidRDefault="00D6172D" w:rsidP="00D6172D"/>
    <w:p w:rsidR="00D6172D" w:rsidRPr="006B62C7" w:rsidRDefault="00D6172D" w:rsidP="00D6172D"/>
    <w:p w:rsidR="00D6172D" w:rsidRPr="006B62C7" w:rsidRDefault="00D6172D" w:rsidP="00D6172D"/>
    <w:p w:rsidR="00D6172D" w:rsidRPr="006B62C7" w:rsidRDefault="00D6172D" w:rsidP="00D6172D"/>
    <w:p w:rsidR="00D6172D" w:rsidRPr="006B62C7" w:rsidRDefault="00D6172D" w:rsidP="00D6172D"/>
    <w:p w:rsidR="00D6172D" w:rsidRPr="006B62C7" w:rsidRDefault="00D6172D" w:rsidP="00D6172D"/>
    <w:p w:rsidR="00D6172D" w:rsidRPr="006B62C7" w:rsidRDefault="00D6172D" w:rsidP="00D6172D"/>
    <w:p w:rsidR="00D6172D" w:rsidRPr="006B62C7" w:rsidRDefault="00D6172D" w:rsidP="00D6172D"/>
    <w:p w:rsidR="00D6172D" w:rsidRPr="006B62C7" w:rsidRDefault="00D6172D" w:rsidP="00D6172D"/>
    <w:tbl>
      <w:tblPr>
        <w:tblStyle w:val="Reetkatablice"/>
        <w:tblpPr w:leftFromText="180" w:rightFromText="180" w:vertAnchor="page" w:horzAnchor="margin" w:tblpXSpec="center" w:tblpY="2641"/>
        <w:tblW w:w="11120" w:type="dxa"/>
        <w:tblLook w:val="04A0" w:firstRow="1" w:lastRow="0" w:firstColumn="1" w:lastColumn="0" w:noHBand="0" w:noVBand="1"/>
      </w:tblPr>
      <w:tblGrid>
        <w:gridCol w:w="3073"/>
        <w:gridCol w:w="2117"/>
        <w:gridCol w:w="5930"/>
      </w:tblGrid>
      <w:tr w:rsidR="00D6172D" w:rsidRPr="00AB396E" w:rsidTr="005B0CEC">
        <w:trPr>
          <w:trHeight w:val="833"/>
        </w:trPr>
        <w:tc>
          <w:tcPr>
            <w:tcW w:w="3073" w:type="dxa"/>
            <w:shd w:val="clear" w:color="auto" w:fill="FABF8F" w:themeFill="accent6" w:themeFillTint="99"/>
          </w:tcPr>
          <w:p w:rsidR="00D6172D" w:rsidRPr="00AB396E" w:rsidRDefault="00D6172D" w:rsidP="005B0CEC">
            <w:pPr>
              <w:jc w:val="center"/>
              <w:rPr>
                <w:rFonts w:ascii="Arial" w:hAnsi="Arial" w:cs="Arial"/>
              </w:rPr>
            </w:pPr>
          </w:p>
          <w:p w:rsidR="00D6172D" w:rsidRPr="00871280" w:rsidRDefault="00D6172D" w:rsidP="005B0CEC">
            <w:pPr>
              <w:jc w:val="center"/>
              <w:rPr>
                <w:rFonts w:ascii="Arial" w:hAnsi="Arial" w:cs="Arial"/>
                <w:sz w:val="28"/>
                <w:szCs w:val="28"/>
              </w:rPr>
            </w:pPr>
            <w:r>
              <w:rPr>
                <w:b/>
                <w:i/>
                <w:sz w:val="28"/>
                <w:szCs w:val="28"/>
              </w:rPr>
              <w:t>SEMINARI  GLAZBENIH ODJELA</w:t>
            </w:r>
          </w:p>
        </w:tc>
        <w:tc>
          <w:tcPr>
            <w:tcW w:w="8047" w:type="dxa"/>
            <w:gridSpan w:val="2"/>
            <w:shd w:val="clear" w:color="auto" w:fill="FABF8F" w:themeFill="accent6" w:themeFillTint="99"/>
            <w:vAlign w:val="center"/>
          </w:tcPr>
          <w:p w:rsidR="00D6172D" w:rsidRPr="00E70F06" w:rsidRDefault="00D6172D" w:rsidP="005B0CEC">
            <w:pPr>
              <w:jc w:val="left"/>
              <w:rPr>
                <w:b/>
                <w:i/>
              </w:rPr>
            </w:pPr>
            <w:r>
              <w:rPr>
                <w:b/>
                <w:i/>
              </w:rPr>
              <w:t xml:space="preserve">SEMINAR I KONCERT RUBEN DALIBALTAYAN U MUZIČOM ATELJEU ZAGREB   </w:t>
            </w:r>
          </w:p>
        </w:tc>
      </w:tr>
      <w:tr w:rsidR="00D6172D" w:rsidRPr="00AB396E" w:rsidTr="005B0CEC">
        <w:trPr>
          <w:trHeight w:val="571"/>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NAZIV  AKTIVNOSTI</w:t>
            </w:r>
          </w:p>
        </w:tc>
        <w:tc>
          <w:tcPr>
            <w:tcW w:w="8047" w:type="dxa"/>
            <w:gridSpan w:val="2"/>
            <w:vAlign w:val="center"/>
          </w:tcPr>
          <w:p w:rsidR="00D6172D" w:rsidRDefault="00D6172D" w:rsidP="005B0CEC">
            <w:pPr>
              <w:jc w:val="left"/>
              <w:rPr>
                <w:rFonts w:ascii="Arial" w:hAnsi="Arial" w:cs="Arial"/>
              </w:rPr>
            </w:pPr>
          </w:p>
          <w:p w:rsidR="00D6172D" w:rsidRDefault="00D6172D" w:rsidP="005B0CEC">
            <w:pPr>
              <w:jc w:val="left"/>
              <w:rPr>
                <w:rFonts w:ascii="Arial" w:hAnsi="Arial" w:cs="Arial"/>
              </w:rPr>
            </w:pPr>
            <w:r>
              <w:rPr>
                <w:rFonts w:ascii="Arial" w:hAnsi="Arial" w:cs="Arial"/>
              </w:rPr>
              <w:t xml:space="preserve">Koncert i seminar  Ruben </w:t>
            </w:r>
            <w:proofErr w:type="spellStart"/>
            <w:r>
              <w:rPr>
                <w:rFonts w:ascii="Arial" w:hAnsi="Arial" w:cs="Arial"/>
              </w:rPr>
              <w:t>Dalibaltayan</w:t>
            </w:r>
            <w:proofErr w:type="spellEnd"/>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CILJEVI I NAMJENA</w:t>
            </w: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5B0CEC">
            <w:pPr>
              <w:jc w:val="left"/>
            </w:pPr>
            <w:r w:rsidRPr="000F2B90">
              <w:t>motivirati učen</w:t>
            </w:r>
            <w:r>
              <w:t>ike i nastavnike za što ozbiljn</w:t>
            </w:r>
            <w:r w:rsidRPr="000F2B90">
              <w:t>iji i kreativniji način rada</w:t>
            </w:r>
          </w:p>
          <w:p w:rsidR="00D6172D" w:rsidRPr="00E70F06" w:rsidRDefault="00D6172D" w:rsidP="005B0CEC">
            <w:pPr>
              <w:jc w:val="left"/>
            </w:pPr>
            <w:proofErr w:type="spellStart"/>
            <w:r w:rsidRPr="000F2B90">
              <w:t>omogučiti</w:t>
            </w:r>
            <w:proofErr w:type="spellEnd"/>
            <w:r w:rsidRPr="000F2B90">
              <w:t xml:space="preserve"> učenicima razvoj interesa i potaknuti da svoje interese ostvare dodatnim radom s</w:t>
            </w:r>
            <w:r>
              <w:t xml:space="preserve"> vrlo cijenjenim</w:t>
            </w:r>
            <w:r w:rsidRPr="000F2B90">
              <w:t xml:space="preserve"> mentorima iz njihovog područja                                                                             ovakva pažnja naročito je poticajna darovitoj </w:t>
            </w:r>
            <w:proofErr w:type="spellStart"/>
            <w:r w:rsidRPr="000F2B90">
              <w:t>dijeci</w:t>
            </w:r>
            <w:proofErr w:type="spellEnd"/>
          </w:p>
        </w:tc>
      </w:tr>
      <w:tr w:rsidR="00D6172D" w:rsidRPr="00AB396E" w:rsidTr="005B0CEC">
        <w:trPr>
          <w:trHeight w:val="1188"/>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OČEKIVANI ISHODI I POSTIGNUĆA</w:t>
            </w:r>
          </w:p>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5B0CEC">
            <w:pPr>
              <w:jc w:val="left"/>
            </w:pPr>
            <w:r>
              <w:t>ostvarenje razvoja interesa</w:t>
            </w:r>
          </w:p>
          <w:p w:rsidR="00D6172D" w:rsidRDefault="00D6172D" w:rsidP="005B0CEC">
            <w:pPr>
              <w:jc w:val="left"/>
            </w:pPr>
            <w:r>
              <w:t>motivacija za daljnji rad</w:t>
            </w:r>
          </w:p>
          <w:p w:rsidR="00D6172D" w:rsidRPr="00E70F06" w:rsidRDefault="00D6172D" w:rsidP="005B0CEC">
            <w:pPr>
              <w:jc w:val="left"/>
            </w:pPr>
            <w:r>
              <w:t>stjecanje novih saznanja i umijeća u sviranju klavira</w:t>
            </w:r>
          </w:p>
        </w:tc>
      </w:tr>
      <w:tr w:rsidR="00D6172D" w:rsidRPr="00AB396E" w:rsidTr="005B0CEC">
        <w:trPr>
          <w:trHeight w:val="196"/>
        </w:trPr>
        <w:tc>
          <w:tcPr>
            <w:tcW w:w="3073" w:type="dxa"/>
            <w:vMerge w:val="restart"/>
            <w:shd w:val="clear" w:color="auto" w:fill="E5DFEC" w:themeFill="accent4" w:themeFillTint="33"/>
            <w:vAlign w:val="center"/>
          </w:tcPr>
          <w:p w:rsidR="00D6172D" w:rsidRDefault="00D6172D" w:rsidP="005B0CEC">
            <w:pPr>
              <w:jc w:val="center"/>
              <w:rPr>
                <w:rFonts w:ascii="Arial" w:hAnsi="Arial" w:cs="Arial"/>
              </w:rPr>
            </w:pPr>
          </w:p>
          <w:p w:rsidR="00D6172D" w:rsidRPr="00AB396E" w:rsidRDefault="00D6172D" w:rsidP="005B0CEC">
            <w:pPr>
              <w:jc w:val="center"/>
              <w:rPr>
                <w:rFonts w:ascii="Arial" w:hAnsi="Arial" w:cs="Arial"/>
              </w:rPr>
            </w:pPr>
            <w:r>
              <w:rPr>
                <w:rFonts w:ascii="Arial" w:hAnsi="Arial" w:cs="Arial"/>
              </w:rPr>
              <w:t>NAČIN REALIZACIJE</w:t>
            </w:r>
          </w:p>
        </w:tc>
        <w:tc>
          <w:tcPr>
            <w:tcW w:w="2117" w:type="dxa"/>
            <w:shd w:val="clear" w:color="auto" w:fill="E5DFEC" w:themeFill="accent4" w:themeFillTint="33"/>
          </w:tcPr>
          <w:p w:rsidR="00D6172D" w:rsidRDefault="00D6172D" w:rsidP="005B0CEC">
            <w:pPr>
              <w:jc w:val="left"/>
              <w:rPr>
                <w:rFonts w:ascii="Arial" w:hAnsi="Arial" w:cs="Arial"/>
              </w:rPr>
            </w:pPr>
          </w:p>
          <w:p w:rsidR="00D6172D" w:rsidRDefault="00D6172D" w:rsidP="005B0CEC">
            <w:pPr>
              <w:jc w:val="left"/>
              <w:rPr>
                <w:rFonts w:ascii="Arial" w:hAnsi="Arial" w:cs="Arial"/>
              </w:rPr>
            </w:pPr>
            <w:r>
              <w:rPr>
                <w:rFonts w:ascii="Arial" w:hAnsi="Arial" w:cs="Arial"/>
              </w:rPr>
              <w:t>OBLIK</w:t>
            </w:r>
          </w:p>
          <w:p w:rsidR="00D6172D" w:rsidRPr="00AB396E" w:rsidRDefault="00D6172D" w:rsidP="005B0CEC">
            <w:pPr>
              <w:jc w:val="left"/>
              <w:rPr>
                <w:rFonts w:ascii="Arial" w:hAnsi="Arial" w:cs="Arial"/>
              </w:rPr>
            </w:pPr>
          </w:p>
        </w:tc>
        <w:tc>
          <w:tcPr>
            <w:tcW w:w="5930" w:type="dxa"/>
            <w:vAlign w:val="center"/>
          </w:tcPr>
          <w:p w:rsidR="00D6172D" w:rsidRDefault="00D6172D" w:rsidP="005B0CEC">
            <w:pPr>
              <w:jc w:val="left"/>
            </w:pPr>
            <w:r>
              <w:t xml:space="preserve">individualni rad na zadanoj literaturi sa  svakim učenikom kroz pet dana uz nastavnike kao pasivne sudionike </w:t>
            </w:r>
          </w:p>
          <w:p w:rsidR="00D6172D" w:rsidRPr="00E70F06" w:rsidRDefault="00D6172D" w:rsidP="005B0CEC">
            <w:pPr>
              <w:jc w:val="left"/>
            </w:pPr>
            <w:r>
              <w:t xml:space="preserve">koncert profesora predavača Rubena </w:t>
            </w:r>
            <w:proofErr w:type="spellStart"/>
            <w:r>
              <w:t>Dalibaltayana</w:t>
            </w:r>
            <w:proofErr w:type="spellEnd"/>
            <w:r>
              <w:t xml:space="preserve"> u dvorani HGZ-a u Zagrebu  </w:t>
            </w:r>
          </w:p>
        </w:tc>
      </w:tr>
      <w:tr w:rsidR="00D6172D" w:rsidRPr="00AB396E" w:rsidTr="005B0CEC">
        <w:trPr>
          <w:trHeight w:val="162"/>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jc w:val="left"/>
              <w:rPr>
                <w:rFonts w:ascii="Arial" w:hAnsi="Arial" w:cs="Arial"/>
              </w:rPr>
            </w:pPr>
          </w:p>
          <w:p w:rsidR="00D6172D" w:rsidRDefault="00D6172D" w:rsidP="005B0CEC">
            <w:pPr>
              <w:jc w:val="left"/>
              <w:rPr>
                <w:rFonts w:ascii="Arial" w:hAnsi="Arial" w:cs="Arial"/>
              </w:rPr>
            </w:pPr>
            <w:r>
              <w:rPr>
                <w:rFonts w:ascii="Arial" w:hAnsi="Arial" w:cs="Arial"/>
              </w:rPr>
              <w:t>SUDIONICI</w:t>
            </w:r>
          </w:p>
          <w:p w:rsidR="00D6172D" w:rsidRPr="00AB396E" w:rsidRDefault="00D6172D" w:rsidP="005B0CEC">
            <w:pPr>
              <w:jc w:val="left"/>
              <w:rPr>
                <w:rFonts w:ascii="Arial" w:hAnsi="Arial" w:cs="Arial"/>
              </w:rPr>
            </w:pPr>
          </w:p>
        </w:tc>
        <w:tc>
          <w:tcPr>
            <w:tcW w:w="5930" w:type="dxa"/>
            <w:vAlign w:val="center"/>
          </w:tcPr>
          <w:p w:rsidR="00D6172D" w:rsidRPr="00E70F06" w:rsidRDefault="00D6172D" w:rsidP="005B0CEC">
            <w:pPr>
              <w:jc w:val="left"/>
            </w:pPr>
            <w:r>
              <w:t xml:space="preserve">učenici polaznici seminara i predavač(Ruben </w:t>
            </w:r>
            <w:proofErr w:type="spellStart"/>
            <w:r>
              <w:t>Dalibaltayan</w:t>
            </w:r>
            <w:proofErr w:type="spellEnd"/>
            <w:r>
              <w:t xml:space="preserve">-izv. </w:t>
            </w:r>
            <w:proofErr w:type="spellStart"/>
            <w:r>
              <w:t>prof</w:t>
            </w:r>
            <w:proofErr w:type="spellEnd"/>
            <w:r>
              <w:t xml:space="preserve"> na Muzičkoj Akademiji u Zagrebu)   </w:t>
            </w:r>
          </w:p>
        </w:tc>
      </w:tr>
      <w:tr w:rsidR="00D6172D" w:rsidRPr="00AB396E" w:rsidTr="005B0CEC">
        <w:trPr>
          <w:trHeight w:val="178"/>
        </w:trPr>
        <w:tc>
          <w:tcPr>
            <w:tcW w:w="3073" w:type="dxa"/>
            <w:vMerge/>
            <w:shd w:val="clear" w:color="auto" w:fill="E5DFEC" w:themeFill="accent4" w:themeFillTint="33"/>
          </w:tcPr>
          <w:p w:rsidR="00D6172D" w:rsidRDefault="00D6172D" w:rsidP="005B0CEC">
            <w:pPr>
              <w:jc w:val="center"/>
              <w:rPr>
                <w:rFonts w:ascii="Arial" w:hAnsi="Arial" w:cs="Arial"/>
              </w:rPr>
            </w:pPr>
          </w:p>
        </w:tc>
        <w:tc>
          <w:tcPr>
            <w:tcW w:w="2117" w:type="dxa"/>
            <w:shd w:val="clear" w:color="auto" w:fill="E5DFEC" w:themeFill="accent4" w:themeFillTint="33"/>
          </w:tcPr>
          <w:p w:rsidR="00D6172D" w:rsidRDefault="00D6172D" w:rsidP="005B0CEC">
            <w:pPr>
              <w:jc w:val="left"/>
              <w:rPr>
                <w:rFonts w:ascii="Arial" w:hAnsi="Arial" w:cs="Arial"/>
              </w:rPr>
            </w:pPr>
          </w:p>
          <w:p w:rsidR="00D6172D" w:rsidRDefault="00D6172D" w:rsidP="005B0CEC">
            <w:pPr>
              <w:jc w:val="left"/>
              <w:rPr>
                <w:rFonts w:ascii="Arial" w:hAnsi="Arial" w:cs="Arial"/>
              </w:rPr>
            </w:pPr>
            <w:r>
              <w:rPr>
                <w:rFonts w:ascii="Arial" w:hAnsi="Arial" w:cs="Arial"/>
              </w:rPr>
              <w:t>NAČIN UČENJA</w:t>
            </w:r>
          </w:p>
          <w:p w:rsidR="00D6172D" w:rsidRPr="00AB396E" w:rsidRDefault="00D6172D" w:rsidP="005B0CEC">
            <w:pPr>
              <w:jc w:val="left"/>
              <w:rPr>
                <w:rFonts w:ascii="Arial" w:hAnsi="Arial" w:cs="Arial"/>
              </w:rPr>
            </w:pPr>
          </w:p>
        </w:tc>
        <w:tc>
          <w:tcPr>
            <w:tcW w:w="5930" w:type="dxa"/>
            <w:vAlign w:val="center"/>
          </w:tcPr>
          <w:p w:rsidR="00D6172D" w:rsidRDefault="00D6172D" w:rsidP="005B0CEC">
            <w:pPr>
              <w:jc w:val="left"/>
              <w:rPr>
                <w:rFonts w:ascii="Arial" w:hAnsi="Arial" w:cs="Arial"/>
              </w:rPr>
            </w:pPr>
            <w:r>
              <w:rPr>
                <w:rFonts w:ascii="Arial" w:hAnsi="Arial" w:cs="Arial"/>
              </w:rPr>
              <w:t xml:space="preserve">praktičan rad sviranjem na zadanim skladbama  te objašnjavanje i razgovor s učenikom i </w:t>
            </w:r>
            <w:proofErr w:type="spellStart"/>
            <w:r>
              <w:rPr>
                <w:rFonts w:ascii="Arial" w:hAnsi="Arial" w:cs="Arial"/>
              </w:rPr>
              <w:t>osalim</w:t>
            </w:r>
            <w:proofErr w:type="spellEnd"/>
            <w:r>
              <w:rPr>
                <w:rFonts w:ascii="Arial" w:hAnsi="Arial" w:cs="Arial"/>
              </w:rPr>
              <w:t xml:space="preserve"> pasivnim sudionicima</w:t>
            </w:r>
          </w:p>
          <w:p w:rsidR="00D6172D" w:rsidRDefault="00D6172D" w:rsidP="005B0CEC">
            <w:pPr>
              <w:jc w:val="left"/>
              <w:rPr>
                <w:rFonts w:ascii="Arial" w:hAnsi="Arial" w:cs="Arial"/>
              </w:rPr>
            </w:pPr>
          </w:p>
          <w:p w:rsidR="00D6172D" w:rsidRDefault="00D6172D" w:rsidP="005B0CEC">
            <w:pPr>
              <w:jc w:val="left"/>
              <w:rPr>
                <w:rFonts w:ascii="Arial" w:hAnsi="Arial" w:cs="Arial"/>
              </w:rPr>
            </w:pPr>
            <w:r>
              <w:rPr>
                <w:rFonts w:ascii="Arial" w:hAnsi="Arial" w:cs="Arial"/>
              </w:rPr>
              <w:t>sviranjem profesora na klaviru u koncertnoj dvorani pred učenicima polaznicima seminara i ostalom publikom</w:t>
            </w:r>
          </w:p>
          <w:p w:rsidR="00D6172D" w:rsidRPr="00AB396E" w:rsidRDefault="00D6172D" w:rsidP="005B0CEC">
            <w:pPr>
              <w:jc w:val="left"/>
              <w:rPr>
                <w:rFonts w:ascii="Arial" w:hAnsi="Arial" w:cs="Arial"/>
              </w:rPr>
            </w:pPr>
            <w:r>
              <w:rPr>
                <w:rFonts w:ascii="Arial" w:hAnsi="Arial" w:cs="Arial"/>
              </w:rPr>
              <w:t xml:space="preserve">  </w:t>
            </w:r>
          </w:p>
        </w:tc>
      </w:tr>
      <w:tr w:rsidR="00D6172D" w:rsidRPr="00AB396E" w:rsidTr="005B0CEC">
        <w:trPr>
          <w:trHeight w:val="849"/>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VREMENIK</w:t>
            </w:r>
          </w:p>
          <w:p w:rsidR="00D6172D" w:rsidRPr="00AB396E" w:rsidRDefault="00D6172D" w:rsidP="005B0CEC">
            <w:pPr>
              <w:jc w:val="center"/>
              <w:rPr>
                <w:rFonts w:ascii="Arial" w:hAnsi="Arial" w:cs="Arial"/>
              </w:rPr>
            </w:pPr>
          </w:p>
        </w:tc>
        <w:tc>
          <w:tcPr>
            <w:tcW w:w="8047" w:type="dxa"/>
            <w:gridSpan w:val="2"/>
            <w:vAlign w:val="center"/>
          </w:tcPr>
          <w:p w:rsidR="00D6172D" w:rsidRPr="00E70F06" w:rsidRDefault="00D6172D" w:rsidP="005B0CEC">
            <w:pPr>
              <w:jc w:val="left"/>
            </w:pPr>
            <w:r>
              <w:t>proljeće( ožujak-travanj) 2016.</w:t>
            </w:r>
          </w:p>
        </w:tc>
      </w:tr>
      <w:tr w:rsidR="00D6172D" w:rsidRPr="00AB396E" w:rsidTr="005B0CEC">
        <w:trPr>
          <w:trHeight w:val="1420"/>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TROŠKOVNIK</w:t>
            </w:r>
          </w:p>
          <w:p w:rsidR="00D6172D" w:rsidRPr="00AB396E" w:rsidRDefault="00D6172D" w:rsidP="005B0CEC">
            <w:pPr>
              <w:jc w:val="center"/>
              <w:rPr>
                <w:rFonts w:ascii="Arial" w:hAnsi="Arial" w:cs="Arial"/>
              </w:rPr>
            </w:pPr>
          </w:p>
        </w:tc>
        <w:tc>
          <w:tcPr>
            <w:tcW w:w="8047" w:type="dxa"/>
            <w:gridSpan w:val="2"/>
            <w:vAlign w:val="center"/>
          </w:tcPr>
          <w:p w:rsidR="00D6172D" w:rsidRDefault="00D6172D" w:rsidP="005B0CEC">
            <w:pPr>
              <w:jc w:val="left"/>
            </w:pPr>
            <w:r>
              <w:t>-</w:t>
            </w:r>
            <w:proofErr w:type="spellStart"/>
            <w:r>
              <w:t>cca</w:t>
            </w:r>
            <w:proofErr w:type="spellEnd"/>
            <w:r>
              <w:t xml:space="preserve"> 2.500,00 kn</w:t>
            </w:r>
          </w:p>
          <w:p w:rsidR="00D6172D" w:rsidRPr="00E70F06" w:rsidRDefault="00D6172D" w:rsidP="005B0CEC">
            <w:pPr>
              <w:jc w:val="left"/>
            </w:pPr>
          </w:p>
        </w:tc>
      </w:tr>
      <w:tr w:rsidR="00D6172D" w:rsidRPr="00AB396E" w:rsidTr="005B0CEC">
        <w:trPr>
          <w:trHeight w:val="1404"/>
        </w:trPr>
        <w:tc>
          <w:tcPr>
            <w:tcW w:w="3073" w:type="dxa"/>
            <w:shd w:val="clear" w:color="auto" w:fill="E5DFEC" w:themeFill="accent4" w:themeFillTint="33"/>
          </w:tcPr>
          <w:p w:rsidR="00D6172D" w:rsidRDefault="00D6172D" w:rsidP="005B0CEC">
            <w:pPr>
              <w:jc w:val="center"/>
              <w:rPr>
                <w:rFonts w:ascii="Arial" w:hAnsi="Arial" w:cs="Arial"/>
              </w:rPr>
            </w:pPr>
          </w:p>
          <w:p w:rsidR="00D6172D" w:rsidRDefault="00D6172D" w:rsidP="005B0CEC">
            <w:pPr>
              <w:jc w:val="center"/>
              <w:rPr>
                <w:rFonts w:ascii="Arial" w:hAnsi="Arial" w:cs="Arial"/>
              </w:rPr>
            </w:pPr>
            <w:r>
              <w:rPr>
                <w:rFonts w:ascii="Arial" w:hAnsi="Arial" w:cs="Arial"/>
              </w:rPr>
              <w:t>NAČIN PRAĆENJA I PROVJERE ISHODA/POSTIGNUĆA</w:t>
            </w:r>
          </w:p>
          <w:p w:rsidR="00D6172D" w:rsidRDefault="00D6172D" w:rsidP="005B0CEC">
            <w:pPr>
              <w:jc w:val="center"/>
              <w:rPr>
                <w:rFonts w:ascii="Arial" w:hAnsi="Arial" w:cs="Arial"/>
              </w:rPr>
            </w:pPr>
          </w:p>
        </w:tc>
        <w:tc>
          <w:tcPr>
            <w:tcW w:w="8047" w:type="dxa"/>
            <w:gridSpan w:val="2"/>
          </w:tcPr>
          <w:p w:rsidR="00D6172D" w:rsidRDefault="00D6172D" w:rsidP="005B0CEC">
            <w:pPr>
              <w:jc w:val="left"/>
              <w:rPr>
                <w:rFonts w:ascii="Arial" w:hAnsi="Arial" w:cs="Arial"/>
              </w:rPr>
            </w:pPr>
          </w:p>
          <w:p w:rsidR="00D6172D" w:rsidRPr="000F2B90" w:rsidRDefault="00D6172D" w:rsidP="005B0CEC">
            <w:pPr>
              <w:tabs>
                <w:tab w:val="left" w:pos="6195"/>
              </w:tabs>
              <w:jc w:val="left"/>
            </w:pPr>
            <w:r w:rsidRPr="000F2B90">
              <w:t>organizacija završnog koncerta sudionika seminara kao motivacija za daljnji rad</w:t>
            </w:r>
          </w:p>
          <w:p w:rsidR="00D6172D" w:rsidRPr="00AB396E" w:rsidRDefault="00D6172D" w:rsidP="005B0CEC">
            <w:pPr>
              <w:jc w:val="left"/>
              <w:rPr>
                <w:rFonts w:ascii="Arial" w:hAnsi="Arial" w:cs="Arial"/>
              </w:rPr>
            </w:pPr>
          </w:p>
        </w:tc>
      </w:tr>
    </w:tbl>
    <w:p w:rsidR="00D6172D" w:rsidRPr="006B62C7" w:rsidRDefault="00D6172D" w:rsidP="00D6172D"/>
    <w:p w:rsidR="005B0CEC" w:rsidRDefault="005B0CEC" w:rsidP="005B0CEC">
      <w:pPr>
        <w:pStyle w:val="Naslov2"/>
        <w:shd w:val="clear" w:color="auto" w:fill="92D050"/>
        <w:ind w:left="1080" w:hanging="720"/>
        <w:rPr>
          <w:sz w:val="26"/>
          <w:szCs w:val="26"/>
        </w:rPr>
        <w:sectPr w:rsidR="005B0CEC" w:rsidSect="007D432D">
          <w:pgSz w:w="11906" w:h="16838"/>
          <w:pgMar w:top="1417" w:right="1417" w:bottom="1417" w:left="1417" w:header="708" w:footer="708" w:gutter="0"/>
          <w:cols w:space="708"/>
          <w:docGrid w:linePitch="360"/>
        </w:sectPr>
      </w:pPr>
    </w:p>
    <w:p w:rsidR="005B0CEC" w:rsidRDefault="005B0CEC" w:rsidP="005B0CEC">
      <w:pPr>
        <w:pStyle w:val="Naslov2"/>
        <w:shd w:val="clear" w:color="auto" w:fill="92D050"/>
        <w:ind w:left="1080" w:hanging="720"/>
        <w:rPr>
          <w:sz w:val="26"/>
          <w:szCs w:val="26"/>
        </w:rPr>
      </w:pPr>
      <w:r w:rsidRPr="00186895">
        <w:rPr>
          <w:sz w:val="26"/>
          <w:szCs w:val="26"/>
        </w:rPr>
        <w:t xml:space="preserve">TERENSKA </w:t>
      </w:r>
      <w:r>
        <w:rPr>
          <w:sz w:val="26"/>
          <w:szCs w:val="26"/>
        </w:rPr>
        <w:t>I IZVANUČIONIČKA NASTAVA U PRVOM</w:t>
      </w:r>
      <w:r w:rsidRPr="00186895">
        <w:rPr>
          <w:sz w:val="26"/>
          <w:szCs w:val="26"/>
        </w:rPr>
        <w:t xml:space="preserve"> RAZREDU</w:t>
      </w:r>
    </w:p>
    <w:p w:rsidR="005B0CEC" w:rsidRPr="00A1230E" w:rsidRDefault="005B0CEC" w:rsidP="005B0CEC">
      <w:r>
        <w:t>UČITELJICE: Ivana Vlahek i Ljiljana Hajdinović</w:t>
      </w:r>
    </w:p>
    <w:p w:rsidR="005B0CEC" w:rsidRPr="00146303" w:rsidRDefault="005B0CEC" w:rsidP="005B0CEC"/>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1858"/>
        <w:gridCol w:w="2236"/>
        <w:gridCol w:w="2300"/>
        <w:gridCol w:w="1559"/>
        <w:gridCol w:w="2126"/>
        <w:gridCol w:w="1134"/>
        <w:gridCol w:w="1134"/>
        <w:gridCol w:w="2236"/>
      </w:tblGrid>
      <w:tr w:rsidR="005B0CEC" w:rsidRPr="009A7BE9" w:rsidTr="002D42E8">
        <w:trPr>
          <w:trHeight w:val="728"/>
          <w:jc w:val="center"/>
        </w:trPr>
        <w:tc>
          <w:tcPr>
            <w:tcW w:w="8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Mjesec</w:t>
            </w:r>
          </w:p>
        </w:tc>
        <w:tc>
          <w:tcPr>
            <w:tcW w:w="185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Naziv aktivnosti</w:t>
            </w:r>
          </w:p>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i/ili odredište</w:t>
            </w:r>
          </w:p>
        </w:tc>
        <w:tc>
          <w:tcPr>
            <w:tcW w:w="223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Ciljevi aktivnosti</w:t>
            </w:r>
          </w:p>
        </w:tc>
        <w:tc>
          <w:tcPr>
            <w:tcW w:w="230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Namjena aktivnosti</w:t>
            </w:r>
          </w:p>
        </w:tc>
        <w:tc>
          <w:tcPr>
            <w:tcW w:w="155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Nositelji aktivnosti</w:t>
            </w:r>
          </w:p>
        </w:tc>
        <w:tc>
          <w:tcPr>
            <w:tcW w:w="21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Način realizacije</w:t>
            </w:r>
          </w:p>
        </w:tc>
        <w:tc>
          <w:tcPr>
            <w:tcW w:w="11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Vremenik aktivnosti</w:t>
            </w:r>
          </w:p>
        </w:tc>
        <w:tc>
          <w:tcPr>
            <w:tcW w:w="11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Troškovnik</w:t>
            </w:r>
          </w:p>
        </w:tc>
        <w:tc>
          <w:tcPr>
            <w:tcW w:w="223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Način vrednovanja</w:t>
            </w:r>
          </w:p>
        </w:tc>
      </w:tr>
      <w:tr w:rsidR="005B0CEC" w:rsidRPr="009A7BE9" w:rsidTr="002D42E8">
        <w:trPr>
          <w:trHeight w:val="728"/>
          <w:jc w:val="center"/>
        </w:trPr>
        <w:tc>
          <w:tcPr>
            <w:tcW w:w="8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10.</w:t>
            </w:r>
          </w:p>
        </w:tc>
        <w:tc>
          <w:tcPr>
            <w:tcW w:w="185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U PROMETU</w:t>
            </w:r>
          </w:p>
        </w:tc>
        <w:tc>
          <w:tcPr>
            <w:tcW w:w="223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SNALAŽENJE U PROMETU</w:t>
            </w:r>
          </w:p>
        </w:tc>
        <w:tc>
          <w:tcPr>
            <w:tcW w:w="230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Sigurno i oprezno kretati se u prometu</w:t>
            </w:r>
          </w:p>
        </w:tc>
        <w:tc>
          <w:tcPr>
            <w:tcW w:w="155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-učiteljice i prometne policija</w:t>
            </w:r>
          </w:p>
        </w:tc>
        <w:tc>
          <w:tcPr>
            <w:tcW w:w="21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-predavanje prometnih policajaca</w:t>
            </w:r>
          </w:p>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-hodanje uz prometnice škole</w:t>
            </w:r>
          </w:p>
        </w:tc>
        <w:tc>
          <w:tcPr>
            <w:tcW w:w="11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-1 šk.sat</w:t>
            </w:r>
          </w:p>
        </w:tc>
        <w:tc>
          <w:tcPr>
            <w:tcW w:w="11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0kn</w:t>
            </w:r>
          </w:p>
        </w:tc>
        <w:tc>
          <w:tcPr>
            <w:tcW w:w="223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 usmeno i pismeno</w:t>
            </w:r>
          </w:p>
        </w:tc>
      </w:tr>
      <w:tr w:rsidR="005B0CEC" w:rsidRPr="009A7BE9" w:rsidTr="002D42E8">
        <w:trPr>
          <w:trHeight w:val="728"/>
          <w:jc w:val="center"/>
        </w:trPr>
        <w:tc>
          <w:tcPr>
            <w:tcW w:w="8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10.</w:t>
            </w:r>
          </w:p>
        </w:tc>
        <w:tc>
          <w:tcPr>
            <w:tcW w:w="185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Pozdrav jeseni</w:t>
            </w:r>
          </w:p>
          <w:p w:rsidR="005B0CEC" w:rsidRPr="009A7BE9" w:rsidRDefault="005B0CEC" w:rsidP="005B0CEC">
            <w:pPr>
              <w:ind w:left="540" w:hanging="540"/>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Dani kruha</w:t>
            </w:r>
          </w:p>
          <w:p w:rsidR="005B0CEC" w:rsidRPr="009A7BE9" w:rsidRDefault="005B0CEC" w:rsidP="002D42E8">
            <w:pPr>
              <w:ind w:left="540" w:hanging="540"/>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Posjet</w:t>
            </w:r>
            <w:r w:rsidR="002D42E8">
              <w:rPr>
                <w:rFonts w:ascii="Calibri" w:hAnsi="Calibri" w:cs="Calibri"/>
                <w:bCs/>
                <w:color w:val="000000"/>
                <w:sz w:val="20"/>
                <w:szCs w:val="20"/>
                <w:lang w:val="hr-BA" w:eastAsia="hr-BA"/>
              </w:rPr>
              <w:t xml:space="preserve">  </w:t>
            </w:r>
            <w:r w:rsidRPr="009A7BE9">
              <w:rPr>
                <w:rFonts w:ascii="Calibri" w:hAnsi="Calibri" w:cs="Calibri"/>
                <w:bCs/>
                <w:color w:val="000000"/>
                <w:sz w:val="20"/>
                <w:szCs w:val="20"/>
                <w:lang w:val="hr-BA" w:eastAsia="hr-BA"/>
              </w:rPr>
              <w:t>imanju</w:t>
            </w:r>
          </w:p>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KEZELE</w:t>
            </w:r>
          </w:p>
        </w:tc>
        <w:tc>
          <w:tcPr>
            <w:tcW w:w="223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ind w:left="540" w:hanging="540"/>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-uočiti jesenje</w:t>
            </w:r>
          </w:p>
          <w:p w:rsidR="005B0CEC" w:rsidRPr="009A7BE9" w:rsidRDefault="005B0CEC" w:rsidP="005B0CEC">
            <w:pPr>
              <w:ind w:left="540" w:hanging="540"/>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promjene u prirodi</w:t>
            </w:r>
          </w:p>
          <w:p w:rsidR="005B0CEC" w:rsidRPr="009A7BE9" w:rsidRDefault="005B0CEC" w:rsidP="005B0CEC">
            <w:pPr>
              <w:ind w:left="540" w:hanging="540"/>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-naučiti kako se</w:t>
            </w:r>
          </w:p>
          <w:p w:rsidR="005B0CEC" w:rsidRPr="009A7BE9" w:rsidRDefault="005B0CEC" w:rsidP="005B0CEC">
            <w:pPr>
              <w:ind w:left="540" w:hanging="540"/>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 xml:space="preserve">izrađuje kruh </w:t>
            </w:r>
          </w:p>
          <w:p w:rsidR="005B0CEC" w:rsidRPr="009A7BE9" w:rsidRDefault="005B0CEC" w:rsidP="005B0CEC">
            <w:pPr>
              <w:ind w:left="540" w:hanging="540"/>
              <w:rPr>
                <w:rFonts w:ascii="Calibri" w:hAnsi="Calibri" w:cs="Calibri"/>
                <w:bCs/>
                <w:color w:val="000000"/>
                <w:sz w:val="20"/>
                <w:szCs w:val="20"/>
                <w:lang w:val="hr-BA" w:eastAsia="hr-BA"/>
              </w:rPr>
            </w:pPr>
          </w:p>
        </w:tc>
        <w:tc>
          <w:tcPr>
            <w:tcW w:w="230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ind w:left="540" w:hanging="540"/>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Odlazak u prirodu</w:t>
            </w:r>
          </w:p>
          <w:p w:rsidR="005B0CEC" w:rsidRPr="009A7BE9" w:rsidRDefault="005B0CEC" w:rsidP="005B0CEC">
            <w:pPr>
              <w:ind w:left="540" w:hanging="540"/>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Sakupljanje jesenjih</w:t>
            </w:r>
          </w:p>
          <w:p w:rsidR="005B0CEC" w:rsidRPr="009A7BE9" w:rsidRDefault="005B0CEC" w:rsidP="005B0CEC">
            <w:pPr>
              <w:ind w:left="540" w:hanging="540"/>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plodova</w:t>
            </w:r>
          </w:p>
          <w:p w:rsidR="005B0CEC" w:rsidRPr="009A7BE9" w:rsidRDefault="005B0CEC" w:rsidP="005B0CEC">
            <w:pPr>
              <w:tabs>
                <w:tab w:val="left" w:pos="7380"/>
              </w:tabs>
              <w:jc w:val="center"/>
              <w:rPr>
                <w:rFonts w:ascii="Calibri" w:hAnsi="Calibri" w:cs="Calibri"/>
                <w:bCs/>
                <w:color w:val="000000"/>
                <w:sz w:val="20"/>
                <w:szCs w:val="20"/>
                <w:lang w:val="hr-BA" w:eastAsia="hr-BA"/>
              </w:rPr>
            </w:pPr>
          </w:p>
        </w:tc>
        <w:tc>
          <w:tcPr>
            <w:tcW w:w="155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-učiteljice</w:t>
            </w:r>
          </w:p>
        </w:tc>
        <w:tc>
          <w:tcPr>
            <w:tcW w:w="21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-radionica mijesimo tijesto</w:t>
            </w:r>
          </w:p>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-razgledavanje seoskog imanja</w:t>
            </w:r>
          </w:p>
        </w:tc>
        <w:tc>
          <w:tcPr>
            <w:tcW w:w="11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-4 šk.sata</w:t>
            </w:r>
          </w:p>
        </w:tc>
        <w:tc>
          <w:tcPr>
            <w:tcW w:w="11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50kn</w:t>
            </w:r>
          </w:p>
        </w:tc>
        <w:tc>
          <w:tcPr>
            <w:tcW w:w="223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-prezentacij viđenog</w:t>
            </w:r>
          </w:p>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-izrada plakata</w:t>
            </w:r>
          </w:p>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-foto-zapisi</w:t>
            </w:r>
          </w:p>
        </w:tc>
      </w:tr>
      <w:tr w:rsidR="005B0CEC" w:rsidRPr="009A7BE9" w:rsidTr="002D42E8">
        <w:trPr>
          <w:trHeight w:val="728"/>
          <w:jc w:val="center"/>
        </w:trPr>
        <w:tc>
          <w:tcPr>
            <w:tcW w:w="8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12.</w:t>
            </w:r>
          </w:p>
        </w:tc>
        <w:tc>
          <w:tcPr>
            <w:tcW w:w="185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Kazališna predstava Zagreb</w:t>
            </w:r>
          </w:p>
        </w:tc>
        <w:tc>
          <w:tcPr>
            <w:tcW w:w="223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usvajanje ključnih pojmova tema Medijska kultura, Građanski odgoj i Osobni i socijalni razvoj</w:t>
            </w:r>
          </w:p>
        </w:tc>
        <w:tc>
          <w:tcPr>
            <w:tcW w:w="230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-odgajanje djece u duhu građanskog odgoja te poticanje razvoja socijalnih vještina</w:t>
            </w:r>
          </w:p>
        </w:tc>
        <w:tc>
          <w:tcPr>
            <w:tcW w:w="155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-učiteljice</w:t>
            </w:r>
          </w:p>
        </w:tc>
        <w:tc>
          <w:tcPr>
            <w:tcW w:w="21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-gledanje kazališne predstave</w:t>
            </w:r>
          </w:p>
        </w:tc>
        <w:tc>
          <w:tcPr>
            <w:tcW w:w="11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-4 šk.sata</w:t>
            </w:r>
          </w:p>
        </w:tc>
        <w:tc>
          <w:tcPr>
            <w:tcW w:w="11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Prijevoz i ulaznica oko 70kn</w:t>
            </w:r>
          </w:p>
        </w:tc>
        <w:tc>
          <w:tcPr>
            <w:tcW w:w="223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 xml:space="preserve">-u redovnoj nastavi kroz realizaciju postavljenih zadaća u </w:t>
            </w:r>
            <w:proofErr w:type="spellStart"/>
            <w:r w:rsidRPr="009A7BE9">
              <w:rPr>
                <w:rFonts w:ascii="Calibri" w:hAnsi="Calibri" w:cs="Calibri"/>
                <w:bCs/>
                <w:color w:val="000000"/>
                <w:sz w:val="20"/>
                <w:szCs w:val="20"/>
                <w:lang w:val="hr-BA" w:eastAsia="hr-BA"/>
              </w:rPr>
              <w:t>hrv.jeziku</w:t>
            </w:r>
            <w:proofErr w:type="spellEnd"/>
            <w:r w:rsidRPr="009A7BE9">
              <w:rPr>
                <w:rFonts w:ascii="Calibri" w:hAnsi="Calibri" w:cs="Calibri"/>
                <w:bCs/>
                <w:color w:val="000000"/>
                <w:sz w:val="20"/>
                <w:szCs w:val="20"/>
                <w:lang w:val="hr-BA" w:eastAsia="hr-BA"/>
              </w:rPr>
              <w:t>, likovnoj i glazbenoj kulturi</w:t>
            </w:r>
          </w:p>
        </w:tc>
      </w:tr>
      <w:tr w:rsidR="005B0CEC" w:rsidRPr="009A7BE9" w:rsidTr="002D42E8">
        <w:trPr>
          <w:trHeight w:val="728"/>
          <w:jc w:val="center"/>
        </w:trPr>
        <w:tc>
          <w:tcPr>
            <w:tcW w:w="8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1.</w:t>
            </w:r>
          </w:p>
        </w:tc>
        <w:tc>
          <w:tcPr>
            <w:tcW w:w="185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Zimske radosti</w:t>
            </w:r>
          </w:p>
          <w:p w:rsidR="005B0CEC" w:rsidRPr="009A7BE9" w:rsidRDefault="005B0CEC" w:rsidP="005B0CEC">
            <w:pPr>
              <w:tabs>
                <w:tab w:val="left" w:pos="7380"/>
              </w:tabs>
              <w:jc w:val="center"/>
              <w:rPr>
                <w:rFonts w:ascii="Calibri" w:hAnsi="Calibri" w:cs="Calibri"/>
                <w:bCs/>
                <w:color w:val="000000"/>
                <w:sz w:val="20"/>
                <w:szCs w:val="20"/>
                <w:lang w:val="hr-BA" w:eastAsia="hr-BA"/>
              </w:rPr>
            </w:pPr>
          </w:p>
        </w:tc>
        <w:tc>
          <w:tcPr>
            <w:tcW w:w="223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-usvajanje znanja o promjenam u prirodi zimi</w:t>
            </w:r>
          </w:p>
        </w:tc>
        <w:tc>
          <w:tcPr>
            <w:tcW w:w="230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-poticati zdrav način boravka u prirodi</w:t>
            </w:r>
          </w:p>
        </w:tc>
        <w:tc>
          <w:tcPr>
            <w:tcW w:w="155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-učiteljice</w:t>
            </w:r>
          </w:p>
        </w:tc>
        <w:tc>
          <w:tcPr>
            <w:tcW w:w="21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-igre na snijegu</w:t>
            </w:r>
          </w:p>
        </w:tc>
        <w:tc>
          <w:tcPr>
            <w:tcW w:w="11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-1 šk.sat</w:t>
            </w:r>
          </w:p>
        </w:tc>
        <w:tc>
          <w:tcPr>
            <w:tcW w:w="11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0kn</w:t>
            </w:r>
          </w:p>
        </w:tc>
        <w:tc>
          <w:tcPr>
            <w:tcW w:w="223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-korelacija nastavnih sadržaja na satovima razrednika i TZK</w:t>
            </w:r>
          </w:p>
        </w:tc>
      </w:tr>
      <w:tr w:rsidR="005B0CEC" w:rsidRPr="009A7BE9" w:rsidTr="002D42E8">
        <w:trPr>
          <w:trHeight w:val="728"/>
          <w:jc w:val="center"/>
        </w:trPr>
        <w:tc>
          <w:tcPr>
            <w:tcW w:w="8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3.</w:t>
            </w:r>
          </w:p>
        </w:tc>
        <w:tc>
          <w:tcPr>
            <w:tcW w:w="185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Zagreb</w:t>
            </w:r>
          </w:p>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Kazalište lutaka ili kino</w:t>
            </w:r>
          </w:p>
        </w:tc>
        <w:tc>
          <w:tcPr>
            <w:tcW w:w="223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 razvijanje navike odlaska u kazalište i kino i razvijati navike kulturnog ponašanja na javnim mjestima</w:t>
            </w:r>
          </w:p>
          <w:p w:rsidR="005B0CEC" w:rsidRPr="009A7BE9" w:rsidRDefault="005B0CEC" w:rsidP="002D42E8">
            <w:pP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 xml:space="preserve"> ( autobusu, kazalištu, kinu)</w:t>
            </w:r>
          </w:p>
        </w:tc>
        <w:tc>
          <w:tcPr>
            <w:tcW w:w="230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-korelacija s nastavom PD,GK,HJ</w:t>
            </w:r>
          </w:p>
          <w:p w:rsidR="005B0CEC" w:rsidRPr="009A7BE9" w:rsidRDefault="005B0CEC" w:rsidP="002D42E8">
            <w:pP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 xml:space="preserve">  -povezivanje nastavnog gradiva sa stvarnim životom</w:t>
            </w:r>
            <w:r w:rsidRPr="009A7BE9">
              <w:rPr>
                <w:rFonts w:ascii="Calibri" w:hAnsi="Calibri" w:cs="Calibri"/>
                <w:bCs/>
                <w:color w:val="000000"/>
                <w:sz w:val="20"/>
                <w:szCs w:val="20"/>
                <w:lang w:val="hr-BA" w:eastAsia="hr-BA"/>
              </w:rPr>
              <w:tab/>
              <w:t>-stjecanje novih znanja i vještina</w:t>
            </w:r>
          </w:p>
        </w:tc>
        <w:tc>
          <w:tcPr>
            <w:tcW w:w="155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-učiteljice</w:t>
            </w:r>
          </w:p>
        </w:tc>
        <w:tc>
          <w:tcPr>
            <w:tcW w:w="21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 xml:space="preserve">Putovanje autobusom u Zagreb i prisustvovanje kazališnoj ili kino </w:t>
            </w:r>
            <w:proofErr w:type="spellStart"/>
            <w:r w:rsidRPr="009A7BE9">
              <w:rPr>
                <w:rFonts w:ascii="Calibri" w:hAnsi="Calibri" w:cs="Calibri"/>
                <w:bCs/>
                <w:color w:val="000000"/>
                <w:sz w:val="20"/>
                <w:szCs w:val="20"/>
                <w:lang w:val="hr-BA" w:eastAsia="hr-BA"/>
              </w:rPr>
              <w:t>prestavi</w:t>
            </w:r>
            <w:proofErr w:type="spellEnd"/>
          </w:p>
          <w:p w:rsidR="005B0CEC" w:rsidRPr="009A7BE9" w:rsidRDefault="005B0CEC" w:rsidP="005B0CEC">
            <w:pPr>
              <w:tabs>
                <w:tab w:val="left" w:pos="7380"/>
              </w:tabs>
              <w:jc w:val="center"/>
              <w:rPr>
                <w:rFonts w:ascii="Calibri" w:hAnsi="Calibri" w:cs="Calibri"/>
                <w:bCs/>
                <w:color w:val="000000"/>
                <w:sz w:val="20"/>
                <w:szCs w:val="20"/>
                <w:lang w:val="hr-BA" w:eastAsia="hr-BA"/>
              </w:rPr>
            </w:pPr>
          </w:p>
        </w:tc>
        <w:tc>
          <w:tcPr>
            <w:tcW w:w="11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 xml:space="preserve">-4 </w:t>
            </w:r>
            <w:proofErr w:type="spellStart"/>
            <w:r w:rsidRPr="009A7BE9">
              <w:rPr>
                <w:rFonts w:ascii="Calibri" w:hAnsi="Calibri" w:cs="Calibri"/>
                <w:bCs/>
                <w:color w:val="000000"/>
                <w:sz w:val="20"/>
                <w:szCs w:val="20"/>
                <w:lang w:val="hr-BA" w:eastAsia="hr-BA"/>
              </w:rPr>
              <w:t>šk.sata</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Prijevoz i ulaznica oko 70kn</w:t>
            </w:r>
          </w:p>
        </w:tc>
        <w:tc>
          <w:tcPr>
            <w:tcW w:w="223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 xml:space="preserve">-aktivnost učenika uz primjenu </w:t>
            </w:r>
          </w:p>
          <w:p w:rsidR="005B0CEC" w:rsidRPr="009A7BE9" w:rsidRDefault="005B0CEC" w:rsidP="005B0CEC">
            <w:pP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 xml:space="preserve">stečenog znanja ponašanje </w:t>
            </w:r>
          </w:p>
          <w:p w:rsidR="005B0CEC" w:rsidRPr="009A7BE9" w:rsidRDefault="005B0CEC" w:rsidP="005B0CEC">
            <w:pP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na putu i u grupi</w:t>
            </w:r>
          </w:p>
          <w:p w:rsidR="005B0CEC" w:rsidRPr="009A7BE9" w:rsidRDefault="005B0CEC" w:rsidP="005B0CEC">
            <w:pPr>
              <w:tabs>
                <w:tab w:val="left" w:pos="7380"/>
              </w:tabs>
              <w:jc w:val="center"/>
              <w:rPr>
                <w:rFonts w:ascii="Calibri" w:hAnsi="Calibri" w:cs="Calibri"/>
                <w:bCs/>
                <w:color w:val="000000"/>
                <w:sz w:val="20"/>
                <w:szCs w:val="20"/>
                <w:lang w:val="hr-BA" w:eastAsia="hr-BA"/>
              </w:rPr>
            </w:pPr>
          </w:p>
        </w:tc>
      </w:tr>
      <w:tr w:rsidR="005B0CEC" w:rsidRPr="009A7BE9" w:rsidTr="002D42E8">
        <w:trPr>
          <w:trHeight w:val="728"/>
          <w:jc w:val="center"/>
        </w:trPr>
        <w:tc>
          <w:tcPr>
            <w:tcW w:w="8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4.</w:t>
            </w:r>
          </w:p>
        </w:tc>
        <w:tc>
          <w:tcPr>
            <w:tcW w:w="185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Posjet stomatologu</w:t>
            </w:r>
          </w:p>
        </w:tc>
        <w:tc>
          <w:tcPr>
            <w:tcW w:w="223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Zdrava prehrana</w:t>
            </w:r>
          </w:p>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Zdravlje</w:t>
            </w:r>
          </w:p>
        </w:tc>
        <w:tc>
          <w:tcPr>
            <w:tcW w:w="230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Upoznavanje s lijekovima i radom ljekarnika.</w:t>
            </w:r>
          </w:p>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Proučiti istražiti primijeniti stečena znanja o zdravoj prehrani</w:t>
            </w:r>
          </w:p>
        </w:tc>
        <w:tc>
          <w:tcPr>
            <w:tcW w:w="155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učiteljice,</w:t>
            </w:r>
          </w:p>
          <w:p w:rsidR="005B0CEC" w:rsidRPr="009A7BE9" w:rsidRDefault="005B0CEC" w:rsidP="005B0CEC">
            <w:pPr>
              <w:tabs>
                <w:tab w:val="left" w:pos="7380"/>
              </w:tabs>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stomatolog</w:t>
            </w:r>
          </w:p>
        </w:tc>
        <w:tc>
          <w:tcPr>
            <w:tcW w:w="21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-posjet stomatologu</w:t>
            </w:r>
          </w:p>
        </w:tc>
        <w:tc>
          <w:tcPr>
            <w:tcW w:w="11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1.šk.sat</w:t>
            </w:r>
          </w:p>
        </w:tc>
        <w:tc>
          <w:tcPr>
            <w:tcW w:w="11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0kn</w:t>
            </w:r>
          </w:p>
        </w:tc>
        <w:tc>
          <w:tcPr>
            <w:tcW w:w="223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-na satovima Prirode i društva  Likovne kulture</w:t>
            </w:r>
          </w:p>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-na satu razrednika,plakat</w:t>
            </w:r>
          </w:p>
        </w:tc>
      </w:tr>
      <w:tr w:rsidR="005B0CEC" w:rsidRPr="009A7BE9" w:rsidTr="002D42E8">
        <w:trPr>
          <w:trHeight w:val="728"/>
          <w:jc w:val="center"/>
        </w:trPr>
        <w:tc>
          <w:tcPr>
            <w:tcW w:w="8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5.</w:t>
            </w:r>
          </w:p>
        </w:tc>
        <w:tc>
          <w:tcPr>
            <w:tcW w:w="185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pStyle w:val="Odlomakpopisa"/>
              <w:ind w:left="0"/>
              <w:rPr>
                <w:rFonts w:eastAsia="Calibri" w:cs="Calibri"/>
                <w:bCs/>
                <w:color w:val="000000"/>
                <w:sz w:val="20"/>
                <w:szCs w:val="20"/>
                <w:lang w:val="hr-BA" w:eastAsia="hr-BA"/>
              </w:rPr>
            </w:pPr>
            <w:r w:rsidRPr="009A7BE9">
              <w:rPr>
                <w:rFonts w:eastAsia="Calibri" w:cs="Calibri"/>
                <w:bCs/>
                <w:color w:val="000000"/>
                <w:sz w:val="20"/>
                <w:szCs w:val="20"/>
                <w:lang w:val="hr-BA" w:eastAsia="hr-BA"/>
              </w:rPr>
              <w:t>Etno kuća - Pod Okićem</w:t>
            </w:r>
          </w:p>
          <w:p w:rsidR="005B0CEC" w:rsidRPr="009A7BE9" w:rsidRDefault="005B0CEC" w:rsidP="005B0CEC">
            <w:pPr>
              <w:tabs>
                <w:tab w:val="left" w:pos="7380"/>
              </w:tabs>
              <w:jc w:val="center"/>
              <w:rPr>
                <w:rFonts w:ascii="Calibri" w:hAnsi="Calibri" w:cs="Calibri"/>
                <w:bCs/>
                <w:color w:val="000000"/>
                <w:sz w:val="20"/>
                <w:szCs w:val="20"/>
                <w:lang w:val="hr-BA" w:eastAsia="hr-BA"/>
              </w:rPr>
            </w:pPr>
          </w:p>
        </w:tc>
        <w:tc>
          <w:tcPr>
            <w:tcW w:w="223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Upoznavanje novih krajeva i ljepota naše domovine, razvijanje osjećaja domoljublja, isticanje važnosti očuvanja prirode I životinja, te razvijanje prijateljstva i tolerancije, pristojno ponašanje i komuniciranje</w:t>
            </w:r>
          </w:p>
        </w:tc>
        <w:tc>
          <w:tcPr>
            <w:tcW w:w="230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Na zoran način upoznati ljepote naše domovine,te povezati viđeno s naučenim,razvijanje opće kulture</w:t>
            </w:r>
          </w:p>
        </w:tc>
        <w:tc>
          <w:tcPr>
            <w:tcW w:w="155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Jednodnevni izlet odabranom turističkom agencijom</w:t>
            </w:r>
          </w:p>
        </w:tc>
        <w:tc>
          <w:tcPr>
            <w:tcW w:w="21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 xml:space="preserve">Predavanja, prezentacije, radionice, </w:t>
            </w:r>
          </w:p>
          <w:p w:rsidR="005B0CEC" w:rsidRPr="009A7BE9" w:rsidRDefault="005B0CEC" w:rsidP="005B0CEC">
            <w:pPr>
              <w:rPr>
                <w:rFonts w:ascii="Calibri" w:hAnsi="Calibri" w:cs="Calibri"/>
                <w:bCs/>
                <w:color w:val="000000"/>
                <w:sz w:val="20"/>
                <w:szCs w:val="20"/>
                <w:lang w:val="hr-BA" w:eastAsia="hr-BA"/>
              </w:rPr>
            </w:pPr>
            <w:proofErr w:type="spellStart"/>
            <w:r w:rsidRPr="009A7BE9">
              <w:rPr>
                <w:rFonts w:ascii="Calibri" w:hAnsi="Calibri" w:cs="Calibri"/>
                <w:bCs/>
                <w:color w:val="000000"/>
                <w:sz w:val="20"/>
                <w:szCs w:val="20"/>
                <w:lang w:val="hr-BA" w:eastAsia="hr-BA"/>
              </w:rPr>
              <w:t>istraţivački</w:t>
            </w:r>
            <w:proofErr w:type="spellEnd"/>
            <w:r w:rsidRPr="009A7BE9">
              <w:rPr>
                <w:rFonts w:ascii="Calibri" w:hAnsi="Calibri" w:cs="Calibri"/>
                <w:bCs/>
                <w:color w:val="000000"/>
                <w:sz w:val="20"/>
                <w:szCs w:val="20"/>
                <w:lang w:val="hr-BA" w:eastAsia="hr-BA"/>
              </w:rPr>
              <w:t xml:space="preserve"> rad, praćenje, uspoređivanje, rad na terenu.</w:t>
            </w:r>
          </w:p>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Jednodnevni izlet autobusom</w:t>
            </w:r>
          </w:p>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Posjet zavičajnoj zbirci</w:t>
            </w:r>
          </w:p>
        </w:tc>
        <w:tc>
          <w:tcPr>
            <w:tcW w:w="11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svibanj, 2016</w:t>
            </w:r>
          </w:p>
        </w:tc>
        <w:tc>
          <w:tcPr>
            <w:tcW w:w="11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proofErr w:type="spellStart"/>
            <w:r w:rsidRPr="009A7BE9">
              <w:rPr>
                <w:rFonts w:ascii="Calibri" w:hAnsi="Calibri" w:cs="Calibri"/>
                <w:bCs/>
                <w:color w:val="000000"/>
                <w:sz w:val="20"/>
                <w:szCs w:val="20"/>
                <w:lang w:val="hr-BA" w:eastAsia="hr-BA"/>
              </w:rPr>
              <w:t>Cca</w:t>
            </w:r>
            <w:proofErr w:type="spellEnd"/>
            <w:r w:rsidRPr="009A7BE9">
              <w:rPr>
                <w:rFonts w:ascii="Calibri" w:hAnsi="Calibri" w:cs="Calibri"/>
                <w:bCs/>
                <w:color w:val="000000"/>
                <w:sz w:val="20"/>
                <w:szCs w:val="20"/>
                <w:lang w:val="hr-BA" w:eastAsia="hr-BA"/>
              </w:rPr>
              <w:t xml:space="preserve"> 160 kn po učeniku na teret roditelja</w:t>
            </w:r>
          </w:p>
        </w:tc>
        <w:tc>
          <w:tcPr>
            <w:tcW w:w="223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Kroz razgovor,literarne i likovne radove,praćenje ponašanja učenika tijekom izleta</w:t>
            </w:r>
          </w:p>
        </w:tc>
      </w:tr>
      <w:tr w:rsidR="005B0CEC" w:rsidRPr="009A7BE9" w:rsidTr="002D42E8">
        <w:trPr>
          <w:trHeight w:val="728"/>
          <w:jc w:val="center"/>
        </w:trPr>
        <w:tc>
          <w:tcPr>
            <w:tcW w:w="8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 xml:space="preserve">9. </w:t>
            </w:r>
          </w:p>
        </w:tc>
        <w:tc>
          <w:tcPr>
            <w:tcW w:w="185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Upoznajmo školu</w:t>
            </w:r>
          </w:p>
        </w:tc>
        <w:tc>
          <w:tcPr>
            <w:tcW w:w="223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Upoznati školu i djelatnike škole</w:t>
            </w:r>
          </w:p>
        </w:tc>
        <w:tc>
          <w:tcPr>
            <w:tcW w:w="230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Snalaženje djece u novom okruženju i upoznavanje s poslovima koji se rade u školi</w:t>
            </w:r>
          </w:p>
        </w:tc>
        <w:tc>
          <w:tcPr>
            <w:tcW w:w="155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učiteljica</w:t>
            </w:r>
          </w:p>
        </w:tc>
        <w:tc>
          <w:tcPr>
            <w:tcW w:w="21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Razgledavanje škole i upoznavanje osoba koje rade u školi</w:t>
            </w:r>
          </w:p>
        </w:tc>
        <w:tc>
          <w:tcPr>
            <w:tcW w:w="11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1šk. sat</w:t>
            </w:r>
          </w:p>
        </w:tc>
        <w:tc>
          <w:tcPr>
            <w:tcW w:w="11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0 kn</w:t>
            </w:r>
          </w:p>
        </w:tc>
        <w:tc>
          <w:tcPr>
            <w:tcW w:w="223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-u redovnoj nastavi kroz realizaciju postavljenih zadaća iz prirode I društva I hrvatskog jezika</w:t>
            </w:r>
          </w:p>
        </w:tc>
      </w:tr>
      <w:tr w:rsidR="005B0CEC" w:rsidRPr="009A7BE9" w:rsidTr="002D42E8">
        <w:trPr>
          <w:trHeight w:val="728"/>
          <w:jc w:val="center"/>
        </w:trPr>
        <w:tc>
          <w:tcPr>
            <w:tcW w:w="8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 xml:space="preserve">1. </w:t>
            </w:r>
          </w:p>
        </w:tc>
        <w:tc>
          <w:tcPr>
            <w:tcW w:w="185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Mjesto stanovanja</w:t>
            </w:r>
          </w:p>
        </w:tc>
        <w:tc>
          <w:tcPr>
            <w:tcW w:w="223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Upoznati mjesto u kojem živimo</w:t>
            </w:r>
          </w:p>
        </w:tc>
        <w:tc>
          <w:tcPr>
            <w:tcW w:w="230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Snalaženje u prometu i mjestu stanovanja. Znati osnovna obilježja mjesta u kojem živimo.</w:t>
            </w:r>
          </w:p>
        </w:tc>
        <w:tc>
          <w:tcPr>
            <w:tcW w:w="155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učiteljica</w:t>
            </w:r>
          </w:p>
        </w:tc>
        <w:tc>
          <w:tcPr>
            <w:tcW w:w="21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Razgledavanje mjesta stanovanja</w:t>
            </w:r>
          </w:p>
        </w:tc>
        <w:tc>
          <w:tcPr>
            <w:tcW w:w="11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1šk. sat</w:t>
            </w:r>
          </w:p>
        </w:tc>
        <w:tc>
          <w:tcPr>
            <w:tcW w:w="11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0 kn</w:t>
            </w:r>
          </w:p>
        </w:tc>
        <w:tc>
          <w:tcPr>
            <w:tcW w:w="223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-u redovnoj nastavi kroz realizaciju postavljenih zadaća iz prirode I društva</w:t>
            </w:r>
          </w:p>
        </w:tc>
      </w:tr>
      <w:tr w:rsidR="005B0CEC" w:rsidRPr="009A7BE9" w:rsidTr="002D42E8">
        <w:trPr>
          <w:trHeight w:val="728"/>
          <w:jc w:val="center"/>
        </w:trPr>
        <w:tc>
          <w:tcPr>
            <w:tcW w:w="8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3.</w:t>
            </w:r>
          </w:p>
        </w:tc>
        <w:tc>
          <w:tcPr>
            <w:tcW w:w="185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pStyle w:val="Odlomakpopisa"/>
              <w:ind w:left="0"/>
              <w:rPr>
                <w:rFonts w:eastAsia="Calibri" w:cs="Calibri"/>
                <w:bCs/>
                <w:color w:val="000000"/>
                <w:sz w:val="20"/>
                <w:szCs w:val="20"/>
                <w:lang w:val="hr-BA" w:eastAsia="hr-BA"/>
              </w:rPr>
            </w:pPr>
            <w:r w:rsidRPr="009A7BE9">
              <w:rPr>
                <w:rFonts w:eastAsia="Calibri" w:cs="Calibri"/>
                <w:bCs/>
                <w:color w:val="000000"/>
                <w:sz w:val="20"/>
                <w:szCs w:val="20"/>
                <w:lang w:val="hr-BA" w:eastAsia="hr-BA"/>
              </w:rPr>
              <w:t>Proljeće u dvorištu škole</w:t>
            </w:r>
          </w:p>
        </w:tc>
        <w:tc>
          <w:tcPr>
            <w:tcW w:w="223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Prepoznati promjene u prirodi karakteristične za godišnje doba proljeće</w:t>
            </w:r>
          </w:p>
        </w:tc>
        <w:tc>
          <w:tcPr>
            <w:tcW w:w="230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Provođenjem vremena u prirodi razviti osjećaj za promjene i ljubav prema okolišu</w:t>
            </w:r>
          </w:p>
        </w:tc>
        <w:tc>
          <w:tcPr>
            <w:tcW w:w="155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učiteljica</w:t>
            </w:r>
          </w:p>
        </w:tc>
        <w:tc>
          <w:tcPr>
            <w:tcW w:w="21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pStyle w:val="text"/>
              <w:jc w:val="center"/>
              <w:rPr>
                <w:rFonts w:ascii="Calibri" w:hAnsi="Calibri" w:cs="Calibri"/>
                <w:bCs/>
                <w:sz w:val="20"/>
                <w:szCs w:val="20"/>
                <w:lang w:val="hr-BA" w:eastAsia="hr-BA"/>
              </w:rPr>
            </w:pPr>
            <w:r w:rsidRPr="009A7BE9">
              <w:rPr>
                <w:rFonts w:ascii="Calibri" w:hAnsi="Calibri" w:cs="Calibri"/>
                <w:bCs/>
                <w:sz w:val="20"/>
                <w:szCs w:val="20"/>
                <w:lang w:val="hr-BA" w:eastAsia="hr-BA"/>
              </w:rPr>
              <w:t>Boravak, učenjeistraživanjem i igra u dvorištu škole</w:t>
            </w:r>
          </w:p>
        </w:tc>
        <w:tc>
          <w:tcPr>
            <w:tcW w:w="11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1šk. sat</w:t>
            </w:r>
          </w:p>
        </w:tc>
        <w:tc>
          <w:tcPr>
            <w:tcW w:w="11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0 kn</w:t>
            </w:r>
          </w:p>
        </w:tc>
        <w:tc>
          <w:tcPr>
            <w:tcW w:w="223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-u redovnoj nastavi kroz realizaciju postavljenih zadaća iz prirode I društva</w:t>
            </w:r>
          </w:p>
        </w:tc>
      </w:tr>
      <w:tr w:rsidR="005B0CEC" w:rsidRPr="009A7BE9" w:rsidTr="002D42E8">
        <w:trPr>
          <w:trHeight w:val="728"/>
          <w:jc w:val="center"/>
        </w:trPr>
        <w:tc>
          <w:tcPr>
            <w:tcW w:w="8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5.</w:t>
            </w:r>
          </w:p>
        </w:tc>
        <w:tc>
          <w:tcPr>
            <w:tcW w:w="185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Park – bliži se ljeto</w:t>
            </w:r>
          </w:p>
        </w:tc>
        <w:tc>
          <w:tcPr>
            <w:tcW w:w="223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Prepoznati promjene u prirodi karakteristične za godišnje doba - ljeto</w:t>
            </w:r>
          </w:p>
        </w:tc>
        <w:tc>
          <w:tcPr>
            <w:tcW w:w="230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Provođenjem vremena u prirodi razviti osjećaj za promjene i ljubav prema okolišu</w:t>
            </w:r>
          </w:p>
        </w:tc>
        <w:tc>
          <w:tcPr>
            <w:tcW w:w="155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učiteljica</w:t>
            </w:r>
          </w:p>
        </w:tc>
        <w:tc>
          <w:tcPr>
            <w:tcW w:w="21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Boravak, učenje istraživanjemi igra u parku</w:t>
            </w:r>
          </w:p>
        </w:tc>
        <w:tc>
          <w:tcPr>
            <w:tcW w:w="11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1šk. sat</w:t>
            </w:r>
          </w:p>
        </w:tc>
        <w:tc>
          <w:tcPr>
            <w:tcW w:w="11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0 kn</w:t>
            </w:r>
          </w:p>
        </w:tc>
        <w:tc>
          <w:tcPr>
            <w:tcW w:w="223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-u redovnoj nastavi kroz realizaciju postavljenih zadaća iz prirode I društva I ostalih predmeta</w:t>
            </w:r>
          </w:p>
        </w:tc>
      </w:tr>
      <w:tr w:rsidR="005B0CEC" w:rsidRPr="009A7BE9" w:rsidTr="002D42E8">
        <w:trPr>
          <w:trHeight w:val="728"/>
          <w:jc w:val="center"/>
        </w:trPr>
        <w:tc>
          <w:tcPr>
            <w:tcW w:w="8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10.</w:t>
            </w:r>
          </w:p>
        </w:tc>
        <w:tc>
          <w:tcPr>
            <w:tcW w:w="185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Posjet knjižnici</w:t>
            </w:r>
          </w:p>
        </w:tc>
        <w:tc>
          <w:tcPr>
            <w:tcW w:w="223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Upoznati knjižnicu i knjižničarku. Znati razliku između knjižare i knjižnice</w:t>
            </w:r>
          </w:p>
        </w:tc>
        <w:tc>
          <w:tcPr>
            <w:tcW w:w="230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Naučiti se lijepo ponašati u knjižnici te odgovorno odnositi prema knjigama i rokovima posudbe</w:t>
            </w:r>
          </w:p>
        </w:tc>
        <w:tc>
          <w:tcPr>
            <w:tcW w:w="155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Učiteljica, knjižničarka</w:t>
            </w:r>
          </w:p>
        </w:tc>
        <w:tc>
          <w:tcPr>
            <w:tcW w:w="21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Razgledavanje knjižnice, literature, upoznati način posuđivanja građe</w:t>
            </w:r>
          </w:p>
        </w:tc>
        <w:tc>
          <w:tcPr>
            <w:tcW w:w="11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1šk. sat</w:t>
            </w:r>
          </w:p>
        </w:tc>
        <w:tc>
          <w:tcPr>
            <w:tcW w:w="11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0 kn</w:t>
            </w:r>
          </w:p>
        </w:tc>
        <w:tc>
          <w:tcPr>
            <w:tcW w:w="223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-u redovnoj nastavi kroz realizaciju postavljenih zadaća iz hrvatskog jezika</w:t>
            </w:r>
          </w:p>
          <w:p w:rsidR="005B0CEC" w:rsidRPr="009A7BE9" w:rsidRDefault="005B0CEC" w:rsidP="005B0CEC">
            <w:pPr>
              <w:tabs>
                <w:tab w:val="left" w:pos="7380"/>
              </w:tabs>
              <w:jc w:val="center"/>
              <w:rPr>
                <w:rFonts w:ascii="Calibri" w:hAnsi="Calibri" w:cs="Calibri"/>
                <w:bCs/>
                <w:color w:val="000000"/>
                <w:sz w:val="20"/>
                <w:szCs w:val="20"/>
                <w:lang w:val="hr-BA" w:eastAsia="hr-BA"/>
              </w:rPr>
            </w:pPr>
            <w:r w:rsidRPr="009A7BE9">
              <w:rPr>
                <w:rFonts w:ascii="Calibri" w:hAnsi="Calibri" w:cs="Calibri"/>
                <w:bCs/>
                <w:color w:val="000000"/>
                <w:sz w:val="20"/>
                <w:szCs w:val="20"/>
                <w:lang w:val="hr-BA" w:eastAsia="hr-BA"/>
              </w:rPr>
              <w:t>-svakodnevno kroz posuđivanje knjiga I slikovnica</w:t>
            </w:r>
          </w:p>
        </w:tc>
      </w:tr>
    </w:tbl>
    <w:p w:rsidR="005B0CEC" w:rsidRDefault="005B0CEC">
      <w:pPr>
        <w:rPr>
          <w:i/>
        </w:rPr>
      </w:pPr>
    </w:p>
    <w:p w:rsidR="005B0CEC" w:rsidRPr="00186895" w:rsidRDefault="005B0CEC" w:rsidP="005B0CEC">
      <w:pPr>
        <w:pStyle w:val="Naslov2"/>
        <w:shd w:val="clear" w:color="auto" w:fill="92D050"/>
        <w:ind w:left="1080" w:hanging="720"/>
        <w:rPr>
          <w:sz w:val="26"/>
          <w:szCs w:val="26"/>
        </w:rPr>
      </w:pPr>
      <w:r w:rsidRPr="00186895">
        <w:rPr>
          <w:sz w:val="26"/>
          <w:szCs w:val="26"/>
        </w:rPr>
        <w:t xml:space="preserve">TERENSKA I IZVANUČIONIČKA NASTAVA U </w:t>
      </w:r>
      <w:r>
        <w:rPr>
          <w:sz w:val="26"/>
          <w:szCs w:val="26"/>
        </w:rPr>
        <w:t>2.a i 2.b</w:t>
      </w:r>
      <w:r w:rsidRPr="00186895">
        <w:rPr>
          <w:sz w:val="26"/>
          <w:szCs w:val="26"/>
        </w:rPr>
        <w:t xml:space="preserve">  RAZREDU</w:t>
      </w:r>
    </w:p>
    <w:p w:rsidR="005B0CEC" w:rsidRPr="00146303" w:rsidRDefault="005B0CEC" w:rsidP="005B0CEC"/>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2061"/>
        <w:gridCol w:w="1747"/>
        <w:gridCol w:w="3955"/>
        <w:gridCol w:w="1170"/>
        <w:gridCol w:w="1585"/>
        <w:gridCol w:w="1154"/>
        <w:gridCol w:w="1360"/>
        <w:gridCol w:w="1403"/>
      </w:tblGrid>
      <w:tr w:rsidR="005B0CEC" w:rsidRPr="009A7BE9" w:rsidTr="005B0CEC">
        <w:trPr>
          <w:trHeight w:val="728"/>
        </w:trPr>
        <w:tc>
          <w:tcPr>
            <w:tcW w:w="98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Mjesec</w:t>
            </w:r>
          </w:p>
        </w:tc>
        <w:tc>
          <w:tcPr>
            <w:tcW w:w="206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Naziv aktivnosti</w:t>
            </w:r>
          </w:p>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i/ili odredište</w:t>
            </w:r>
          </w:p>
        </w:tc>
        <w:tc>
          <w:tcPr>
            <w:tcW w:w="174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Ciljevi aktivnosti</w:t>
            </w:r>
          </w:p>
        </w:tc>
        <w:tc>
          <w:tcPr>
            <w:tcW w:w="395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Namjena aktivnosti</w:t>
            </w:r>
          </w:p>
        </w:tc>
        <w:tc>
          <w:tcPr>
            <w:tcW w:w="117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Nositelji aktivnosti</w:t>
            </w:r>
          </w:p>
        </w:tc>
        <w:tc>
          <w:tcPr>
            <w:tcW w:w="158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Način realizacije</w:t>
            </w:r>
          </w:p>
        </w:tc>
        <w:tc>
          <w:tcPr>
            <w:tcW w:w="115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proofErr w:type="spellStart"/>
            <w:r w:rsidRPr="009A7BE9">
              <w:rPr>
                <w:rFonts w:ascii="Calibri" w:hAnsi="Calibri" w:cs="Calibri"/>
                <w:b/>
                <w:i/>
                <w:sz w:val="20"/>
                <w:szCs w:val="20"/>
              </w:rPr>
              <w:t>Vremenik</w:t>
            </w:r>
            <w:proofErr w:type="spellEnd"/>
            <w:r w:rsidRPr="009A7BE9">
              <w:rPr>
                <w:rFonts w:ascii="Calibri" w:hAnsi="Calibri" w:cs="Calibri"/>
                <w:b/>
                <w:i/>
                <w:sz w:val="20"/>
                <w:szCs w:val="20"/>
              </w:rPr>
              <w:t xml:space="preserve"> aktivnosti</w:t>
            </w:r>
          </w:p>
        </w:tc>
        <w:tc>
          <w:tcPr>
            <w:tcW w:w="136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Troškovnik</w:t>
            </w:r>
          </w:p>
        </w:tc>
        <w:tc>
          <w:tcPr>
            <w:tcW w:w="140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Način vrednovanja</w:t>
            </w:r>
          </w:p>
        </w:tc>
      </w:tr>
      <w:tr w:rsidR="005B0CEC" w:rsidRPr="009A7BE9" w:rsidTr="005B0CEC">
        <w:trPr>
          <w:trHeight w:val="728"/>
        </w:trPr>
        <w:tc>
          <w:tcPr>
            <w:tcW w:w="98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rujan</w:t>
            </w:r>
          </w:p>
        </w:tc>
        <w:tc>
          <w:tcPr>
            <w:tcW w:w="206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Moj zavičaj-grad Ivanić-Grad</w:t>
            </w:r>
          </w:p>
        </w:tc>
        <w:tc>
          <w:tcPr>
            <w:tcW w:w="174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xml:space="preserve">-opisati raznolikost u zavičaju imenovati biljke i životinjske vrste </w:t>
            </w:r>
          </w:p>
        </w:tc>
        <w:tc>
          <w:tcPr>
            <w:tcW w:w="395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-upoznati zavičaj u kojem učenik živi,zamjećivati posebnosti svojeg zavičaja,izgled,biljke,životinje,djelatnosti ljudi</w:t>
            </w:r>
          </w:p>
        </w:tc>
        <w:tc>
          <w:tcPr>
            <w:tcW w:w="117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Učiteljice i učenici</w:t>
            </w:r>
          </w:p>
        </w:tc>
        <w:tc>
          <w:tcPr>
            <w:tcW w:w="158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terenska nastava</w:t>
            </w:r>
          </w:p>
        </w:tc>
        <w:tc>
          <w:tcPr>
            <w:tcW w:w="115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2 školska sata</w:t>
            </w:r>
          </w:p>
        </w:tc>
        <w:tc>
          <w:tcPr>
            <w:tcW w:w="136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Nema troškova</w:t>
            </w:r>
          </w:p>
        </w:tc>
        <w:tc>
          <w:tcPr>
            <w:tcW w:w="140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-opisno</w:t>
            </w:r>
          </w:p>
        </w:tc>
      </w:tr>
      <w:tr w:rsidR="005B0CEC" w:rsidRPr="009A7BE9" w:rsidTr="005B0CEC">
        <w:trPr>
          <w:trHeight w:val="728"/>
        </w:trPr>
        <w:tc>
          <w:tcPr>
            <w:tcW w:w="98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listopad</w:t>
            </w:r>
          </w:p>
        </w:tc>
        <w:tc>
          <w:tcPr>
            <w:tcW w:w="206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Dani kruha/Posjet Etno kući pod Okićem</w:t>
            </w:r>
          </w:p>
        </w:tc>
        <w:tc>
          <w:tcPr>
            <w:tcW w:w="174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b/>
                <w:sz w:val="20"/>
                <w:szCs w:val="20"/>
              </w:rPr>
            </w:pPr>
            <w:r w:rsidRPr="009A7BE9">
              <w:rPr>
                <w:rFonts w:ascii="Calibri" w:hAnsi="Calibri" w:cs="Calibri"/>
                <w:b/>
                <w:sz w:val="20"/>
                <w:szCs w:val="20"/>
              </w:rPr>
              <w:t>-upoznati se s tradicijskim običajima vezanim uz Dane kruha i plodovima zemlje</w:t>
            </w:r>
          </w:p>
        </w:tc>
        <w:tc>
          <w:tcPr>
            <w:tcW w:w="395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-upoznati se s vrstama brašna ,vrstama peciva i kruščića</w:t>
            </w:r>
          </w:p>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-uživati u plodovima svojega rada i u druženju s prijateljima u autentičnom ambijentu sela</w:t>
            </w:r>
          </w:p>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-obilježiti blagdan Dan kruha</w:t>
            </w:r>
          </w:p>
        </w:tc>
        <w:tc>
          <w:tcPr>
            <w:tcW w:w="117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Učiteljice i učenici</w:t>
            </w:r>
          </w:p>
        </w:tc>
        <w:tc>
          <w:tcPr>
            <w:tcW w:w="158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proofErr w:type="spellStart"/>
            <w:r w:rsidRPr="009A7BE9">
              <w:rPr>
                <w:rFonts w:ascii="Calibri" w:hAnsi="Calibri" w:cs="Calibri"/>
                <w:b/>
                <w:sz w:val="20"/>
                <w:szCs w:val="20"/>
              </w:rPr>
              <w:t>izvanučionička</w:t>
            </w:r>
            <w:proofErr w:type="spellEnd"/>
            <w:r w:rsidRPr="009A7BE9">
              <w:rPr>
                <w:rFonts w:ascii="Calibri" w:hAnsi="Calibri" w:cs="Calibri"/>
                <w:b/>
                <w:sz w:val="20"/>
                <w:szCs w:val="20"/>
              </w:rPr>
              <w:t xml:space="preserve"> nastava</w:t>
            </w:r>
          </w:p>
        </w:tc>
        <w:tc>
          <w:tcPr>
            <w:tcW w:w="115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Od  9 do 14,30 sati</w:t>
            </w:r>
          </w:p>
        </w:tc>
        <w:tc>
          <w:tcPr>
            <w:tcW w:w="136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b/>
                <w:sz w:val="20"/>
                <w:szCs w:val="20"/>
              </w:rPr>
            </w:pPr>
            <w:proofErr w:type="spellStart"/>
            <w:r w:rsidRPr="009A7BE9">
              <w:rPr>
                <w:rFonts w:ascii="Calibri" w:hAnsi="Calibri" w:cs="Calibri"/>
                <w:b/>
                <w:sz w:val="20"/>
                <w:szCs w:val="20"/>
              </w:rPr>
              <w:t>cca</w:t>
            </w:r>
            <w:proofErr w:type="spellEnd"/>
            <w:r w:rsidRPr="009A7BE9">
              <w:rPr>
                <w:rFonts w:ascii="Calibri" w:hAnsi="Calibri" w:cs="Calibri"/>
                <w:b/>
                <w:sz w:val="20"/>
                <w:szCs w:val="20"/>
              </w:rPr>
              <w:t xml:space="preserve"> 70,00 kn</w:t>
            </w:r>
          </w:p>
        </w:tc>
        <w:tc>
          <w:tcPr>
            <w:tcW w:w="140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-opisno</w:t>
            </w:r>
          </w:p>
        </w:tc>
      </w:tr>
      <w:tr w:rsidR="005B0CEC" w:rsidRPr="009A7BE9" w:rsidTr="005B0CEC">
        <w:trPr>
          <w:trHeight w:val="728"/>
        </w:trPr>
        <w:tc>
          <w:tcPr>
            <w:tcW w:w="98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listopad</w:t>
            </w:r>
          </w:p>
        </w:tc>
        <w:tc>
          <w:tcPr>
            <w:tcW w:w="206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Jesen u zavičaju/u Ivanić-Gradu</w:t>
            </w:r>
          </w:p>
        </w:tc>
        <w:tc>
          <w:tcPr>
            <w:tcW w:w="174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-na temelju promatranja opisati promjene godišnjih doba i povezati ih s promjenama u životu živih bića</w:t>
            </w:r>
          </w:p>
        </w:tc>
        <w:tc>
          <w:tcPr>
            <w:tcW w:w="395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-prepoznati glavna vremenska obilježja jeseni u zavičaju</w:t>
            </w:r>
          </w:p>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-razlikovati listopadno i zimzeleno drveće i njihov utjecaj na životinjski i biljni svijet i rad ljudi</w:t>
            </w:r>
          </w:p>
        </w:tc>
        <w:tc>
          <w:tcPr>
            <w:tcW w:w="117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Učiteljice i učenici</w:t>
            </w:r>
          </w:p>
        </w:tc>
        <w:tc>
          <w:tcPr>
            <w:tcW w:w="158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terenska nastava</w:t>
            </w:r>
          </w:p>
        </w:tc>
        <w:tc>
          <w:tcPr>
            <w:tcW w:w="115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1 školski sat</w:t>
            </w:r>
          </w:p>
        </w:tc>
        <w:tc>
          <w:tcPr>
            <w:tcW w:w="136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Nema troškova</w:t>
            </w:r>
          </w:p>
        </w:tc>
        <w:tc>
          <w:tcPr>
            <w:tcW w:w="140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-opisno</w:t>
            </w:r>
          </w:p>
        </w:tc>
      </w:tr>
      <w:tr w:rsidR="005B0CEC" w:rsidRPr="009A7BE9" w:rsidTr="005B0CEC">
        <w:trPr>
          <w:trHeight w:val="728"/>
        </w:trPr>
        <w:tc>
          <w:tcPr>
            <w:tcW w:w="98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studeni</w:t>
            </w:r>
          </w:p>
        </w:tc>
        <w:tc>
          <w:tcPr>
            <w:tcW w:w="206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b/>
                <w:sz w:val="20"/>
                <w:szCs w:val="20"/>
              </w:rPr>
            </w:pPr>
            <w:r w:rsidRPr="009A7BE9">
              <w:rPr>
                <w:rFonts w:ascii="Calibri" w:hAnsi="Calibri" w:cs="Calibri"/>
                <w:b/>
                <w:sz w:val="20"/>
                <w:szCs w:val="20"/>
              </w:rPr>
              <w:t>Kulturne i zdravstvene ustanove</w:t>
            </w:r>
          </w:p>
          <w:p w:rsidR="005B0CEC" w:rsidRPr="009A7BE9" w:rsidRDefault="005B0CEC" w:rsidP="005B0CEC">
            <w:pPr>
              <w:tabs>
                <w:tab w:val="left" w:pos="7380"/>
              </w:tabs>
              <w:rPr>
                <w:rFonts w:ascii="Calibri" w:hAnsi="Calibri" w:cs="Calibri"/>
                <w:b/>
                <w:sz w:val="20"/>
                <w:szCs w:val="20"/>
              </w:rPr>
            </w:pPr>
            <w:r w:rsidRPr="009A7BE9">
              <w:rPr>
                <w:rFonts w:ascii="Calibri" w:hAnsi="Calibri" w:cs="Calibri"/>
                <w:b/>
                <w:sz w:val="20"/>
                <w:szCs w:val="20"/>
              </w:rPr>
              <w:t xml:space="preserve">- posjet </w:t>
            </w:r>
            <w:proofErr w:type="spellStart"/>
            <w:r w:rsidRPr="009A7BE9">
              <w:rPr>
                <w:rFonts w:ascii="Calibri" w:hAnsi="Calibri" w:cs="Calibri"/>
                <w:b/>
                <w:sz w:val="20"/>
                <w:szCs w:val="20"/>
              </w:rPr>
              <w:t>Naftalanu</w:t>
            </w:r>
            <w:proofErr w:type="spellEnd"/>
          </w:p>
        </w:tc>
        <w:tc>
          <w:tcPr>
            <w:tcW w:w="174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-upoznati i razlikovati kulturne ustanove u zavičaju</w:t>
            </w:r>
          </w:p>
        </w:tc>
        <w:tc>
          <w:tcPr>
            <w:tcW w:w="395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-znati objasniti namjenu kulturnih ustanova u mjestu u kojem živimo te imenovati njihove djelatnike</w:t>
            </w:r>
          </w:p>
        </w:tc>
        <w:tc>
          <w:tcPr>
            <w:tcW w:w="117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Učiteljice i učenici</w:t>
            </w:r>
          </w:p>
        </w:tc>
        <w:tc>
          <w:tcPr>
            <w:tcW w:w="158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terenska nastava</w:t>
            </w:r>
          </w:p>
        </w:tc>
        <w:tc>
          <w:tcPr>
            <w:tcW w:w="115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1 školski sat</w:t>
            </w:r>
          </w:p>
        </w:tc>
        <w:tc>
          <w:tcPr>
            <w:tcW w:w="136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Nema troškova</w:t>
            </w:r>
          </w:p>
        </w:tc>
        <w:tc>
          <w:tcPr>
            <w:tcW w:w="140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-opisno</w:t>
            </w:r>
          </w:p>
        </w:tc>
      </w:tr>
      <w:tr w:rsidR="005B0CEC" w:rsidRPr="009A7BE9" w:rsidTr="005B0CEC">
        <w:trPr>
          <w:trHeight w:val="728"/>
        </w:trPr>
        <w:tc>
          <w:tcPr>
            <w:tcW w:w="98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prosinac</w:t>
            </w:r>
          </w:p>
        </w:tc>
        <w:tc>
          <w:tcPr>
            <w:tcW w:w="206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b/>
                <w:sz w:val="20"/>
                <w:szCs w:val="20"/>
              </w:rPr>
            </w:pPr>
            <w:r w:rsidRPr="009A7BE9">
              <w:rPr>
                <w:rFonts w:ascii="Calibri" w:hAnsi="Calibri" w:cs="Calibri"/>
                <w:b/>
                <w:sz w:val="20"/>
                <w:szCs w:val="20"/>
              </w:rPr>
              <w:t>Gradska knjižnica, posjet</w:t>
            </w:r>
          </w:p>
        </w:tc>
        <w:tc>
          <w:tcPr>
            <w:tcW w:w="174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w:t>
            </w:r>
            <w:proofErr w:type="spellStart"/>
            <w:r w:rsidRPr="009A7BE9">
              <w:rPr>
                <w:rFonts w:ascii="Calibri" w:hAnsi="Calibri" w:cs="Calibri"/>
                <w:b/>
                <w:sz w:val="20"/>
                <w:szCs w:val="20"/>
              </w:rPr>
              <w:t>upoznti</w:t>
            </w:r>
            <w:proofErr w:type="spellEnd"/>
            <w:r w:rsidRPr="009A7BE9">
              <w:rPr>
                <w:rFonts w:ascii="Calibri" w:hAnsi="Calibri" w:cs="Calibri"/>
                <w:b/>
                <w:sz w:val="20"/>
                <w:szCs w:val="20"/>
              </w:rPr>
              <w:t xml:space="preserve"> i razlikovati kulturne ustanove u zavičaju</w:t>
            </w:r>
          </w:p>
        </w:tc>
        <w:tc>
          <w:tcPr>
            <w:tcW w:w="395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-pristojno ponašanje i upravljanje emocijama</w:t>
            </w:r>
          </w:p>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-knjige, naše blago</w:t>
            </w:r>
          </w:p>
        </w:tc>
        <w:tc>
          <w:tcPr>
            <w:tcW w:w="117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Učiteljice i učenici</w:t>
            </w:r>
          </w:p>
        </w:tc>
        <w:tc>
          <w:tcPr>
            <w:tcW w:w="158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terenska nastava</w:t>
            </w:r>
          </w:p>
        </w:tc>
        <w:tc>
          <w:tcPr>
            <w:tcW w:w="115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1 školski sat</w:t>
            </w:r>
          </w:p>
        </w:tc>
        <w:tc>
          <w:tcPr>
            <w:tcW w:w="136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Nema troškova</w:t>
            </w:r>
          </w:p>
        </w:tc>
        <w:tc>
          <w:tcPr>
            <w:tcW w:w="140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-opisno</w:t>
            </w:r>
          </w:p>
        </w:tc>
      </w:tr>
      <w:tr w:rsidR="005B0CEC" w:rsidRPr="009A7BE9" w:rsidTr="005B0CEC">
        <w:trPr>
          <w:trHeight w:val="728"/>
        </w:trPr>
        <w:tc>
          <w:tcPr>
            <w:tcW w:w="98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ožujak</w:t>
            </w:r>
          </w:p>
        </w:tc>
        <w:tc>
          <w:tcPr>
            <w:tcW w:w="206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Posjet opereti za djecu Crvenkapica/Zagreb</w:t>
            </w:r>
          </w:p>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HGM</w:t>
            </w:r>
          </w:p>
        </w:tc>
        <w:tc>
          <w:tcPr>
            <w:tcW w:w="174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-upoznati operetu kao vrhunsko glazbeno djelo</w:t>
            </w:r>
          </w:p>
        </w:tc>
        <w:tc>
          <w:tcPr>
            <w:tcW w:w="395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b/>
                <w:sz w:val="20"/>
                <w:szCs w:val="20"/>
              </w:rPr>
            </w:pPr>
            <w:r w:rsidRPr="009A7BE9">
              <w:rPr>
                <w:rFonts w:ascii="Calibri" w:hAnsi="Calibri" w:cs="Calibri"/>
                <w:b/>
                <w:sz w:val="20"/>
                <w:szCs w:val="20"/>
              </w:rPr>
              <w:t>-prepoznati i razlikovati operu od operete i od ostalih glazbenih postignuća</w:t>
            </w:r>
          </w:p>
          <w:p w:rsidR="005B0CEC" w:rsidRPr="009A7BE9" w:rsidRDefault="005B0CEC" w:rsidP="005B0CEC">
            <w:pPr>
              <w:tabs>
                <w:tab w:val="left" w:pos="7380"/>
              </w:tabs>
              <w:rPr>
                <w:rFonts w:ascii="Calibri" w:hAnsi="Calibri" w:cs="Calibri"/>
                <w:b/>
                <w:sz w:val="20"/>
                <w:szCs w:val="20"/>
              </w:rPr>
            </w:pPr>
            <w:r w:rsidRPr="009A7BE9">
              <w:rPr>
                <w:rFonts w:ascii="Calibri" w:hAnsi="Calibri" w:cs="Calibri"/>
                <w:b/>
                <w:sz w:val="20"/>
                <w:szCs w:val="20"/>
              </w:rPr>
              <w:t>-uživati u glazbenom sadržaju</w:t>
            </w:r>
          </w:p>
        </w:tc>
        <w:tc>
          <w:tcPr>
            <w:tcW w:w="117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Učiteljice i učenici</w:t>
            </w:r>
          </w:p>
        </w:tc>
        <w:tc>
          <w:tcPr>
            <w:tcW w:w="158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terenska nastava</w:t>
            </w:r>
          </w:p>
        </w:tc>
        <w:tc>
          <w:tcPr>
            <w:tcW w:w="115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4 školska sata</w:t>
            </w:r>
          </w:p>
        </w:tc>
        <w:tc>
          <w:tcPr>
            <w:tcW w:w="136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proofErr w:type="spellStart"/>
            <w:r w:rsidRPr="009A7BE9">
              <w:rPr>
                <w:rFonts w:ascii="Calibri" w:hAnsi="Calibri" w:cs="Calibri"/>
                <w:b/>
                <w:sz w:val="20"/>
                <w:szCs w:val="20"/>
              </w:rPr>
              <w:t>cca</w:t>
            </w:r>
            <w:proofErr w:type="spellEnd"/>
            <w:r w:rsidRPr="009A7BE9">
              <w:rPr>
                <w:rFonts w:ascii="Calibri" w:hAnsi="Calibri" w:cs="Calibri"/>
                <w:b/>
                <w:sz w:val="20"/>
                <w:szCs w:val="20"/>
              </w:rPr>
              <w:t xml:space="preserve"> 60,00 kn</w:t>
            </w:r>
          </w:p>
        </w:tc>
        <w:tc>
          <w:tcPr>
            <w:tcW w:w="140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-opisno</w:t>
            </w:r>
          </w:p>
        </w:tc>
      </w:tr>
      <w:tr w:rsidR="005B0CEC" w:rsidRPr="009A7BE9" w:rsidTr="005B0CEC">
        <w:trPr>
          <w:trHeight w:val="728"/>
        </w:trPr>
        <w:tc>
          <w:tcPr>
            <w:tcW w:w="98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ožujak</w:t>
            </w:r>
          </w:p>
        </w:tc>
        <w:tc>
          <w:tcPr>
            <w:tcW w:w="206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Proljeće u zavičaju/ u Ivanić-Gradu</w:t>
            </w:r>
          </w:p>
        </w:tc>
        <w:tc>
          <w:tcPr>
            <w:tcW w:w="174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-na temelju promatranja opisati promjene u prirodi i povezati ih s promjenama u životu živih bića</w:t>
            </w:r>
          </w:p>
        </w:tc>
        <w:tc>
          <w:tcPr>
            <w:tcW w:w="395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-prepoznati glavna vremenska obilježja proljeća u zavičaju i način kako ona utječu na životinjski,biljni svijet i na rad ljudi</w:t>
            </w:r>
          </w:p>
        </w:tc>
        <w:tc>
          <w:tcPr>
            <w:tcW w:w="117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xml:space="preserve">Učiteljice i učenici </w:t>
            </w:r>
          </w:p>
        </w:tc>
        <w:tc>
          <w:tcPr>
            <w:tcW w:w="158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terenska nastava</w:t>
            </w:r>
          </w:p>
        </w:tc>
        <w:tc>
          <w:tcPr>
            <w:tcW w:w="115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1 školski sat</w:t>
            </w:r>
          </w:p>
        </w:tc>
        <w:tc>
          <w:tcPr>
            <w:tcW w:w="136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Nema troškova</w:t>
            </w:r>
          </w:p>
        </w:tc>
        <w:tc>
          <w:tcPr>
            <w:tcW w:w="140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-opisno</w:t>
            </w:r>
          </w:p>
        </w:tc>
      </w:tr>
      <w:tr w:rsidR="005B0CEC" w:rsidRPr="009A7BE9" w:rsidTr="005B0CEC">
        <w:trPr>
          <w:trHeight w:val="728"/>
        </w:trPr>
        <w:tc>
          <w:tcPr>
            <w:tcW w:w="98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travanj</w:t>
            </w:r>
          </w:p>
        </w:tc>
        <w:tc>
          <w:tcPr>
            <w:tcW w:w="206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Zaštita i čuvanje okoliša/ Zelena čistka</w:t>
            </w:r>
          </w:p>
        </w:tc>
        <w:tc>
          <w:tcPr>
            <w:tcW w:w="174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-razviti odgovoran odnos prema očuvanju kvalitete okoliša i njegovih izvora i zaliha</w:t>
            </w:r>
          </w:p>
        </w:tc>
        <w:tc>
          <w:tcPr>
            <w:tcW w:w="395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w:t>
            </w:r>
            <w:proofErr w:type="spellStart"/>
            <w:r w:rsidRPr="009A7BE9">
              <w:rPr>
                <w:rFonts w:ascii="Calibri" w:hAnsi="Calibri" w:cs="Calibri"/>
                <w:b/>
                <w:sz w:val="20"/>
                <w:szCs w:val="20"/>
              </w:rPr>
              <w:t>razumijeti</w:t>
            </w:r>
            <w:proofErr w:type="spellEnd"/>
            <w:r w:rsidRPr="009A7BE9">
              <w:rPr>
                <w:rFonts w:ascii="Calibri" w:hAnsi="Calibri" w:cs="Calibri"/>
                <w:b/>
                <w:sz w:val="20"/>
                <w:szCs w:val="20"/>
              </w:rPr>
              <w:t xml:space="preserve"> utjecaj čovjeka na okoliš</w:t>
            </w:r>
          </w:p>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xml:space="preserve">-sami </w:t>
            </w:r>
            <w:proofErr w:type="spellStart"/>
            <w:r w:rsidRPr="009A7BE9">
              <w:rPr>
                <w:rFonts w:ascii="Calibri" w:hAnsi="Calibri" w:cs="Calibri"/>
                <w:b/>
                <w:sz w:val="20"/>
                <w:szCs w:val="20"/>
              </w:rPr>
              <w:t>doprinjeti</w:t>
            </w:r>
            <w:proofErr w:type="spellEnd"/>
            <w:r w:rsidRPr="009A7BE9">
              <w:rPr>
                <w:rFonts w:ascii="Calibri" w:hAnsi="Calibri" w:cs="Calibri"/>
                <w:b/>
                <w:sz w:val="20"/>
                <w:szCs w:val="20"/>
              </w:rPr>
              <w:t xml:space="preserve"> očuvanju svojega okoliša</w:t>
            </w:r>
          </w:p>
        </w:tc>
        <w:tc>
          <w:tcPr>
            <w:tcW w:w="117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Učiteljice, učenici i roditelji</w:t>
            </w:r>
          </w:p>
        </w:tc>
        <w:tc>
          <w:tcPr>
            <w:tcW w:w="158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terenska nastava</w:t>
            </w:r>
          </w:p>
        </w:tc>
        <w:tc>
          <w:tcPr>
            <w:tcW w:w="115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3 školska sata</w:t>
            </w:r>
          </w:p>
        </w:tc>
        <w:tc>
          <w:tcPr>
            <w:tcW w:w="136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Nema troškova</w:t>
            </w:r>
          </w:p>
        </w:tc>
        <w:tc>
          <w:tcPr>
            <w:tcW w:w="140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-opisno</w:t>
            </w:r>
          </w:p>
        </w:tc>
      </w:tr>
      <w:tr w:rsidR="005B0CEC" w:rsidRPr="009A7BE9" w:rsidTr="005B0CEC">
        <w:trPr>
          <w:trHeight w:val="728"/>
        </w:trPr>
        <w:tc>
          <w:tcPr>
            <w:tcW w:w="98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travanj</w:t>
            </w:r>
          </w:p>
        </w:tc>
        <w:tc>
          <w:tcPr>
            <w:tcW w:w="206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Zanimanja ljudi u zavičaju/obrti i običaji</w:t>
            </w:r>
          </w:p>
        </w:tc>
        <w:tc>
          <w:tcPr>
            <w:tcW w:w="174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-upoznati se sa različitim zanimanjima u zavičaju,obrtima i njihovim običajima</w:t>
            </w:r>
          </w:p>
        </w:tc>
        <w:tc>
          <w:tcPr>
            <w:tcW w:w="395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-znati prepoznati i navesti zanimanja ljudi, navesti prostor,odjeću,alat,pribor i gotove proizvode</w:t>
            </w:r>
          </w:p>
        </w:tc>
        <w:tc>
          <w:tcPr>
            <w:tcW w:w="117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Učiteljice, učenici i roditelji</w:t>
            </w:r>
          </w:p>
        </w:tc>
        <w:tc>
          <w:tcPr>
            <w:tcW w:w="158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terenska nastava</w:t>
            </w:r>
          </w:p>
        </w:tc>
        <w:tc>
          <w:tcPr>
            <w:tcW w:w="115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2 školska sata</w:t>
            </w:r>
          </w:p>
        </w:tc>
        <w:tc>
          <w:tcPr>
            <w:tcW w:w="136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Nema troškova</w:t>
            </w:r>
          </w:p>
        </w:tc>
        <w:tc>
          <w:tcPr>
            <w:tcW w:w="140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-opisno</w:t>
            </w:r>
          </w:p>
        </w:tc>
      </w:tr>
      <w:tr w:rsidR="005B0CEC" w:rsidRPr="009A7BE9" w:rsidTr="005B0CEC">
        <w:trPr>
          <w:trHeight w:val="728"/>
        </w:trPr>
        <w:tc>
          <w:tcPr>
            <w:tcW w:w="98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svibanj</w:t>
            </w:r>
          </w:p>
        </w:tc>
        <w:tc>
          <w:tcPr>
            <w:tcW w:w="206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xml:space="preserve">Zračna luka Zagreb, </w:t>
            </w:r>
            <w:proofErr w:type="spellStart"/>
            <w:r w:rsidRPr="009A7BE9">
              <w:rPr>
                <w:rFonts w:ascii="Calibri" w:hAnsi="Calibri" w:cs="Calibri"/>
                <w:b/>
                <w:sz w:val="20"/>
                <w:szCs w:val="20"/>
              </w:rPr>
              <w:t>Bundek</w:t>
            </w:r>
            <w:proofErr w:type="spellEnd"/>
          </w:p>
        </w:tc>
        <w:tc>
          <w:tcPr>
            <w:tcW w:w="174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xml:space="preserve">-upoznati zračnu luku Zagreb i </w:t>
            </w:r>
            <w:proofErr w:type="spellStart"/>
            <w:r w:rsidRPr="009A7BE9">
              <w:rPr>
                <w:rFonts w:ascii="Calibri" w:hAnsi="Calibri" w:cs="Calibri"/>
                <w:b/>
                <w:sz w:val="20"/>
                <w:szCs w:val="20"/>
              </w:rPr>
              <w:t>Bundek</w:t>
            </w:r>
            <w:proofErr w:type="spellEnd"/>
          </w:p>
        </w:tc>
        <w:tc>
          <w:tcPr>
            <w:tcW w:w="395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-znati razlikovati prometnice, prometna sredstva i uočiti važnost povezanosti u zavičaju</w:t>
            </w:r>
          </w:p>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-razvijati kulturno ponašanje pri putovanju</w:t>
            </w:r>
          </w:p>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-odgovorno se i kulturno ponašati u prometu</w:t>
            </w:r>
          </w:p>
        </w:tc>
        <w:tc>
          <w:tcPr>
            <w:tcW w:w="117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Učiteljice i učenici</w:t>
            </w:r>
          </w:p>
        </w:tc>
        <w:tc>
          <w:tcPr>
            <w:tcW w:w="158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proofErr w:type="spellStart"/>
            <w:r w:rsidRPr="009A7BE9">
              <w:rPr>
                <w:rFonts w:ascii="Calibri" w:hAnsi="Calibri" w:cs="Calibri"/>
                <w:b/>
                <w:sz w:val="20"/>
                <w:szCs w:val="20"/>
              </w:rPr>
              <w:t>izvanučionička</w:t>
            </w:r>
            <w:proofErr w:type="spellEnd"/>
            <w:r w:rsidRPr="009A7BE9">
              <w:rPr>
                <w:rFonts w:ascii="Calibri" w:hAnsi="Calibri" w:cs="Calibri"/>
                <w:b/>
                <w:sz w:val="20"/>
                <w:szCs w:val="20"/>
              </w:rPr>
              <w:t xml:space="preserve"> nastava</w:t>
            </w:r>
          </w:p>
        </w:tc>
        <w:tc>
          <w:tcPr>
            <w:tcW w:w="115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Od 8 do 15 sati</w:t>
            </w:r>
          </w:p>
        </w:tc>
        <w:tc>
          <w:tcPr>
            <w:tcW w:w="136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do cca100,00kn</w:t>
            </w:r>
          </w:p>
        </w:tc>
        <w:tc>
          <w:tcPr>
            <w:tcW w:w="140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-opisno</w:t>
            </w:r>
          </w:p>
        </w:tc>
      </w:tr>
    </w:tbl>
    <w:p w:rsidR="005B0CEC" w:rsidRDefault="005B0CEC" w:rsidP="005B0CEC"/>
    <w:p w:rsidR="005B0CEC" w:rsidRDefault="005B0CEC" w:rsidP="005B0CEC"/>
    <w:p w:rsidR="005B0CEC" w:rsidRDefault="005B0CEC" w:rsidP="005B0CEC"/>
    <w:p w:rsidR="005B0CEC" w:rsidRDefault="005B0CEC" w:rsidP="005B0CEC"/>
    <w:p w:rsidR="005B0CEC" w:rsidRDefault="005B0CEC" w:rsidP="005B0CEC"/>
    <w:p w:rsidR="005B0CEC" w:rsidRDefault="005B0CEC" w:rsidP="005B0CEC"/>
    <w:p w:rsidR="005B0CEC" w:rsidRDefault="005B0CEC" w:rsidP="005B0CEC"/>
    <w:p w:rsidR="005B0CEC" w:rsidRDefault="005B0CEC" w:rsidP="005B0CEC"/>
    <w:p w:rsidR="005B0CEC" w:rsidRDefault="005B0CEC" w:rsidP="005B0CEC"/>
    <w:p w:rsidR="005B0CEC" w:rsidRDefault="005B0CEC" w:rsidP="005B0CEC"/>
    <w:p w:rsidR="005B0CEC" w:rsidRDefault="005B0CEC" w:rsidP="005B0CEC"/>
    <w:p w:rsidR="005B0CEC" w:rsidRDefault="005B0CEC" w:rsidP="005B0CEC"/>
    <w:p w:rsidR="005B0CEC" w:rsidRDefault="005B0CEC" w:rsidP="005B0CEC">
      <w:pPr>
        <w:pStyle w:val="Naslov2"/>
        <w:shd w:val="clear" w:color="auto" w:fill="92D050"/>
        <w:rPr>
          <w:b w:val="0"/>
          <w:bCs w:val="0"/>
        </w:rPr>
      </w:pPr>
    </w:p>
    <w:p w:rsidR="005B0CEC" w:rsidRPr="009968F2" w:rsidRDefault="005B0CEC" w:rsidP="005B0CEC">
      <w:pPr>
        <w:pStyle w:val="Naslov2"/>
        <w:shd w:val="clear" w:color="auto" w:fill="92D050"/>
        <w:rPr>
          <w:rFonts w:ascii="Arial Black" w:hAnsi="Arial Black"/>
          <w:sz w:val="24"/>
        </w:rPr>
      </w:pPr>
      <w:r w:rsidRPr="009968F2">
        <w:rPr>
          <w:rFonts w:ascii="Arial Black" w:hAnsi="Arial Black"/>
          <w:sz w:val="24"/>
        </w:rPr>
        <w:t>TEREN</w:t>
      </w:r>
      <w:r>
        <w:rPr>
          <w:rFonts w:ascii="Arial Black" w:hAnsi="Arial Black"/>
          <w:sz w:val="24"/>
        </w:rPr>
        <w:t>SKA I IZVANUČIONIČKA NASTAVA u 3.a I 3.b</w:t>
      </w:r>
      <w:r w:rsidRPr="009968F2">
        <w:rPr>
          <w:rFonts w:ascii="Arial Black" w:hAnsi="Arial Black"/>
          <w:sz w:val="24"/>
        </w:rPr>
        <w:t xml:space="preserve">  RAZREDU</w:t>
      </w:r>
    </w:p>
    <w:p w:rsidR="005B0CEC" w:rsidRPr="009968F2" w:rsidRDefault="005B0CEC" w:rsidP="005B0CEC">
      <w:pPr>
        <w:rPr>
          <w:rFonts w:ascii="Arial Black" w:hAnsi="Arial Black"/>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1885"/>
        <w:gridCol w:w="2409"/>
        <w:gridCol w:w="2410"/>
        <w:gridCol w:w="1418"/>
        <w:gridCol w:w="1701"/>
        <w:gridCol w:w="1547"/>
        <w:gridCol w:w="1217"/>
        <w:gridCol w:w="1913"/>
      </w:tblGrid>
      <w:tr w:rsidR="005B0CEC" w:rsidRPr="009A7BE9" w:rsidTr="002D32FF">
        <w:trPr>
          <w:trHeight w:val="728"/>
        </w:trPr>
        <w:tc>
          <w:tcPr>
            <w:tcW w:w="91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8"/>
                <w:szCs w:val="18"/>
              </w:rPr>
            </w:pPr>
            <w:r w:rsidRPr="009A7BE9">
              <w:rPr>
                <w:rFonts w:ascii="Calibri" w:hAnsi="Calibri" w:cs="Calibri"/>
                <w:b/>
                <w:i/>
                <w:sz w:val="18"/>
                <w:szCs w:val="18"/>
              </w:rPr>
              <w:t>Mjesec</w:t>
            </w:r>
          </w:p>
        </w:tc>
        <w:tc>
          <w:tcPr>
            <w:tcW w:w="188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8"/>
                <w:szCs w:val="18"/>
              </w:rPr>
            </w:pPr>
            <w:r w:rsidRPr="009A7BE9">
              <w:rPr>
                <w:rFonts w:ascii="Calibri" w:hAnsi="Calibri" w:cs="Calibri"/>
                <w:b/>
                <w:i/>
                <w:sz w:val="18"/>
                <w:szCs w:val="18"/>
              </w:rPr>
              <w:t>Naziv aktivnosti</w:t>
            </w:r>
          </w:p>
          <w:p w:rsidR="005B0CEC" w:rsidRPr="009A7BE9" w:rsidRDefault="005B0CEC" w:rsidP="005B0CEC">
            <w:pPr>
              <w:tabs>
                <w:tab w:val="left" w:pos="7380"/>
              </w:tabs>
              <w:jc w:val="center"/>
              <w:rPr>
                <w:rFonts w:ascii="Calibri" w:hAnsi="Calibri" w:cs="Calibri"/>
                <w:b/>
                <w:i/>
                <w:sz w:val="18"/>
                <w:szCs w:val="18"/>
              </w:rPr>
            </w:pPr>
            <w:r w:rsidRPr="009A7BE9">
              <w:rPr>
                <w:rFonts w:ascii="Calibri" w:hAnsi="Calibri" w:cs="Calibri"/>
                <w:b/>
                <w:i/>
                <w:sz w:val="18"/>
                <w:szCs w:val="18"/>
              </w:rPr>
              <w:t>i/ili odredište</w:t>
            </w:r>
          </w:p>
        </w:tc>
        <w:tc>
          <w:tcPr>
            <w:tcW w:w="240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8"/>
                <w:szCs w:val="18"/>
              </w:rPr>
            </w:pPr>
            <w:r w:rsidRPr="009A7BE9">
              <w:rPr>
                <w:rFonts w:ascii="Calibri" w:hAnsi="Calibri" w:cs="Calibri"/>
                <w:b/>
                <w:i/>
                <w:sz w:val="18"/>
                <w:szCs w:val="18"/>
              </w:rPr>
              <w:t>Ciljevi aktivnosti</w:t>
            </w:r>
          </w:p>
        </w:tc>
        <w:tc>
          <w:tcPr>
            <w:tcW w:w="241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8"/>
                <w:szCs w:val="18"/>
              </w:rPr>
            </w:pPr>
            <w:r w:rsidRPr="009A7BE9">
              <w:rPr>
                <w:rFonts w:ascii="Calibri" w:hAnsi="Calibri" w:cs="Calibri"/>
                <w:b/>
                <w:i/>
                <w:sz w:val="18"/>
                <w:szCs w:val="18"/>
              </w:rPr>
              <w:t>Namjena aktivnosti</w:t>
            </w:r>
          </w:p>
        </w:tc>
        <w:tc>
          <w:tcPr>
            <w:tcW w:w="141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8"/>
                <w:szCs w:val="18"/>
              </w:rPr>
            </w:pPr>
            <w:r w:rsidRPr="009A7BE9">
              <w:rPr>
                <w:rFonts w:ascii="Calibri" w:hAnsi="Calibri" w:cs="Calibri"/>
                <w:b/>
                <w:i/>
                <w:sz w:val="18"/>
                <w:szCs w:val="18"/>
              </w:rPr>
              <w:t>Nositelji aktivnosti</w:t>
            </w:r>
          </w:p>
        </w:tc>
        <w:tc>
          <w:tcPr>
            <w:tcW w:w="170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8"/>
                <w:szCs w:val="18"/>
              </w:rPr>
            </w:pPr>
            <w:r w:rsidRPr="009A7BE9">
              <w:rPr>
                <w:rFonts w:ascii="Calibri" w:hAnsi="Calibri" w:cs="Calibri"/>
                <w:b/>
                <w:i/>
                <w:sz w:val="18"/>
                <w:szCs w:val="18"/>
              </w:rPr>
              <w:t>Način realizacije</w:t>
            </w:r>
          </w:p>
        </w:tc>
        <w:tc>
          <w:tcPr>
            <w:tcW w:w="154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8"/>
                <w:szCs w:val="18"/>
              </w:rPr>
            </w:pPr>
            <w:proofErr w:type="spellStart"/>
            <w:r w:rsidRPr="009A7BE9">
              <w:rPr>
                <w:rFonts w:ascii="Calibri" w:hAnsi="Calibri" w:cs="Calibri"/>
                <w:b/>
                <w:i/>
                <w:sz w:val="18"/>
                <w:szCs w:val="18"/>
              </w:rPr>
              <w:t>Vremenik</w:t>
            </w:r>
            <w:proofErr w:type="spellEnd"/>
            <w:r w:rsidRPr="009A7BE9">
              <w:rPr>
                <w:rFonts w:ascii="Calibri" w:hAnsi="Calibri" w:cs="Calibri"/>
                <w:b/>
                <w:i/>
                <w:sz w:val="18"/>
                <w:szCs w:val="18"/>
              </w:rPr>
              <w:t xml:space="preserve"> aktivnosti</w:t>
            </w:r>
          </w:p>
        </w:tc>
        <w:tc>
          <w:tcPr>
            <w:tcW w:w="121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8"/>
                <w:szCs w:val="18"/>
              </w:rPr>
            </w:pPr>
            <w:r w:rsidRPr="009A7BE9">
              <w:rPr>
                <w:rFonts w:ascii="Calibri" w:hAnsi="Calibri" w:cs="Calibri"/>
                <w:b/>
                <w:i/>
                <w:sz w:val="18"/>
                <w:szCs w:val="18"/>
              </w:rPr>
              <w:t>Troškovnik</w:t>
            </w:r>
          </w:p>
        </w:tc>
        <w:tc>
          <w:tcPr>
            <w:tcW w:w="191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8"/>
                <w:szCs w:val="18"/>
              </w:rPr>
            </w:pPr>
            <w:r w:rsidRPr="009A7BE9">
              <w:rPr>
                <w:rFonts w:ascii="Calibri" w:hAnsi="Calibri" w:cs="Calibri"/>
                <w:b/>
                <w:i/>
                <w:sz w:val="18"/>
                <w:szCs w:val="18"/>
              </w:rPr>
              <w:t>Način vrednovanja</w:t>
            </w:r>
          </w:p>
        </w:tc>
      </w:tr>
      <w:tr w:rsidR="005B0CEC" w:rsidRPr="009A7BE9" w:rsidTr="002D32FF">
        <w:trPr>
          <w:trHeight w:val="728"/>
        </w:trPr>
        <w:tc>
          <w:tcPr>
            <w:tcW w:w="91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9.10.</w:t>
            </w:r>
          </w:p>
        </w:tc>
        <w:tc>
          <w:tcPr>
            <w:tcW w:w="188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Stajalište i obzor</w:t>
            </w:r>
          </w:p>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Plan mjesta</w:t>
            </w:r>
          </w:p>
        </w:tc>
        <w:tc>
          <w:tcPr>
            <w:tcW w:w="240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sz w:val="18"/>
                <w:szCs w:val="18"/>
              </w:rPr>
              <w:t>Odrediti i razlikovati stajalište, obzor. Snalaziti se na planu mjesta ili dijela grada</w:t>
            </w:r>
          </w:p>
        </w:tc>
        <w:tc>
          <w:tcPr>
            <w:tcW w:w="241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sz w:val="18"/>
                <w:szCs w:val="18"/>
              </w:rPr>
              <w:t xml:space="preserve">Razvijati sposobnost promatranja. Razvijati svijest o okolišu i potrebi </w:t>
            </w:r>
            <w:proofErr w:type="spellStart"/>
            <w:r w:rsidRPr="009A7BE9">
              <w:rPr>
                <w:rFonts w:ascii="Calibri" w:hAnsi="Calibri" w:cs="Calibri"/>
                <w:sz w:val="18"/>
                <w:szCs w:val="18"/>
              </w:rPr>
              <w:t>ĉuvanja</w:t>
            </w:r>
            <w:proofErr w:type="spellEnd"/>
            <w:r w:rsidRPr="009A7BE9">
              <w:rPr>
                <w:rFonts w:ascii="Calibri" w:hAnsi="Calibri" w:cs="Calibri"/>
                <w:sz w:val="18"/>
                <w:szCs w:val="18"/>
              </w:rPr>
              <w:t xml:space="preserve"> okoliša</w:t>
            </w:r>
          </w:p>
        </w:tc>
        <w:tc>
          <w:tcPr>
            <w:tcW w:w="141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3.r i učiteljice</w:t>
            </w:r>
          </w:p>
        </w:tc>
        <w:tc>
          <w:tcPr>
            <w:tcW w:w="170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sz w:val="18"/>
                <w:szCs w:val="18"/>
              </w:rPr>
              <w:t>izlazak na teren</w:t>
            </w:r>
          </w:p>
        </w:tc>
        <w:tc>
          <w:tcPr>
            <w:tcW w:w="154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sz w:val="18"/>
                <w:szCs w:val="18"/>
              </w:rPr>
              <w:t xml:space="preserve">Rujan I listopad </w:t>
            </w:r>
          </w:p>
        </w:tc>
        <w:tc>
          <w:tcPr>
            <w:tcW w:w="121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nema</w:t>
            </w:r>
          </w:p>
        </w:tc>
        <w:tc>
          <w:tcPr>
            <w:tcW w:w="191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b/>
                <w:sz w:val="18"/>
                <w:szCs w:val="18"/>
              </w:rPr>
            </w:pPr>
            <w:r w:rsidRPr="009A7BE9">
              <w:rPr>
                <w:rFonts w:ascii="Calibri" w:hAnsi="Calibri" w:cs="Calibri"/>
                <w:sz w:val="18"/>
                <w:szCs w:val="18"/>
              </w:rPr>
              <w:t>Nastavnim listićem</w:t>
            </w:r>
          </w:p>
        </w:tc>
      </w:tr>
      <w:tr w:rsidR="005B0CEC" w:rsidRPr="009A7BE9" w:rsidTr="002D32FF">
        <w:trPr>
          <w:trHeight w:val="728"/>
        </w:trPr>
        <w:tc>
          <w:tcPr>
            <w:tcW w:w="91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10.</w:t>
            </w:r>
          </w:p>
        </w:tc>
        <w:tc>
          <w:tcPr>
            <w:tcW w:w="188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Međunarodni dan pješačenja</w:t>
            </w:r>
          </w:p>
        </w:tc>
        <w:tc>
          <w:tcPr>
            <w:tcW w:w="240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Razvoj kulture redovitog boravka na svježem zraku i šetnje</w:t>
            </w:r>
          </w:p>
        </w:tc>
        <w:tc>
          <w:tcPr>
            <w:tcW w:w="241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Živjeti zdravo</w:t>
            </w:r>
          </w:p>
        </w:tc>
        <w:tc>
          <w:tcPr>
            <w:tcW w:w="141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3.r i učiteljice</w:t>
            </w:r>
          </w:p>
        </w:tc>
        <w:tc>
          <w:tcPr>
            <w:tcW w:w="170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šetnja</w:t>
            </w:r>
          </w:p>
        </w:tc>
        <w:tc>
          <w:tcPr>
            <w:tcW w:w="154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listopad</w:t>
            </w:r>
          </w:p>
        </w:tc>
        <w:tc>
          <w:tcPr>
            <w:tcW w:w="121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nema</w:t>
            </w:r>
          </w:p>
        </w:tc>
        <w:tc>
          <w:tcPr>
            <w:tcW w:w="191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usmeno</w:t>
            </w:r>
          </w:p>
        </w:tc>
      </w:tr>
      <w:tr w:rsidR="005B0CEC" w:rsidRPr="009A7BE9" w:rsidTr="002D32FF">
        <w:trPr>
          <w:trHeight w:val="728"/>
        </w:trPr>
        <w:tc>
          <w:tcPr>
            <w:tcW w:w="91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12.</w:t>
            </w:r>
          </w:p>
        </w:tc>
        <w:tc>
          <w:tcPr>
            <w:tcW w:w="188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Etnografski muzej</w:t>
            </w:r>
          </w:p>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(radionica)</w:t>
            </w:r>
          </w:p>
        </w:tc>
        <w:tc>
          <w:tcPr>
            <w:tcW w:w="240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sz w:val="18"/>
                <w:szCs w:val="18"/>
              </w:rPr>
              <w:t xml:space="preserve">Upoznati  kulturno-povijesni spomenik </w:t>
            </w:r>
          </w:p>
        </w:tc>
        <w:tc>
          <w:tcPr>
            <w:tcW w:w="241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sz w:val="18"/>
                <w:szCs w:val="18"/>
              </w:rPr>
              <w:t xml:space="preserve">Istraživati i povezivati temeljem povijesnih izvora (predmeti, fotografije) </w:t>
            </w:r>
          </w:p>
        </w:tc>
        <w:tc>
          <w:tcPr>
            <w:tcW w:w="141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3.r i učiteljice</w:t>
            </w:r>
          </w:p>
        </w:tc>
        <w:tc>
          <w:tcPr>
            <w:tcW w:w="170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sz w:val="18"/>
                <w:szCs w:val="18"/>
              </w:rPr>
              <w:t>Obilazak muzeja i radionica</w:t>
            </w:r>
          </w:p>
        </w:tc>
        <w:tc>
          <w:tcPr>
            <w:tcW w:w="154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prosinac</w:t>
            </w:r>
          </w:p>
        </w:tc>
        <w:tc>
          <w:tcPr>
            <w:tcW w:w="121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Roditelji-autobus i radionica</w:t>
            </w:r>
          </w:p>
        </w:tc>
        <w:tc>
          <w:tcPr>
            <w:tcW w:w="191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sz w:val="18"/>
                <w:szCs w:val="18"/>
              </w:rPr>
              <w:t>Izrada plakata</w:t>
            </w:r>
          </w:p>
        </w:tc>
      </w:tr>
      <w:tr w:rsidR="005B0CEC" w:rsidRPr="009A7BE9" w:rsidTr="002D32FF">
        <w:trPr>
          <w:trHeight w:val="971"/>
        </w:trPr>
        <w:tc>
          <w:tcPr>
            <w:tcW w:w="91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2D32FF">
            <w:pPr>
              <w:tabs>
                <w:tab w:val="left" w:pos="7380"/>
              </w:tabs>
              <w:jc w:val="center"/>
              <w:rPr>
                <w:rFonts w:ascii="Calibri" w:hAnsi="Calibri" w:cs="Calibri"/>
                <w:b/>
                <w:sz w:val="18"/>
                <w:szCs w:val="18"/>
              </w:rPr>
            </w:pPr>
            <w:r w:rsidRPr="009A7BE9">
              <w:rPr>
                <w:rFonts w:ascii="Calibri" w:hAnsi="Calibri" w:cs="Calibri"/>
                <w:b/>
                <w:sz w:val="18"/>
                <w:szCs w:val="18"/>
              </w:rPr>
              <w:t>2.</w:t>
            </w:r>
          </w:p>
        </w:tc>
        <w:tc>
          <w:tcPr>
            <w:tcW w:w="188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2D32FF">
            <w:pPr>
              <w:tabs>
                <w:tab w:val="left" w:pos="7380"/>
              </w:tabs>
              <w:jc w:val="center"/>
              <w:rPr>
                <w:rFonts w:ascii="Calibri" w:hAnsi="Calibri" w:cs="Calibri"/>
                <w:b/>
                <w:sz w:val="18"/>
                <w:szCs w:val="18"/>
              </w:rPr>
            </w:pPr>
            <w:r w:rsidRPr="009A7BE9">
              <w:rPr>
                <w:rFonts w:ascii="Calibri" w:hAnsi="Calibri" w:cs="Calibri"/>
                <w:b/>
                <w:sz w:val="18"/>
                <w:szCs w:val="18"/>
              </w:rPr>
              <w:t>Kazalište</w:t>
            </w:r>
          </w:p>
          <w:p w:rsidR="005B0CEC" w:rsidRPr="009A7BE9" w:rsidRDefault="005B0CEC" w:rsidP="002D32FF">
            <w:pPr>
              <w:tabs>
                <w:tab w:val="left" w:pos="7380"/>
              </w:tabs>
              <w:jc w:val="center"/>
              <w:rPr>
                <w:rFonts w:ascii="Calibri" w:hAnsi="Calibri" w:cs="Calibri"/>
                <w:b/>
                <w:sz w:val="18"/>
                <w:szCs w:val="18"/>
              </w:rPr>
            </w:pPr>
            <w:r w:rsidRPr="009A7BE9">
              <w:rPr>
                <w:rFonts w:ascii="Calibri" w:hAnsi="Calibri" w:cs="Calibri"/>
                <w:b/>
                <w:sz w:val="18"/>
                <w:szCs w:val="18"/>
              </w:rPr>
              <w:t>(Zagreb)</w:t>
            </w:r>
          </w:p>
        </w:tc>
        <w:tc>
          <w:tcPr>
            <w:tcW w:w="240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2D32FF">
            <w:pPr>
              <w:tabs>
                <w:tab w:val="left" w:pos="7380"/>
              </w:tabs>
              <w:jc w:val="center"/>
              <w:rPr>
                <w:rFonts w:ascii="Calibri" w:hAnsi="Calibri" w:cs="Calibri"/>
                <w:b/>
                <w:sz w:val="18"/>
                <w:szCs w:val="18"/>
              </w:rPr>
            </w:pPr>
            <w:r w:rsidRPr="009A7BE9">
              <w:rPr>
                <w:rFonts w:ascii="Calibri" w:hAnsi="Calibri" w:cs="Calibri"/>
                <w:sz w:val="18"/>
                <w:szCs w:val="18"/>
              </w:rPr>
              <w:t>Razvijanje kulture ponašanja u kazalištu</w:t>
            </w:r>
          </w:p>
        </w:tc>
        <w:tc>
          <w:tcPr>
            <w:tcW w:w="241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2D32FF">
            <w:pPr>
              <w:tabs>
                <w:tab w:val="left" w:pos="7380"/>
              </w:tabs>
              <w:jc w:val="center"/>
              <w:rPr>
                <w:rFonts w:ascii="Calibri" w:hAnsi="Calibri" w:cs="Calibri"/>
                <w:b/>
                <w:sz w:val="18"/>
                <w:szCs w:val="18"/>
              </w:rPr>
            </w:pPr>
            <w:r w:rsidRPr="009A7BE9">
              <w:rPr>
                <w:rFonts w:ascii="Calibri" w:hAnsi="Calibri" w:cs="Calibri"/>
                <w:sz w:val="18"/>
                <w:szCs w:val="18"/>
              </w:rPr>
              <w:t>Razvijanje navike posjeta kazalištu i njegovanje pravila ponašanja u takvim sredinama</w:t>
            </w:r>
          </w:p>
        </w:tc>
        <w:tc>
          <w:tcPr>
            <w:tcW w:w="141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2D32FF">
            <w:pPr>
              <w:tabs>
                <w:tab w:val="left" w:pos="7380"/>
              </w:tabs>
              <w:jc w:val="center"/>
              <w:rPr>
                <w:rFonts w:ascii="Calibri" w:hAnsi="Calibri" w:cs="Calibri"/>
                <w:b/>
                <w:sz w:val="18"/>
                <w:szCs w:val="18"/>
              </w:rPr>
            </w:pPr>
            <w:r w:rsidRPr="009A7BE9">
              <w:rPr>
                <w:rFonts w:ascii="Calibri" w:hAnsi="Calibri" w:cs="Calibri"/>
                <w:b/>
                <w:sz w:val="18"/>
                <w:szCs w:val="18"/>
              </w:rPr>
              <w:t>3.r i učiteljice</w:t>
            </w:r>
          </w:p>
        </w:tc>
        <w:tc>
          <w:tcPr>
            <w:tcW w:w="170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2D32FF">
            <w:pPr>
              <w:tabs>
                <w:tab w:val="left" w:pos="7380"/>
              </w:tabs>
              <w:jc w:val="center"/>
              <w:rPr>
                <w:rFonts w:ascii="Calibri" w:hAnsi="Calibri" w:cs="Calibri"/>
                <w:b/>
                <w:sz w:val="18"/>
                <w:szCs w:val="18"/>
              </w:rPr>
            </w:pPr>
            <w:r w:rsidRPr="009A7BE9">
              <w:rPr>
                <w:rFonts w:ascii="Calibri" w:hAnsi="Calibri" w:cs="Calibri"/>
                <w:sz w:val="18"/>
                <w:szCs w:val="18"/>
              </w:rPr>
              <w:t xml:space="preserve">Posjet kazališnoj </w:t>
            </w:r>
            <w:proofErr w:type="spellStart"/>
            <w:r w:rsidRPr="009A7BE9">
              <w:rPr>
                <w:rFonts w:ascii="Calibri" w:hAnsi="Calibri" w:cs="Calibri"/>
                <w:sz w:val="18"/>
                <w:szCs w:val="18"/>
              </w:rPr>
              <w:t>predstav</w:t>
            </w:r>
            <w:proofErr w:type="spellEnd"/>
          </w:p>
        </w:tc>
        <w:tc>
          <w:tcPr>
            <w:tcW w:w="154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2D32FF">
            <w:pPr>
              <w:tabs>
                <w:tab w:val="left" w:pos="7380"/>
              </w:tabs>
              <w:jc w:val="center"/>
              <w:rPr>
                <w:rFonts w:ascii="Calibri" w:hAnsi="Calibri" w:cs="Calibri"/>
                <w:b/>
                <w:sz w:val="18"/>
                <w:szCs w:val="18"/>
              </w:rPr>
            </w:pPr>
            <w:r w:rsidRPr="009A7BE9">
              <w:rPr>
                <w:rFonts w:ascii="Calibri" w:hAnsi="Calibri" w:cs="Calibri"/>
                <w:b/>
                <w:sz w:val="18"/>
                <w:szCs w:val="18"/>
              </w:rPr>
              <w:t>veljača</w:t>
            </w:r>
          </w:p>
        </w:tc>
        <w:tc>
          <w:tcPr>
            <w:tcW w:w="121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2D32FF">
            <w:pPr>
              <w:tabs>
                <w:tab w:val="left" w:pos="7380"/>
              </w:tabs>
              <w:jc w:val="center"/>
              <w:rPr>
                <w:rFonts w:ascii="Calibri" w:hAnsi="Calibri" w:cs="Calibri"/>
                <w:b/>
                <w:sz w:val="18"/>
                <w:szCs w:val="18"/>
              </w:rPr>
            </w:pPr>
            <w:r w:rsidRPr="009A7BE9">
              <w:rPr>
                <w:rFonts w:ascii="Calibri" w:hAnsi="Calibri" w:cs="Calibri"/>
                <w:b/>
                <w:sz w:val="18"/>
                <w:szCs w:val="18"/>
              </w:rPr>
              <w:t>Roditelji-autobus i karta</w:t>
            </w:r>
          </w:p>
        </w:tc>
        <w:tc>
          <w:tcPr>
            <w:tcW w:w="191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2D32FF">
            <w:pPr>
              <w:tabs>
                <w:tab w:val="left" w:pos="7380"/>
              </w:tabs>
              <w:jc w:val="center"/>
              <w:rPr>
                <w:rFonts w:ascii="Calibri" w:hAnsi="Calibri" w:cs="Calibri"/>
                <w:b/>
                <w:sz w:val="18"/>
                <w:szCs w:val="18"/>
              </w:rPr>
            </w:pPr>
            <w:r w:rsidRPr="009A7BE9">
              <w:rPr>
                <w:rFonts w:ascii="Calibri" w:hAnsi="Calibri" w:cs="Calibri"/>
                <w:sz w:val="18"/>
                <w:szCs w:val="18"/>
              </w:rPr>
              <w:t>Njegovanje ljubavi prema kazališnoj umjetnosti</w:t>
            </w:r>
          </w:p>
        </w:tc>
      </w:tr>
      <w:tr w:rsidR="005B0CEC" w:rsidRPr="009A7BE9" w:rsidTr="002D32FF">
        <w:trPr>
          <w:trHeight w:val="728"/>
        </w:trPr>
        <w:tc>
          <w:tcPr>
            <w:tcW w:w="91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3.</w:t>
            </w:r>
          </w:p>
        </w:tc>
        <w:tc>
          <w:tcPr>
            <w:tcW w:w="188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Vode u zavičaju</w:t>
            </w:r>
          </w:p>
        </w:tc>
        <w:tc>
          <w:tcPr>
            <w:tcW w:w="240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proofErr w:type="spellStart"/>
            <w:r w:rsidRPr="009A7BE9">
              <w:rPr>
                <w:rFonts w:ascii="Calibri" w:hAnsi="Calibri" w:cs="Calibri"/>
                <w:sz w:val="18"/>
                <w:szCs w:val="18"/>
              </w:rPr>
              <w:t>Uoĉavati</w:t>
            </w:r>
            <w:proofErr w:type="spellEnd"/>
            <w:r w:rsidRPr="009A7BE9">
              <w:rPr>
                <w:rFonts w:ascii="Calibri" w:hAnsi="Calibri" w:cs="Calibri"/>
                <w:sz w:val="18"/>
                <w:szCs w:val="18"/>
              </w:rPr>
              <w:t xml:space="preserve">, razlikovati i imenovati vode u </w:t>
            </w:r>
            <w:proofErr w:type="spellStart"/>
            <w:r w:rsidRPr="009A7BE9">
              <w:rPr>
                <w:rFonts w:ascii="Calibri" w:hAnsi="Calibri" w:cs="Calibri"/>
                <w:sz w:val="18"/>
                <w:szCs w:val="18"/>
              </w:rPr>
              <w:t>zaviĉajnom</w:t>
            </w:r>
            <w:proofErr w:type="spellEnd"/>
            <w:r w:rsidRPr="009A7BE9">
              <w:rPr>
                <w:rFonts w:ascii="Calibri" w:hAnsi="Calibri" w:cs="Calibri"/>
                <w:sz w:val="18"/>
                <w:szCs w:val="18"/>
              </w:rPr>
              <w:t xml:space="preserve"> </w:t>
            </w:r>
            <w:proofErr w:type="spellStart"/>
            <w:r w:rsidRPr="009A7BE9">
              <w:rPr>
                <w:rFonts w:ascii="Calibri" w:hAnsi="Calibri" w:cs="Calibri"/>
                <w:sz w:val="18"/>
                <w:szCs w:val="18"/>
              </w:rPr>
              <w:t>podruĉju</w:t>
            </w:r>
            <w:proofErr w:type="spellEnd"/>
            <w:r w:rsidRPr="009A7BE9">
              <w:rPr>
                <w:rFonts w:ascii="Calibri" w:hAnsi="Calibri" w:cs="Calibri"/>
                <w:sz w:val="18"/>
                <w:szCs w:val="18"/>
              </w:rPr>
              <w:t xml:space="preserve">. Upoznati najpoznatije biljke i </w:t>
            </w:r>
            <w:proofErr w:type="spellStart"/>
            <w:r w:rsidRPr="009A7BE9">
              <w:rPr>
                <w:rFonts w:ascii="Calibri" w:hAnsi="Calibri" w:cs="Calibri"/>
                <w:sz w:val="18"/>
                <w:szCs w:val="18"/>
              </w:rPr>
              <w:t>ţivotinje</w:t>
            </w:r>
            <w:proofErr w:type="spellEnd"/>
            <w:r w:rsidRPr="009A7BE9">
              <w:rPr>
                <w:rFonts w:ascii="Calibri" w:hAnsi="Calibri" w:cs="Calibri"/>
                <w:sz w:val="18"/>
                <w:szCs w:val="18"/>
              </w:rPr>
              <w:t xml:space="preserve"> u Vodama.</w:t>
            </w:r>
          </w:p>
        </w:tc>
        <w:tc>
          <w:tcPr>
            <w:tcW w:w="241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sz w:val="18"/>
                <w:szCs w:val="18"/>
              </w:rPr>
              <w:t xml:space="preserve">Poticati promatranje, </w:t>
            </w:r>
            <w:proofErr w:type="spellStart"/>
            <w:r w:rsidRPr="009A7BE9">
              <w:rPr>
                <w:rFonts w:ascii="Calibri" w:hAnsi="Calibri" w:cs="Calibri"/>
                <w:sz w:val="18"/>
                <w:szCs w:val="18"/>
              </w:rPr>
              <w:t>zapaţanje</w:t>
            </w:r>
            <w:proofErr w:type="spellEnd"/>
            <w:r w:rsidRPr="009A7BE9">
              <w:rPr>
                <w:rFonts w:ascii="Calibri" w:hAnsi="Calibri" w:cs="Calibri"/>
                <w:sz w:val="18"/>
                <w:szCs w:val="18"/>
              </w:rPr>
              <w:t xml:space="preserve"> u prirodi, razvijati ljubav prema </w:t>
            </w:r>
            <w:proofErr w:type="spellStart"/>
            <w:r w:rsidRPr="009A7BE9">
              <w:rPr>
                <w:rFonts w:ascii="Calibri" w:hAnsi="Calibri" w:cs="Calibri"/>
                <w:sz w:val="18"/>
                <w:szCs w:val="18"/>
              </w:rPr>
              <w:t>zaviĉaju</w:t>
            </w:r>
            <w:proofErr w:type="spellEnd"/>
            <w:r w:rsidRPr="009A7BE9">
              <w:rPr>
                <w:rFonts w:ascii="Calibri" w:hAnsi="Calibri" w:cs="Calibri"/>
                <w:sz w:val="18"/>
                <w:szCs w:val="18"/>
              </w:rPr>
              <w:t>, razvijati osobnu odgovornost za zaštitu voda.</w:t>
            </w:r>
          </w:p>
        </w:tc>
        <w:tc>
          <w:tcPr>
            <w:tcW w:w="141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3.r i učiteljica</w:t>
            </w:r>
          </w:p>
        </w:tc>
        <w:tc>
          <w:tcPr>
            <w:tcW w:w="170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sz w:val="18"/>
                <w:szCs w:val="18"/>
              </w:rPr>
              <w:t>Uz vodu stajaćicu ili tekućicu</w:t>
            </w:r>
          </w:p>
        </w:tc>
        <w:tc>
          <w:tcPr>
            <w:tcW w:w="154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ožujak</w:t>
            </w:r>
          </w:p>
        </w:tc>
        <w:tc>
          <w:tcPr>
            <w:tcW w:w="121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nema</w:t>
            </w:r>
          </w:p>
        </w:tc>
        <w:tc>
          <w:tcPr>
            <w:tcW w:w="191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sz w:val="18"/>
                <w:szCs w:val="18"/>
              </w:rPr>
              <w:t>Pisanim radom – opis ili izvještaj</w:t>
            </w:r>
          </w:p>
        </w:tc>
      </w:tr>
      <w:tr w:rsidR="005B0CEC" w:rsidRPr="009A7BE9" w:rsidTr="002D32FF">
        <w:trPr>
          <w:trHeight w:val="728"/>
        </w:trPr>
        <w:tc>
          <w:tcPr>
            <w:tcW w:w="91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4.</w:t>
            </w:r>
          </w:p>
        </w:tc>
        <w:tc>
          <w:tcPr>
            <w:tcW w:w="188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Posjet gradskoj knjižnici</w:t>
            </w:r>
          </w:p>
        </w:tc>
        <w:tc>
          <w:tcPr>
            <w:tcW w:w="240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proofErr w:type="spellStart"/>
            <w:r w:rsidRPr="009A7BE9">
              <w:rPr>
                <w:rFonts w:ascii="Calibri" w:hAnsi="Calibri" w:cs="Calibri"/>
                <w:sz w:val="18"/>
                <w:szCs w:val="18"/>
              </w:rPr>
              <w:t>Snalaţenje</w:t>
            </w:r>
            <w:proofErr w:type="spellEnd"/>
            <w:r w:rsidRPr="009A7BE9">
              <w:rPr>
                <w:rFonts w:ascii="Calibri" w:hAnsi="Calibri" w:cs="Calibri"/>
                <w:sz w:val="18"/>
                <w:szCs w:val="18"/>
              </w:rPr>
              <w:t xml:space="preserve"> pri izboru knjiga i drugih izvora koji </w:t>
            </w:r>
            <w:proofErr w:type="spellStart"/>
            <w:r w:rsidRPr="009A7BE9">
              <w:rPr>
                <w:rFonts w:ascii="Calibri" w:hAnsi="Calibri" w:cs="Calibri"/>
                <w:sz w:val="18"/>
                <w:szCs w:val="18"/>
              </w:rPr>
              <w:t>pomaţu</w:t>
            </w:r>
            <w:proofErr w:type="spellEnd"/>
            <w:r w:rsidRPr="009A7BE9">
              <w:rPr>
                <w:rFonts w:ascii="Calibri" w:hAnsi="Calibri" w:cs="Calibri"/>
                <w:sz w:val="18"/>
                <w:szCs w:val="18"/>
              </w:rPr>
              <w:t xml:space="preserve"> u pripremi i obradi zadane teme ili referata. Korištenje enciklopedije</w:t>
            </w:r>
          </w:p>
        </w:tc>
        <w:tc>
          <w:tcPr>
            <w:tcW w:w="241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sz w:val="18"/>
                <w:szCs w:val="18"/>
              </w:rPr>
              <w:t>Razvoj komunikacijske kompetencije</w:t>
            </w:r>
          </w:p>
        </w:tc>
        <w:tc>
          <w:tcPr>
            <w:tcW w:w="141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 xml:space="preserve">3.r učiteljice i knjižničarka </w:t>
            </w:r>
          </w:p>
        </w:tc>
        <w:tc>
          <w:tcPr>
            <w:tcW w:w="170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sz w:val="18"/>
                <w:szCs w:val="18"/>
              </w:rPr>
              <w:t>Redovna nastava</w:t>
            </w:r>
          </w:p>
        </w:tc>
        <w:tc>
          <w:tcPr>
            <w:tcW w:w="154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travanj</w:t>
            </w:r>
          </w:p>
        </w:tc>
        <w:tc>
          <w:tcPr>
            <w:tcW w:w="121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nema</w:t>
            </w:r>
          </w:p>
        </w:tc>
        <w:tc>
          <w:tcPr>
            <w:tcW w:w="191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sz w:val="18"/>
                <w:szCs w:val="18"/>
              </w:rPr>
              <w:t>Informativni pano za roditelje</w:t>
            </w:r>
          </w:p>
        </w:tc>
      </w:tr>
      <w:tr w:rsidR="005B0CEC" w:rsidRPr="009A7BE9" w:rsidTr="002D32FF">
        <w:trPr>
          <w:trHeight w:val="728"/>
        </w:trPr>
        <w:tc>
          <w:tcPr>
            <w:tcW w:w="91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5.</w:t>
            </w:r>
          </w:p>
        </w:tc>
        <w:tc>
          <w:tcPr>
            <w:tcW w:w="188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 xml:space="preserve">Centar Mate Lovraka-Veliki </w:t>
            </w:r>
            <w:proofErr w:type="spellStart"/>
            <w:r w:rsidRPr="009A7BE9">
              <w:rPr>
                <w:rFonts w:ascii="Calibri" w:hAnsi="Calibri" w:cs="Calibri"/>
                <w:b/>
                <w:sz w:val="18"/>
                <w:szCs w:val="18"/>
              </w:rPr>
              <w:t>Grđevac</w:t>
            </w:r>
            <w:proofErr w:type="spellEnd"/>
            <w:r w:rsidRPr="009A7BE9">
              <w:rPr>
                <w:rFonts w:ascii="Calibri" w:hAnsi="Calibri" w:cs="Calibri"/>
                <w:b/>
                <w:sz w:val="18"/>
                <w:szCs w:val="18"/>
              </w:rPr>
              <w:t>-Galerija Matešin -Bojana</w:t>
            </w:r>
          </w:p>
        </w:tc>
        <w:tc>
          <w:tcPr>
            <w:tcW w:w="240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sz w:val="18"/>
                <w:szCs w:val="18"/>
              </w:rPr>
              <w:t>Upoznavanje prirodnih ljepota i znamenitosti ,reljefa i povijesti ovoga prostora</w:t>
            </w:r>
          </w:p>
        </w:tc>
        <w:tc>
          <w:tcPr>
            <w:tcW w:w="241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sz w:val="18"/>
                <w:szCs w:val="18"/>
              </w:rPr>
              <w:t xml:space="preserve">uvoditi </w:t>
            </w:r>
            <w:proofErr w:type="spellStart"/>
            <w:r w:rsidRPr="009A7BE9">
              <w:rPr>
                <w:rFonts w:ascii="Calibri" w:hAnsi="Calibri" w:cs="Calibri"/>
                <w:sz w:val="18"/>
                <w:szCs w:val="18"/>
              </w:rPr>
              <w:t>uĉenike</w:t>
            </w:r>
            <w:proofErr w:type="spellEnd"/>
            <w:r w:rsidRPr="009A7BE9">
              <w:rPr>
                <w:rFonts w:ascii="Calibri" w:hAnsi="Calibri" w:cs="Calibri"/>
                <w:sz w:val="18"/>
                <w:szCs w:val="18"/>
              </w:rPr>
              <w:t xml:space="preserve"> u samostalno istraživanje kroz rješavanje </w:t>
            </w:r>
            <w:proofErr w:type="spellStart"/>
            <w:r w:rsidRPr="009A7BE9">
              <w:rPr>
                <w:rFonts w:ascii="Calibri" w:hAnsi="Calibri" w:cs="Calibri"/>
                <w:sz w:val="18"/>
                <w:szCs w:val="18"/>
              </w:rPr>
              <w:t>praktiĉnih</w:t>
            </w:r>
            <w:proofErr w:type="spellEnd"/>
            <w:r w:rsidRPr="009A7BE9">
              <w:rPr>
                <w:rFonts w:ascii="Calibri" w:hAnsi="Calibri" w:cs="Calibri"/>
                <w:sz w:val="18"/>
                <w:szCs w:val="18"/>
              </w:rPr>
              <w:t xml:space="preserve"> zadataka u vidu skupnih igara </w:t>
            </w:r>
          </w:p>
        </w:tc>
        <w:tc>
          <w:tcPr>
            <w:tcW w:w="141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3.r i učiteljice</w:t>
            </w:r>
          </w:p>
        </w:tc>
        <w:tc>
          <w:tcPr>
            <w:tcW w:w="170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sz w:val="18"/>
                <w:szCs w:val="18"/>
              </w:rPr>
              <w:t>Povezati nastavno gradivo s viđenim</w:t>
            </w:r>
          </w:p>
        </w:tc>
        <w:tc>
          <w:tcPr>
            <w:tcW w:w="154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b/>
                <w:sz w:val="18"/>
                <w:szCs w:val="18"/>
              </w:rPr>
              <w:t>svibanj</w:t>
            </w:r>
          </w:p>
        </w:tc>
        <w:tc>
          <w:tcPr>
            <w:tcW w:w="121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sz w:val="18"/>
                <w:szCs w:val="18"/>
              </w:rPr>
              <w:t>Troškovi organiziranog prijevoza</w:t>
            </w:r>
          </w:p>
        </w:tc>
        <w:tc>
          <w:tcPr>
            <w:tcW w:w="191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8"/>
                <w:szCs w:val="18"/>
              </w:rPr>
            </w:pPr>
            <w:r w:rsidRPr="009A7BE9">
              <w:rPr>
                <w:rFonts w:ascii="Calibri" w:hAnsi="Calibri" w:cs="Calibri"/>
                <w:sz w:val="18"/>
                <w:szCs w:val="18"/>
              </w:rPr>
              <w:t>Prezentacija viđenog i izrada plakata i prezentacije o sadržajima terenske nastave</w:t>
            </w:r>
          </w:p>
        </w:tc>
      </w:tr>
    </w:tbl>
    <w:p w:rsidR="005B0CEC" w:rsidRDefault="005B0CEC" w:rsidP="005B0CEC">
      <w:pPr>
        <w:rPr>
          <w:rFonts w:ascii="Arial Black" w:hAnsi="Arial Black"/>
          <w:sz w:val="18"/>
          <w:szCs w:val="18"/>
        </w:rPr>
      </w:pPr>
    </w:p>
    <w:p w:rsidR="005B0CEC" w:rsidRPr="00FC4F31" w:rsidRDefault="005B0CEC" w:rsidP="005B0CEC">
      <w:pPr>
        <w:pStyle w:val="Naslov2"/>
        <w:shd w:val="clear" w:color="auto" w:fill="92D050"/>
        <w:ind w:left="1080" w:hanging="720"/>
        <w:rPr>
          <w:i w:val="0"/>
          <w:sz w:val="26"/>
          <w:szCs w:val="26"/>
        </w:rPr>
      </w:pPr>
      <w:r w:rsidRPr="00FC4F31">
        <w:rPr>
          <w:i w:val="0"/>
          <w:sz w:val="26"/>
          <w:szCs w:val="26"/>
        </w:rPr>
        <w:t>TERENSKA NASTAVA U 4.A I 4.B RAZREDU</w:t>
      </w:r>
    </w:p>
    <w:p w:rsidR="005B0CEC" w:rsidRPr="00146303" w:rsidRDefault="005B0CEC" w:rsidP="005B0CEC"/>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1400"/>
        <w:gridCol w:w="2268"/>
        <w:gridCol w:w="3260"/>
        <w:gridCol w:w="1417"/>
        <w:gridCol w:w="2127"/>
        <w:gridCol w:w="1134"/>
        <w:gridCol w:w="1275"/>
        <w:gridCol w:w="1701"/>
      </w:tblGrid>
      <w:tr w:rsidR="005B0CEC" w:rsidRPr="009A7BE9" w:rsidTr="002D32FF">
        <w:trPr>
          <w:trHeight w:val="728"/>
        </w:trPr>
        <w:tc>
          <w:tcPr>
            <w:tcW w:w="83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8"/>
                <w:szCs w:val="18"/>
              </w:rPr>
            </w:pPr>
            <w:r w:rsidRPr="009A7BE9">
              <w:rPr>
                <w:rFonts w:ascii="Calibri" w:hAnsi="Calibri" w:cs="Calibri"/>
                <w:b/>
                <w:i/>
                <w:sz w:val="18"/>
                <w:szCs w:val="18"/>
              </w:rPr>
              <w:t>Mjesec</w:t>
            </w:r>
          </w:p>
        </w:tc>
        <w:tc>
          <w:tcPr>
            <w:tcW w:w="140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8"/>
                <w:szCs w:val="18"/>
              </w:rPr>
            </w:pPr>
            <w:r w:rsidRPr="009A7BE9">
              <w:rPr>
                <w:rFonts w:ascii="Calibri" w:hAnsi="Calibri" w:cs="Calibri"/>
                <w:b/>
                <w:i/>
                <w:sz w:val="18"/>
                <w:szCs w:val="18"/>
              </w:rPr>
              <w:t>Naziv aktivnosti</w:t>
            </w:r>
          </w:p>
          <w:p w:rsidR="005B0CEC" w:rsidRPr="009A7BE9" w:rsidRDefault="005B0CEC" w:rsidP="005B0CEC">
            <w:pPr>
              <w:tabs>
                <w:tab w:val="left" w:pos="7380"/>
              </w:tabs>
              <w:jc w:val="center"/>
              <w:rPr>
                <w:rFonts w:ascii="Calibri" w:hAnsi="Calibri" w:cs="Calibri"/>
                <w:b/>
                <w:i/>
                <w:sz w:val="18"/>
                <w:szCs w:val="18"/>
              </w:rPr>
            </w:pPr>
            <w:r w:rsidRPr="009A7BE9">
              <w:rPr>
                <w:rFonts w:ascii="Calibri" w:hAnsi="Calibri" w:cs="Calibri"/>
                <w:b/>
                <w:i/>
                <w:sz w:val="18"/>
                <w:szCs w:val="18"/>
              </w:rPr>
              <w:t>i/ili odredište</w:t>
            </w:r>
          </w:p>
        </w:tc>
        <w:tc>
          <w:tcPr>
            <w:tcW w:w="226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8"/>
                <w:szCs w:val="18"/>
              </w:rPr>
            </w:pPr>
            <w:r w:rsidRPr="009A7BE9">
              <w:rPr>
                <w:rFonts w:ascii="Calibri" w:hAnsi="Calibri" w:cs="Calibri"/>
                <w:b/>
                <w:i/>
                <w:sz w:val="18"/>
                <w:szCs w:val="18"/>
              </w:rPr>
              <w:t>Ciljevi aktivnosti</w:t>
            </w:r>
          </w:p>
        </w:tc>
        <w:tc>
          <w:tcPr>
            <w:tcW w:w="326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8"/>
                <w:szCs w:val="18"/>
              </w:rPr>
            </w:pPr>
            <w:r w:rsidRPr="009A7BE9">
              <w:rPr>
                <w:rFonts w:ascii="Calibri" w:hAnsi="Calibri" w:cs="Calibri"/>
                <w:b/>
                <w:i/>
                <w:sz w:val="18"/>
                <w:szCs w:val="18"/>
              </w:rPr>
              <w:t>Namjena aktivnosti</w:t>
            </w:r>
          </w:p>
        </w:tc>
        <w:tc>
          <w:tcPr>
            <w:tcW w:w="141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8"/>
                <w:szCs w:val="18"/>
              </w:rPr>
            </w:pPr>
            <w:r w:rsidRPr="009A7BE9">
              <w:rPr>
                <w:rFonts w:ascii="Calibri" w:hAnsi="Calibri" w:cs="Calibri"/>
                <w:b/>
                <w:i/>
                <w:sz w:val="18"/>
                <w:szCs w:val="18"/>
              </w:rPr>
              <w:t>Nositelji aktivnosti</w:t>
            </w:r>
          </w:p>
        </w:tc>
        <w:tc>
          <w:tcPr>
            <w:tcW w:w="212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8"/>
                <w:szCs w:val="18"/>
              </w:rPr>
            </w:pPr>
            <w:r w:rsidRPr="009A7BE9">
              <w:rPr>
                <w:rFonts w:ascii="Calibri" w:hAnsi="Calibri" w:cs="Calibri"/>
                <w:b/>
                <w:i/>
                <w:sz w:val="18"/>
                <w:szCs w:val="18"/>
              </w:rPr>
              <w:t>Način realizacije</w:t>
            </w:r>
          </w:p>
        </w:tc>
        <w:tc>
          <w:tcPr>
            <w:tcW w:w="11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8"/>
                <w:szCs w:val="18"/>
              </w:rPr>
            </w:pPr>
            <w:proofErr w:type="spellStart"/>
            <w:r w:rsidRPr="009A7BE9">
              <w:rPr>
                <w:rFonts w:ascii="Calibri" w:hAnsi="Calibri" w:cs="Calibri"/>
                <w:b/>
                <w:i/>
                <w:sz w:val="18"/>
                <w:szCs w:val="18"/>
              </w:rPr>
              <w:t>Vremenik</w:t>
            </w:r>
            <w:proofErr w:type="spellEnd"/>
            <w:r w:rsidRPr="009A7BE9">
              <w:rPr>
                <w:rFonts w:ascii="Calibri" w:hAnsi="Calibri" w:cs="Calibri"/>
                <w:b/>
                <w:i/>
                <w:sz w:val="18"/>
                <w:szCs w:val="18"/>
              </w:rPr>
              <w:t xml:space="preserve"> aktivnosti</w:t>
            </w:r>
          </w:p>
        </w:tc>
        <w:tc>
          <w:tcPr>
            <w:tcW w:w="127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8"/>
                <w:szCs w:val="18"/>
              </w:rPr>
            </w:pPr>
            <w:r w:rsidRPr="009A7BE9">
              <w:rPr>
                <w:rFonts w:ascii="Calibri" w:hAnsi="Calibri" w:cs="Calibri"/>
                <w:b/>
                <w:i/>
                <w:sz w:val="18"/>
                <w:szCs w:val="18"/>
              </w:rPr>
              <w:t>Troškovnik</w:t>
            </w:r>
          </w:p>
        </w:tc>
        <w:tc>
          <w:tcPr>
            <w:tcW w:w="170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8"/>
                <w:szCs w:val="18"/>
              </w:rPr>
            </w:pPr>
            <w:r w:rsidRPr="009A7BE9">
              <w:rPr>
                <w:rFonts w:ascii="Calibri" w:hAnsi="Calibri" w:cs="Calibri"/>
                <w:b/>
                <w:i/>
                <w:sz w:val="18"/>
                <w:szCs w:val="18"/>
              </w:rPr>
              <w:t>Način vrednovanja</w:t>
            </w:r>
          </w:p>
        </w:tc>
      </w:tr>
      <w:tr w:rsidR="005B0CEC" w:rsidRPr="009A7BE9" w:rsidTr="002D32FF">
        <w:trPr>
          <w:cantSplit/>
          <w:trHeight w:val="1134"/>
        </w:trPr>
        <w:tc>
          <w:tcPr>
            <w:tcW w:w="835" w:type="dxa"/>
            <w:tcBorders>
              <w:top w:val="single" w:sz="4" w:space="0" w:color="auto"/>
              <w:left w:val="single" w:sz="4" w:space="0" w:color="auto"/>
              <w:bottom w:val="single" w:sz="4" w:space="0" w:color="auto"/>
              <w:right w:val="single" w:sz="4" w:space="0" w:color="auto"/>
            </w:tcBorders>
            <w:textDirection w:val="btLr"/>
            <w:vAlign w:val="center"/>
          </w:tcPr>
          <w:p w:rsidR="005B0CEC" w:rsidRPr="009A7BE9" w:rsidRDefault="005B0CEC" w:rsidP="005B0CEC">
            <w:pPr>
              <w:tabs>
                <w:tab w:val="left" w:pos="7380"/>
              </w:tabs>
              <w:ind w:left="113" w:right="113"/>
              <w:jc w:val="center"/>
              <w:rPr>
                <w:rFonts w:ascii="Calibri" w:hAnsi="Calibri" w:cs="Calibri"/>
                <w:sz w:val="18"/>
                <w:szCs w:val="18"/>
              </w:rPr>
            </w:pPr>
            <w:r w:rsidRPr="009A7BE9">
              <w:rPr>
                <w:rFonts w:ascii="Calibri" w:hAnsi="Calibri" w:cs="Calibri"/>
                <w:sz w:val="18"/>
                <w:szCs w:val="18"/>
              </w:rPr>
              <w:t>STUDENI</w:t>
            </w:r>
          </w:p>
        </w:tc>
        <w:tc>
          <w:tcPr>
            <w:tcW w:w="140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18"/>
                <w:szCs w:val="18"/>
              </w:rPr>
            </w:pPr>
            <w:r w:rsidRPr="009A7BE9">
              <w:rPr>
                <w:rFonts w:ascii="Calibri" w:hAnsi="Calibri" w:cs="Calibri"/>
                <w:sz w:val="18"/>
                <w:szCs w:val="18"/>
              </w:rPr>
              <w:t>Zagreb</w:t>
            </w:r>
          </w:p>
        </w:tc>
        <w:tc>
          <w:tcPr>
            <w:tcW w:w="226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xml:space="preserve">- pogledati predstavu primjerenu uzrastu učenika </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pogledati stalni postav Školskog muzeja</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aktivno sudjelovati u radu  na radionici u muzeju</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razvijati i poticati interes za posjet kulturnim ustanovama</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xml:space="preserve">- razvijati kulturu ponašanja </w:t>
            </w:r>
          </w:p>
        </w:tc>
        <w:tc>
          <w:tcPr>
            <w:tcW w:w="326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osposobiti učenike za jezičnu komunikaciju koja im omogućuje</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ovladavanje sadržajima nastavnih predmeta i uključivanje u</w:t>
            </w:r>
          </w:p>
          <w:p w:rsidR="005B0CEC" w:rsidRPr="009A7BE9" w:rsidRDefault="005B0CEC" w:rsidP="005B0CEC">
            <w:pPr>
              <w:tabs>
                <w:tab w:val="left" w:pos="7380"/>
              </w:tabs>
              <w:rPr>
                <w:rFonts w:ascii="Calibri" w:hAnsi="Calibri" w:cs="Calibri"/>
                <w:sz w:val="18"/>
                <w:szCs w:val="18"/>
              </w:rPr>
            </w:pPr>
            <w:proofErr w:type="spellStart"/>
            <w:r w:rsidRPr="009A7BE9">
              <w:rPr>
                <w:rFonts w:ascii="Calibri" w:hAnsi="Calibri" w:cs="Calibri"/>
                <w:sz w:val="18"/>
                <w:szCs w:val="18"/>
              </w:rPr>
              <w:t>cjeloživotno</w:t>
            </w:r>
            <w:proofErr w:type="spellEnd"/>
            <w:r w:rsidRPr="009A7BE9">
              <w:rPr>
                <w:rFonts w:ascii="Calibri" w:hAnsi="Calibri" w:cs="Calibri"/>
                <w:sz w:val="18"/>
                <w:szCs w:val="18"/>
              </w:rPr>
              <w:t xml:space="preserve"> učenje</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upoznati Školski muzej</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xml:space="preserve">- stvaralački se izražavati u </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radionicama</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xml:space="preserve"> - stvarati kritičko mišljenje o umjetnosti </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upoznati vizualni medij kao sredstvo informiranja i posrednika u</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prenošenju umjetničkih sadržaja</w:t>
            </w:r>
          </w:p>
        </w:tc>
        <w:tc>
          <w:tcPr>
            <w:tcW w:w="141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18"/>
                <w:szCs w:val="18"/>
              </w:rPr>
            </w:pPr>
            <w:r w:rsidRPr="009A7BE9">
              <w:rPr>
                <w:rFonts w:ascii="Calibri" w:hAnsi="Calibri" w:cs="Calibri"/>
                <w:sz w:val="18"/>
                <w:szCs w:val="18"/>
              </w:rPr>
              <w:t>učiteljice Lidija Hanzlik i Višnja Bokun</w:t>
            </w:r>
          </w:p>
        </w:tc>
        <w:tc>
          <w:tcPr>
            <w:tcW w:w="212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sz w:val="18"/>
                <w:szCs w:val="18"/>
              </w:rPr>
            </w:pP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autobusom ćemo putovati u Zagreb i vratiti se u Ivanić – Grad</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pogledat ćemo odabranu predstavu</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razgledat ćemo stalni postav u Školskom muzeju</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sudjelovat ćemo u odabranoj radionici u Školskom muzeju</w:t>
            </w:r>
          </w:p>
        </w:tc>
        <w:tc>
          <w:tcPr>
            <w:tcW w:w="11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18"/>
                <w:szCs w:val="18"/>
              </w:rPr>
            </w:pPr>
            <w:r w:rsidRPr="009A7BE9">
              <w:rPr>
                <w:rFonts w:ascii="Calibri" w:hAnsi="Calibri" w:cs="Calibri"/>
                <w:sz w:val="18"/>
                <w:szCs w:val="18"/>
              </w:rPr>
              <w:t xml:space="preserve">Poludnevna </w:t>
            </w:r>
            <w:proofErr w:type="spellStart"/>
            <w:r w:rsidRPr="009A7BE9">
              <w:rPr>
                <w:rFonts w:ascii="Calibri" w:hAnsi="Calibri" w:cs="Calibri"/>
                <w:sz w:val="18"/>
                <w:szCs w:val="18"/>
              </w:rPr>
              <w:t>altivnost</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oko 80kn (prijevoz autobusom, ulaznica za predstavu, ulaznica za muzej i radionicu)</w:t>
            </w:r>
          </w:p>
        </w:tc>
        <w:tc>
          <w:tcPr>
            <w:tcW w:w="170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razgovor</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aktivnošću rada na tekstu i drugim izvorima znanja</w:t>
            </w:r>
          </w:p>
        </w:tc>
      </w:tr>
      <w:tr w:rsidR="005B0CEC" w:rsidRPr="009A7BE9" w:rsidTr="002D32FF">
        <w:trPr>
          <w:cantSplit/>
          <w:trHeight w:val="1134"/>
        </w:trPr>
        <w:tc>
          <w:tcPr>
            <w:tcW w:w="835" w:type="dxa"/>
            <w:tcBorders>
              <w:top w:val="single" w:sz="4" w:space="0" w:color="auto"/>
              <w:left w:val="single" w:sz="4" w:space="0" w:color="auto"/>
              <w:bottom w:val="single" w:sz="4" w:space="0" w:color="auto"/>
              <w:right w:val="single" w:sz="4" w:space="0" w:color="auto"/>
            </w:tcBorders>
            <w:textDirection w:val="btLr"/>
            <w:vAlign w:val="center"/>
          </w:tcPr>
          <w:p w:rsidR="005B0CEC" w:rsidRPr="009A7BE9" w:rsidRDefault="005B0CEC" w:rsidP="005B0CEC">
            <w:pPr>
              <w:tabs>
                <w:tab w:val="left" w:pos="7380"/>
              </w:tabs>
              <w:ind w:left="113" w:right="113"/>
              <w:jc w:val="center"/>
              <w:rPr>
                <w:rFonts w:ascii="Calibri" w:hAnsi="Calibri" w:cs="Calibri"/>
                <w:sz w:val="18"/>
                <w:szCs w:val="18"/>
              </w:rPr>
            </w:pPr>
            <w:r w:rsidRPr="009A7BE9">
              <w:rPr>
                <w:rFonts w:ascii="Calibri" w:hAnsi="Calibri" w:cs="Calibri"/>
                <w:sz w:val="18"/>
                <w:szCs w:val="18"/>
              </w:rPr>
              <w:t>TRAVANJ</w:t>
            </w:r>
          </w:p>
        </w:tc>
        <w:tc>
          <w:tcPr>
            <w:tcW w:w="140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18"/>
                <w:szCs w:val="18"/>
              </w:rPr>
            </w:pPr>
            <w:r w:rsidRPr="009A7BE9">
              <w:rPr>
                <w:rFonts w:ascii="Calibri" w:hAnsi="Calibri" w:cs="Calibri"/>
                <w:sz w:val="18"/>
                <w:szCs w:val="18"/>
              </w:rPr>
              <w:t>Slavonski Brod</w:t>
            </w:r>
          </w:p>
        </w:tc>
        <w:tc>
          <w:tcPr>
            <w:tcW w:w="226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upoznavanje grada Slavonskog Broda</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upoznavanje s djelom Ivane Brlić Mažuranić i likovima u bajki „Priče iz davnine“</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upoznavanje s nizinskim krajevima naše domovine</w:t>
            </w:r>
          </w:p>
        </w:tc>
        <w:tc>
          <w:tcPr>
            <w:tcW w:w="326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 poticati interes za pisanu riječ</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razvijati osjećaj odgovornosti i ljubavi prema ljepotama</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domovine</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razvijati sposobnosti razlikovanja i izdvajanja potrebnih, bitnih i</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zanimljivih podataka radi obavljanja postavljenih zadataka</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postavljati pitanja i prikupljati podatke iz različitih izvora</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samostalno promatranje, istraživanje, usvajanje</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znanja, smišljanje objašnjenja i prijenos svojih ideja drugima</w:t>
            </w:r>
          </w:p>
        </w:tc>
        <w:tc>
          <w:tcPr>
            <w:tcW w:w="141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18"/>
                <w:szCs w:val="18"/>
              </w:rPr>
            </w:pPr>
            <w:r w:rsidRPr="009A7BE9">
              <w:rPr>
                <w:rFonts w:ascii="Calibri" w:hAnsi="Calibri" w:cs="Calibri"/>
                <w:sz w:val="18"/>
                <w:szCs w:val="18"/>
              </w:rPr>
              <w:t>učiteljice Lidija Hanzlik i Višnja Bokun</w:t>
            </w:r>
          </w:p>
          <w:p w:rsidR="005B0CEC" w:rsidRPr="009A7BE9" w:rsidRDefault="005B0CEC" w:rsidP="005B0CEC">
            <w:pPr>
              <w:tabs>
                <w:tab w:val="left" w:pos="7380"/>
              </w:tabs>
              <w:jc w:val="center"/>
              <w:rPr>
                <w:rFonts w:ascii="Calibri" w:hAnsi="Calibri" w:cs="Calibri"/>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autobusom ćemo putovati u Slavonski Brod i vratiti se u Ivanić – Grad</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uz pratnju stručnog vodiča razgledat ćemo Slavonski Brod i upoznati se s djelom Ivane Brlić - Mažuranić</w:t>
            </w:r>
          </w:p>
        </w:tc>
        <w:tc>
          <w:tcPr>
            <w:tcW w:w="11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18"/>
                <w:szCs w:val="18"/>
              </w:rPr>
            </w:pPr>
            <w:r w:rsidRPr="009A7BE9">
              <w:rPr>
                <w:rFonts w:ascii="Calibri" w:hAnsi="Calibri" w:cs="Calibri"/>
                <w:sz w:val="18"/>
                <w:szCs w:val="18"/>
              </w:rPr>
              <w:t>Poludnevna aktivnost</w:t>
            </w:r>
          </w:p>
        </w:tc>
        <w:tc>
          <w:tcPr>
            <w:tcW w:w="127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oko 150kn (prijevoz autobusom, stručni vodič, ulaznica za muzej)</w:t>
            </w:r>
          </w:p>
        </w:tc>
        <w:tc>
          <w:tcPr>
            <w:tcW w:w="170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razgovor, prepričavanje, usmena dramatizacija</w:t>
            </w:r>
          </w:p>
        </w:tc>
      </w:tr>
      <w:tr w:rsidR="005B0CEC" w:rsidRPr="009A7BE9" w:rsidTr="002D32FF">
        <w:trPr>
          <w:cantSplit/>
          <w:trHeight w:val="1134"/>
        </w:trPr>
        <w:tc>
          <w:tcPr>
            <w:tcW w:w="835" w:type="dxa"/>
            <w:tcBorders>
              <w:top w:val="single" w:sz="4" w:space="0" w:color="auto"/>
              <w:left w:val="single" w:sz="4" w:space="0" w:color="auto"/>
              <w:bottom w:val="single" w:sz="4" w:space="0" w:color="auto"/>
              <w:right w:val="single" w:sz="4" w:space="0" w:color="auto"/>
            </w:tcBorders>
            <w:textDirection w:val="btLr"/>
            <w:vAlign w:val="center"/>
          </w:tcPr>
          <w:p w:rsidR="005B0CEC" w:rsidRPr="009A7BE9" w:rsidRDefault="005B0CEC" w:rsidP="005B0CEC">
            <w:pPr>
              <w:tabs>
                <w:tab w:val="left" w:pos="7380"/>
              </w:tabs>
              <w:ind w:left="113" w:right="113"/>
              <w:jc w:val="center"/>
              <w:rPr>
                <w:rFonts w:ascii="Calibri" w:hAnsi="Calibri" w:cs="Calibri"/>
                <w:sz w:val="18"/>
                <w:szCs w:val="18"/>
              </w:rPr>
            </w:pPr>
            <w:r w:rsidRPr="009A7BE9">
              <w:rPr>
                <w:rFonts w:ascii="Calibri" w:hAnsi="Calibri" w:cs="Calibri"/>
                <w:sz w:val="18"/>
                <w:szCs w:val="18"/>
              </w:rPr>
              <w:t>SVIBANJ</w:t>
            </w:r>
          </w:p>
        </w:tc>
        <w:tc>
          <w:tcPr>
            <w:tcW w:w="140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18"/>
                <w:szCs w:val="18"/>
              </w:rPr>
            </w:pPr>
            <w:proofErr w:type="spellStart"/>
            <w:r w:rsidRPr="009A7BE9">
              <w:rPr>
                <w:rFonts w:ascii="Calibri" w:hAnsi="Calibri" w:cs="Calibri"/>
                <w:sz w:val="18"/>
                <w:szCs w:val="18"/>
              </w:rPr>
              <w:t>Fužine</w:t>
            </w:r>
            <w:proofErr w:type="spellEnd"/>
            <w:r w:rsidRPr="009A7BE9">
              <w:rPr>
                <w:rFonts w:ascii="Calibri" w:hAnsi="Calibri" w:cs="Calibri"/>
                <w:sz w:val="18"/>
                <w:szCs w:val="18"/>
              </w:rPr>
              <w:t xml:space="preserve"> - Crikvenica</w:t>
            </w:r>
          </w:p>
        </w:tc>
        <w:tc>
          <w:tcPr>
            <w:tcW w:w="226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uočiti ljepote i specifičnosti gorskog i primorskog zavičaja domovine</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poučavati otkrivanjem u neposrednoj životnoj stvarnosti</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razvijati sposobnost promatranja, istraživanja, zaključivanja i</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povezivanja znanja</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uočiti uzročno-posljedične veze između pojava i zbivanja u</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prirodi i djelatnosti ljudi te obrazložiti iste</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poticati učenike da shvate ulogu čovjeka u održavanju prirodne</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ravnoteže</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razvijati sposobnost snalaženja u prostoru i samopouzdanje pri</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samostalnom kretanju</w:t>
            </w:r>
          </w:p>
        </w:tc>
        <w:tc>
          <w:tcPr>
            <w:tcW w:w="326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utjecati na pozitivan razvoj osobnosti učenika pomoću primjerenih aktivnosti</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razvijati osjećaj odgovornosti i ljubavi prema ljepotama</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domovine</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razvijati sposobnosti razlikovanja i izdvajanja potrebnih, bitnih i</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zanimljivih podataka radi obavljanja postavljenih zadataka</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postavljati pitanja i prikupljati podatke iz različitih izvora</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svojim postupcima doprinijeti očuvanju raznolikosti i ravnoteže</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u prirodi te razvijati svijest o nužnosti odgovornog ponašanja</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prema prirodi</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samostalno promatranje, istraživanje, usvajanje</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znanja, smišljanje objašnjenja i prijenos svojih ideja drugima</w:t>
            </w:r>
          </w:p>
        </w:tc>
        <w:tc>
          <w:tcPr>
            <w:tcW w:w="141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18"/>
                <w:szCs w:val="18"/>
              </w:rPr>
            </w:pPr>
            <w:r w:rsidRPr="009A7BE9">
              <w:rPr>
                <w:rFonts w:ascii="Calibri" w:hAnsi="Calibri" w:cs="Calibri"/>
                <w:sz w:val="18"/>
                <w:szCs w:val="18"/>
              </w:rPr>
              <w:t>učiteljice Lidija Hanzlik i Višnja Bokun, putnička agencija</w:t>
            </w:r>
          </w:p>
        </w:tc>
        <w:tc>
          <w:tcPr>
            <w:tcW w:w="212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xml:space="preserve">- polazak autobusom ispred škole u jutarnjim satima, vožnja do </w:t>
            </w:r>
            <w:proofErr w:type="spellStart"/>
            <w:r w:rsidRPr="009A7BE9">
              <w:rPr>
                <w:rFonts w:ascii="Calibri" w:hAnsi="Calibri" w:cs="Calibri"/>
                <w:sz w:val="18"/>
                <w:szCs w:val="18"/>
              </w:rPr>
              <w:t>Fužina</w:t>
            </w:r>
            <w:proofErr w:type="spellEnd"/>
            <w:r w:rsidRPr="009A7BE9">
              <w:rPr>
                <w:rFonts w:ascii="Calibri" w:hAnsi="Calibri" w:cs="Calibri"/>
                <w:sz w:val="18"/>
                <w:szCs w:val="18"/>
              </w:rPr>
              <w:t xml:space="preserve"> i razgled </w:t>
            </w:r>
            <w:proofErr w:type="spellStart"/>
            <w:r w:rsidRPr="009A7BE9">
              <w:rPr>
                <w:rFonts w:ascii="Calibri" w:hAnsi="Calibri" w:cs="Calibri"/>
                <w:sz w:val="18"/>
                <w:szCs w:val="18"/>
              </w:rPr>
              <w:t>Fužina</w:t>
            </w:r>
            <w:proofErr w:type="spellEnd"/>
            <w:r w:rsidRPr="009A7BE9">
              <w:rPr>
                <w:rFonts w:ascii="Calibri" w:hAnsi="Calibri" w:cs="Calibri"/>
                <w:sz w:val="18"/>
                <w:szCs w:val="18"/>
              </w:rPr>
              <w:t xml:space="preserve">, jezera </w:t>
            </w:r>
            <w:proofErr w:type="spellStart"/>
            <w:r w:rsidRPr="009A7BE9">
              <w:rPr>
                <w:rFonts w:ascii="Calibri" w:hAnsi="Calibri" w:cs="Calibri"/>
                <w:sz w:val="18"/>
                <w:szCs w:val="18"/>
              </w:rPr>
              <w:t>Bajer</w:t>
            </w:r>
            <w:proofErr w:type="spellEnd"/>
            <w:r w:rsidRPr="009A7BE9">
              <w:rPr>
                <w:rFonts w:ascii="Calibri" w:hAnsi="Calibri" w:cs="Calibri"/>
                <w:sz w:val="18"/>
                <w:szCs w:val="18"/>
              </w:rPr>
              <w:t xml:space="preserve"> i špilje Vrelo, zatim  vožnja do Crikvenice uz razgled grada i  Akvarija</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dan završavamo kupanjem u Crikvenici(ovisno o vremenu)</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povratak kući u večernjim satima</w:t>
            </w:r>
          </w:p>
        </w:tc>
        <w:tc>
          <w:tcPr>
            <w:tcW w:w="11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18"/>
                <w:szCs w:val="18"/>
              </w:rPr>
            </w:pPr>
            <w:r w:rsidRPr="009A7BE9">
              <w:rPr>
                <w:rFonts w:ascii="Calibri" w:hAnsi="Calibri" w:cs="Calibri"/>
                <w:sz w:val="18"/>
                <w:szCs w:val="18"/>
              </w:rPr>
              <w:t>Cjelodnevni izlet</w:t>
            </w:r>
          </w:p>
        </w:tc>
        <w:tc>
          <w:tcPr>
            <w:tcW w:w="127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oko 250kn (prema ponudi putničke agencije za cjelodnevni izlet)</w:t>
            </w:r>
          </w:p>
        </w:tc>
        <w:tc>
          <w:tcPr>
            <w:tcW w:w="170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xml:space="preserve">- vrednovanjem i </w:t>
            </w:r>
            <w:proofErr w:type="spellStart"/>
            <w:r w:rsidRPr="009A7BE9">
              <w:rPr>
                <w:rFonts w:ascii="Calibri" w:hAnsi="Calibri" w:cs="Calibri"/>
                <w:sz w:val="18"/>
                <w:szCs w:val="18"/>
              </w:rPr>
              <w:t>samovrednovanjem</w:t>
            </w:r>
            <w:proofErr w:type="spellEnd"/>
            <w:r w:rsidRPr="009A7BE9">
              <w:rPr>
                <w:rFonts w:ascii="Calibri" w:hAnsi="Calibri" w:cs="Calibri"/>
                <w:sz w:val="18"/>
                <w:szCs w:val="18"/>
              </w:rPr>
              <w:t xml:space="preserve"> uspješnosti</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 aktivnošću promatranja i istraživanja prirode, opisivanja,</w:t>
            </w:r>
          </w:p>
          <w:p w:rsidR="005B0CEC" w:rsidRPr="009A7BE9" w:rsidRDefault="005B0CEC" w:rsidP="005B0CEC">
            <w:pPr>
              <w:tabs>
                <w:tab w:val="left" w:pos="7380"/>
              </w:tabs>
              <w:rPr>
                <w:rFonts w:ascii="Calibri" w:hAnsi="Calibri" w:cs="Calibri"/>
                <w:sz w:val="18"/>
                <w:szCs w:val="18"/>
              </w:rPr>
            </w:pPr>
            <w:r w:rsidRPr="009A7BE9">
              <w:rPr>
                <w:rFonts w:ascii="Calibri" w:hAnsi="Calibri" w:cs="Calibri"/>
                <w:sz w:val="18"/>
                <w:szCs w:val="18"/>
              </w:rPr>
              <w:t>zaključivanja, izvješćivanja</w:t>
            </w:r>
          </w:p>
          <w:p w:rsidR="005B0CEC" w:rsidRPr="009A7BE9" w:rsidRDefault="005B0CEC" w:rsidP="005B0CEC">
            <w:pPr>
              <w:tabs>
                <w:tab w:val="left" w:pos="7380"/>
              </w:tabs>
              <w:jc w:val="center"/>
              <w:rPr>
                <w:rFonts w:ascii="Calibri" w:hAnsi="Calibri" w:cs="Calibri"/>
                <w:sz w:val="18"/>
                <w:szCs w:val="18"/>
              </w:rPr>
            </w:pPr>
          </w:p>
        </w:tc>
      </w:tr>
    </w:tbl>
    <w:p w:rsidR="005B0CEC" w:rsidRDefault="005B0CEC" w:rsidP="005B0CEC">
      <w:pPr>
        <w:rPr>
          <w:rFonts w:ascii="Arial Black" w:hAnsi="Arial Black"/>
          <w:sz w:val="18"/>
          <w:szCs w:val="18"/>
        </w:rPr>
      </w:pPr>
    </w:p>
    <w:p w:rsidR="005B0CEC" w:rsidRDefault="005B0CEC" w:rsidP="005B0CEC">
      <w:pPr>
        <w:rPr>
          <w:rFonts w:ascii="Arial Black" w:hAnsi="Arial Black"/>
          <w:sz w:val="18"/>
          <w:szCs w:val="18"/>
        </w:rPr>
      </w:pPr>
    </w:p>
    <w:p w:rsidR="005B0CEC" w:rsidRDefault="005B0CEC" w:rsidP="005B0CEC">
      <w:pPr>
        <w:rPr>
          <w:rFonts w:ascii="Arial Black" w:hAnsi="Arial Black"/>
          <w:sz w:val="18"/>
          <w:szCs w:val="18"/>
        </w:rPr>
      </w:pPr>
    </w:p>
    <w:p w:rsidR="005B0CEC" w:rsidRDefault="005B0CEC" w:rsidP="005B0CEC">
      <w:pPr>
        <w:rPr>
          <w:rFonts w:ascii="Arial Black" w:hAnsi="Arial Black"/>
          <w:sz w:val="18"/>
          <w:szCs w:val="18"/>
        </w:rPr>
      </w:pPr>
    </w:p>
    <w:p w:rsidR="005B0CEC" w:rsidRDefault="005B0CEC" w:rsidP="005B0CEC">
      <w:pPr>
        <w:rPr>
          <w:rFonts w:ascii="Arial Black" w:hAnsi="Arial Black"/>
          <w:sz w:val="18"/>
          <w:szCs w:val="18"/>
        </w:rPr>
      </w:pPr>
    </w:p>
    <w:p w:rsidR="005B0CEC" w:rsidRDefault="005B0CEC" w:rsidP="005B0CEC">
      <w:pPr>
        <w:rPr>
          <w:rFonts w:ascii="Arial Black" w:hAnsi="Arial Black"/>
          <w:sz w:val="18"/>
          <w:szCs w:val="18"/>
        </w:rPr>
      </w:pPr>
    </w:p>
    <w:p w:rsidR="005B0CEC" w:rsidRDefault="005B0CEC" w:rsidP="005B0CEC">
      <w:pPr>
        <w:rPr>
          <w:rFonts w:ascii="Arial Black" w:hAnsi="Arial Black"/>
          <w:sz w:val="18"/>
          <w:szCs w:val="18"/>
        </w:rPr>
      </w:pPr>
    </w:p>
    <w:p w:rsidR="005B0CEC" w:rsidRDefault="005B0CEC" w:rsidP="005B0CEC">
      <w:pPr>
        <w:rPr>
          <w:rFonts w:ascii="Arial Black" w:hAnsi="Arial Black"/>
          <w:sz w:val="18"/>
          <w:szCs w:val="18"/>
        </w:rPr>
      </w:pPr>
    </w:p>
    <w:p w:rsidR="002D32FF" w:rsidRDefault="002D32FF" w:rsidP="005B0CEC">
      <w:pPr>
        <w:rPr>
          <w:rFonts w:ascii="Arial Black" w:hAnsi="Arial Black"/>
          <w:sz w:val="18"/>
          <w:szCs w:val="18"/>
        </w:rPr>
      </w:pPr>
    </w:p>
    <w:p w:rsidR="002D32FF" w:rsidRDefault="002D32FF" w:rsidP="005B0CEC">
      <w:pPr>
        <w:rPr>
          <w:rFonts w:ascii="Arial Black" w:hAnsi="Arial Black"/>
          <w:sz w:val="18"/>
          <w:szCs w:val="18"/>
        </w:rPr>
      </w:pPr>
    </w:p>
    <w:p w:rsidR="002D32FF" w:rsidRDefault="002D32FF" w:rsidP="005B0CEC">
      <w:pPr>
        <w:rPr>
          <w:rFonts w:ascii="Arial Black" w:hAnsi="Arial Black"/>
          <w:sz w:val="18"/>
          <w:szCs w:val="18"/>
        </w:rPr>
      </w:pPr>
    </w:p>
    <w:p w:rsidR="005B0CEC" w:rsidRDefault="005B0CEC" w:rsidP="005B0CEC">
      <w:pPr>
        <w:rPr>
          <w:rFonts w:ascii="Arial Black" w:hAnsi="Arial Black"/>
          <w:sz w:val="18"/>
          <w:szCs w:val="18"/>
        </w:rPr>
      </w:pPr>
    </w:p>
    <w:p w:rsidR="00CA0D1A" w:rsidRDefault="00CA0D1A" w:rsidP="005B0CEC">
      <w:pPr>
        <w:rPr>
          <w:rFonts w:ascii="Arial Black" w:hAnsi="Arial Black"/>
          <w:sz w:val="18"/>
          <w:szCs w:val="18"/>
        </w:rPr>
      </w:pPr>
    </w:p>
    <w:p w:rsidR="00CA0D1A" w:rsidRDefault="00CA0D1A" w:rsidP="005B0CEC">
      <w:pPr>
        <w:rPr>
          <w:rFonts w:ascii="Arial Black" w:hAnsi="Arial Black"/>
          <w:sz w:val="18"/>
          <w:szCs w:val="18"/>
        </w:rPr>
      </w:pPr>
    </w:p>
    <w:p w:rsidR="00CA0D1A" w:rsidRDefault="00CA0D1A" w:rsidP="005B0CEC">
      <w:pPr>
        <w:rPr>
          <w:rFonts w:ascii="Arial Black" w:hAnsi="Arial Black"/>
          <w:sz w:val="18"/>
          <w:szCs w:val="18"/>
        </w:rPr>
      </w:pPr>
    </w:p>
    <w:p w:rsidR="005B0CEC" w:rsidRPr="00186895" w:rsidRDefault="005B0CEC" w:rsidP="005B0CEC">
      <w:pPr>
        <w:pStyle w:val="Naslov2"/>
        <w:shd w:val="clear" w:color="auto" w:fill="92D050"/>
        <w:ind w:left="1080" w:hanging="720"/>
        <w:rPr>
          <w:sz w:val="26"/>
          <w:szCs w:val="26"/>
        </w:rPr>
      </w:pPr>
      <w:r>
        <w:rPr>
          <w:sz w:val="26"/>
          <w:szCs w:val="26"/>
        </w:rPr>
        <w:t>IZVANUČIONIČKA NASTAVA U 4.A</w:t>
      </w:r>
      <w:r w:rsidRPr="00186895">
        <w:rPr>
          <w:sz w:val="26"/>
          <w:szCs w:val="26"/>
        </w:rPr>
        <w:t xml:space="preserve">  RAZREDU</w:t>
      </w:r>
    </w:p>
    <w:p w:rsidR="005B0CEC" w:rsidRPr="00146303" w:rsidRDefault="005B0CEC" w:rsidP="005B0CEC"/>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1684"/>
        <w:gridCol w:w="3119"/>
        <w:gridCol w:w="2126"/>
        <w:gridCol w:w="1559"/>
        <w:gridCol w:w="1843"/>
        <w:gridCol w:w="1417"/>
        <w:gridCol w:w="1134"/>
        <w:gridCol w:w="1701"/>
      </w:tblGrid>
      <w:tr w:rsidR="005B0CEC" w:rsidRPr="009A7BE9" w:rsidTr="002D32FF">
        <w:trPr>
          <w:trHeight w:val="728"/>
        </w:trPr>
        <w:tc>
          <w:tcPr>
            <w:tcW w:w="8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Mjesec</w:t>
            </w:r>
          </w:p>
        </w:tc>
        <w:tc>
          <w:tcPr>
            <w:tcW w:w="168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Naziv aktivnosti</w:t>
            </w:r>
          </w:p>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i/ili odredište</w:t>
            </w:r>
          </w:p>
        </w:tc>
        <w:tc>
          <w:tcPr>
            <w:tcW w:w="311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Ciljevi aktivnosti</w:t>
            </w:r>
          </w:p>
        </w:tc>
        <w:tc>
          <w:tcPr>
            <w:tcW w:w="21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Namjena aktivnosti</w:t>
            </w:r>
          </w:p>
        </w:tc>
        <w:tc>
          <w:tcPr>
            <w:tcW w:w="155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Nositelji aktivnosti</w:t>
            </w:r>
          </w:p>
        </w:tc>
        <w:tc>
          <w:tcPr>
            <w:tcW w:w="184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Način realizacije</w:t>
            </w:r>
          </w:p>
        </w:tc>
        <w:tc>
          <w:tcPr>
            <w:tcW w:w="141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proofErr w:type="spellStart"/>
            <w:r w:rsidRPr="009A7BE9">
              <w:rPr>
                <w:rFonts w:ascii="Calibri" w:hAnsi="Calibri" w:cs="Calibri"/>
                <w:b/>
                <w:i/>
                <w:sz w:val="20"/>
                <w:szCs w:val="20"/>
              </w:rPr>
              <w:t>Vremenik</w:t>
            </w:r>
            <w:proofErr w:type="spellEnd"/>
            <w:r w:rsidRPr="009A7BE9">
              <w:rPr>
                <w:rFonts w:ascii="Calibri" w:hAnsi="Calibri" w:cs="Calibri"/>
                <w:b/>
                <w:i/>
                <w:sz w:val="20"/>
                <w:szCs w:val="20"/>
              </w:rPr>
              <w:t xml:space="preserve"> aktivnosti</w:t>
            </w:r>
          </w:p>
        </w:tc>
        <w:tc>
          <w:tcPr>
            <w:tcW w:w="11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Troškovnik</w:t>
            </w:r>
          </w:p>
        </w:tc>
        <w:tc>
          <w:tcPr>
            <w:tcW w:w="170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Način vrednovanja</w:t>
            </w:r>
          </w:p>
        </w:tc>
      </w:tr>
      <w:tr w:rsidR="005B0CEC" w:rsidRPr="009A7BE9" w:rsidTr="002D32FF">
        <w:trPr>
          <w:cantSplit/>
          <w:trHeight w:val="1134"/>
        </w:trPr>
        <w:tc>
          <w:tcPr>
            <w:tcW w:w="834" w:type="dxa"/>
            <w:tcBorders>
              <w:top w:val="single" w:sz="4" w:space="0" w:color="auto"/>
              <w:left w:val="single" w:sz="4" w:space="0" w:color="auto"/>
              <w:bottom w:val="single" w:sz="4" w:space="0" w:color="auto"/>
              <w:right w:val="single" w:sz="4" w:space="0" w:color="auto"/>
            </w:tcBorders>
            <w:textDirection w:val="btLr"/>
            <w:vAlign w:val="center"/>
          </w:tcPr>
          <w:p w:rsidR="005B0CEC" w:rsidRPr="009A7BE9" w:rsidRDefault="005B0CEC" w:rsidP="005B0CEC">
            <w:pPr>
              <w:tabs>
                <w:tab w:val="left" w:pos="7380"/>
              </w:tabs>
              <w:ind w:left="113" w:right="113"/>
              <w:jc w:val="center"/>
              <w:rPr>
                <w:rFonts w:ascii="Calibri" w:hAnsi="Calibri" w:cs="Calibri"/>
                <w:sz w:val="20"/>
                <w:szCs w:val="20"/>
              </w:rPr>
            </w:pPr>
            <w:r w:rsidRPr="009A7BE9">
              <w:rPr>
                <w:rFonts w:ascii="Calibri" w:hAnsi="Calibri" w:cs="Calibri"/>
                <w:sz w:val="20"/>
                <w:szCs w:val="20"/>
              </w:rPr>
              <w:t>OŽUJAK</w:t>
            </w:r>
          </w:p>
        </w:tc>
        <w:tc>
          <w:tcPr>
            <w:tcW w:w="168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Biljke i životinje u šumi</w:t>
            </w:r>
          </w:p>
        </w:tc>
        <w:tc>
          <w:tcPr>
            <w:tcW w:w="311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sz w:val="20"/>
                <w:szCs w:val="20"/>
              </w:rPr>
            </w:pPr>
            <w:r w:rsidRPr="009A7BE9">
              <w:rPr>
                <w:rFonts w:ascii="Calibri" w:hAnsi="Calibri" w:cs="Calibri"/>
                <w:sz w:val="20"/>
                <w:szCs w:val="20"/>
              </w:rPr>
              <w:t>- neposredno upoznati  životnu zajednicu šume</w:t>
            </w:r>
          </w:p>
          <w:p w:rsidR="005B0CEC" w:rsidRPr="009A7BE9" w:rsidRDefault="005B0CEC" w:rsidP="005B0CEC">
            <w:pPr>
              <w:tabs>
                <w:tab w:val="left" w:pos="7380"/>
              </w:tabs>
              <w:rPr>
                <w:rFonts w:ascii="Calibri" w:hAnsi="Calibri" w:cs="Calibri"/>
                <w:sz w:val="20"/>
                <w:szCs w:val="20"/>
              </w:rPr>
            </w:pPr>
            <w:r w:rsidRPr="009A7BE9">
              <w:rPr>
                <w:rFonts w:ascii="Calibri" w:hAnsi="Calibri" w:cs="Calibri"/>
                <w:sz w:val="20"/>
                <w:szCs w:val="20"/>
              </w:rPr>
              <w:t>- razvijati ljubav prema prirodi</w:t>
            </w:r>
          </w:p>
          <w:p w:rsidR="005B0CEC" w:rsidRPr="009A7BE9" w:rsidRDefault="005B0CEC" w:rsidP="005B0CEC">
            <w:pPr>
              <w:tabs>
                <w:tab w:val="left" w:pos="7380"/>
              </w:tabs>
              <w:rPr>
                <w:rFonts w:ascii="Calibri" w:hAnsi="Calibri" w:cs="Calibri"/>
                <w:sz w:val="20"/>
                <w:szCs w:val="20"/>
              </w:rPr>
            </w:pPr>
            <w:r w:rsidRPr="009A7BE9">
              <w:rPr>
                <w:rFonts w:ascii="Calibri" w:hAnsi="Calibri" w:cs="Calibri"/>
                <w:sz w:val="20"/>
                <w:szCs w:val="20"/>
              </w:rPr>
              <w:t>- razvijati svijest o važnosti i potrebi očuvanja svih ekoloških sustava</w:t>
            </w:r>
          </w:p>
          <w:p w:rsidR="005B0CEC" w:rsidRPr="009A7BE9" w:rsidRDefault="005B0CEC" w:rsidP="005B0CEC">
            <w:pPr>
              <w:tabs>
                <w:tab w:val="left" w:pos="7380"/>
              </w:tabs>
              <w:rPr>
                <w:rFonts w:ascii="Calibri" w:hAnsi="Calibri" w:cs="Calibri"/>
                <w:sz w:val="20"/>
                <w:szCs w:val="20"/>
              </w:rPr>
            </w:pPr>
            <w:r w:rsidRPr="009A7BE9">
              <w:rPr>
                <w:rFonts w:ascii="Calibri" w:hAnsi="Calibri" w:cs="Calibri"/>
                <w:sz w:val="20"/>
                <w:szCs w:val="20"/>
              </w:rPr>
              <w:t>- razvijati svijest da svako živo biće ima svoje mjesto u prirodi u održavanju prirodne ravnoteže</w:t>
            </w:r>
          </w:p>
          <w:p w:rsidR="005B0CEC" w:rsidRPr="009A7BE9" w:rsidRDefault="005B0CEC" w:rsidP="005B0CEC">
            <w:pPr>
              <w:tabs>
                <w:tab w:val="left" w:pos="7380"/>
              </w:tabs>
              <w:rPr>
                <w:rFonts w:ascii="Calibri" w:hAnsi="Calibri" w:cs="Calibri"/>
                <w:sz w:val="20"/>
                <w:szCs w:val="20"/>
              </w:rPr>
            </w:pPr>
            <w:r w:rsidRPr="009A7BE9">
              <w:rPr>
                <w:rFonts w:ascii="Calibri" w:hAnsi="Calibri" w:cs="Calibri"/>
                <w:sz w:val="20"/>
                <w:szCs w:val="20"/>
              </w:rPr>
              <w:t>- spoznati važnost kretanja u prirodi za zdravlje</w:t>
            </w:r>
          </w:p>
        </w:tc>
        <w:tc>
          <w:tcPr>
            <w:tcW w:w="21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sz w:val="20"/>
                <w:szCs w:val="20"/>
              </w:rPr>
            </w:pPr>
            <w:r w:rsidRPr="009A7BE9">
              <w:rPr>
                <w:rFonts w:ascii="Calibri" w:hAnsi="Calibri" w:cs="Calibri"/>
                <w:sz w:val="20"/>
                <w:szCs w:val="20"/>
              </w:rPr>
              <w:t>-upoznati</w:t>
            </w:r>
          </w:p>
          <w:p w:rsidR="005B0CEC" w:rsidRPr="009A7BE9" w:rsidRDefault="005B0CEC" w:rsidP="005B0CEC">
            <w:pPr>
              <w:tabs>
                <w:tab w:val="left" w:pos="7380"/>
              </w:tabs>
              <w:rPr>
                <w:rFonts w:ascii="Calibri" w:hAnsi="Calibri" w:cs="Calibri"/>
                <w:sz w:val="20"/>
                <w:szCs w:val="20"/>
              </w:rPr>
            </w:pPr>
            <w:r w:rsidRPr="009A7BE9">
              <w:rPr>
                <w:rFonts w:ascii="Calibri" w:hAnsi="Calibri" w:cs="Calibri"/>
                <w:sz w:val="20"/>
                <w:szCs w:val="20"/>
              </w:rPr>
              <w:t xml:space="preserve">biljke i životinje koje žive u </w:t>
            </w:r>
          </w:p>
          <w:p w:rsidR="005B0CEC" w:rsidRPr="009A7BE9" w:rsidRDefault="005B0CEC" w:rsidP="005B0CEC">
            <w:pPr>
              <w:tabs>
                <w:tab w:val="left" w:pos="7380"/>
              </w:tabs>
              <w:rPr>
                <w:rFonts w:ascii="Calibri" w:hAnsi="Calibri" w:cs="Calibri"/>
                <w:sz w:val="20"/>
                <w:szCs w:val="20"/>
              </w:rPr>
            </w:pPr>
            <w:r w:rsidRPr="009A7BE9">
              <w:rPr>
                <w:rFonts w:ascii="Calibri" w:hAnsi="Calibri" w:cs="Calibri"/>
                <w:sz w:val="20"/>
                <w:szCs w:val="20"/>
              </w:rPr>
              <w:t>navedenoj</w:t>
            </w:r>
          </w:p>
          <w:p w:rsidR="005B0CEC" w:rsidRPr="009A7BE9" w:rsidRDefault="005B0CEC" w:rsidP="005B0CEC">
            <w:pPr>
              <w:tabs>
                <w:tab w:val="left" w:pos="7380"/>
              </w:tabs>
              <w:rPr>
                <w:rFonts w:ascii="Calibri" w:hAnsi="Calibri" w:cs="Calibri"/>
                <w:sz w:val="20"/>
                <w:szCs w:val="20"/>
              </w:rPr>
            </w:pPr>
            <w:r w:rsidRPr="009A7BE9">
              <w:rPr>
                <w:rFonts w:ascii="Calibri" w:hAnsi="Calibri" w:cs="Calibri"/>
                <w:sz w:val="20"/>
                <w:szCs w:val="20"/>
              </w:rPr>
              <w:t>životnoj</w:t>
            </w:r>
          </w:p>
          <w:p w:rsidR="005B0CEC" w:rsidRPr="009A7BE9" w:rsidRDefault="005B0CEC" w:rsidP="005B0CEC">
            <w:pPr>
              <w:tabs>
                <w:tab w:val="left" w:pos="7380"/>
              </w:tabs>
              <w:rPr>
                <w:rFonts w:ascii="Calibri" w:hAnsi="Calibri" w:cs="Calibri"/>
                <w:sz w:val="20"/>
                <w:szCs w:val="20"/>
              </w:rPr>
            </w:pPr>
            <w:r w:rsidRPr="009A7BE9">
              <w:rPr>
                <w:rFonts w:ascii="Calibri" w:hAnsi="Calibri" w:cs="Calibri"/>
                <w:sz w:val="20"/>
                <w:szCs w:val="20"/>
              </w:rPr>
              <w:t xml:space="preserve">zajednici i spoznati njihovu </w:t>
            </w:r>
          </w:p>
          <w:p w:rsidR="005B0CEC" w:rsidRPr="009A7BE9" w:rsidRDefault="005B0CEC" w:rsidP="005B0CEC">
            <w:pPr>
              <w:tabs>
                <w:tab w:val="left" w:pos="7380"/>
              </w:tabs>
              <w:rPr>
                <w:rFonts w:ascii="Calibri" w:hAnsi="Calibri" w:cs="Calibri"/>
                <w:sz w:val="20"/>
                <w:szCs w:val="20"/>
              </w:rPr>
            </w:pPr>
            <w:r w:rsidRPr="009A7BE9">
              <w:rPr>
                <w:rFonts w:ascii="Calibri" w:hAnsi="Calibri" w:cs="Calibri"/>
                <w:sz w:val="20"/>
                <w:szCs w:val="20"/>
              </w:rPr>
              <w:t>važnost za</w:t>
            </w:r>
          </w:p>
          <w:p w:rsidR="005B0CEC" w:rsidRPr="009A7BE9" w:rsidRDefault="005B0CEC" w:rsidP="005B0CEC">
            <w:pPr>
              <w:tabs>
                <w:tab w:val="left" w:pos="7380"/>
              </w:tabs>
              <w:rPr>
                <w:rFonts w:ascii="Calibri" w:hAnsi="Calibri" w:cs="Calibri"/>
                <w:sz w:val="20"/>
                <w:szCs w:val="20"/>
              </w:rPr>
            </w:pPr>
            <w:r w:rsidRPr="009A7BE9">
              <w:rPr>
                <w:rFonts w:ascii="Calibri" w:hAnsi="Calibri" w:cs="Calibri"/>
                <w:sz w:val="20"/>
                <w:szCs w:val="20"/>
              </w:rPr>
              <w:t>održavanje eko-</w:t>
            </w:r>
          </w:p>
          <w:p w:rsidR="005B0CEC" w:rsidRPr="009A7BE9" w:rsidRDefault="005B0CEC" w:rsidP="005B0CEC">
            <w:pPr>
              <w:tabs>
                <w:tab w:val="left" w:pos="7380"/>
              </w:tabs>
              <w:rPr>
                <w:rFonts w:ascii="Calibri" w:hAnsi="Calibri" w:cs="Calibri"/>
                <w:sz w:val="20"/>
                <w:szCs w:val="20"/>
              </w:rPr>
            </w:pPr>
            <w:r w:rsidRPr="009A7BE9">
              <w:rPr>
                <w:rFonts w:ascii="Calibri" w:hAnsi="Calibri" w:cs="Calibri"/>
                <w:sz w:val="20"/>
                <w:szCs w:val="20"/>
              </w:rPr>
              <w:t>sustava</w:t>
            </w:r>
          </w:p>
        </w:tc>
        <w:tc>
          <w:tcPr>
            <w:tcW w:w="155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 učiteljica Lidija Hanzlik</w:t>
            </w:r>
          </w:p>
        </w:tc>
        <w:tc>
          <w:tcPr>
            <w:tcW w:w="184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sz w:val="20"/>
                <w:szCs w:val="20"/>
              </w:rPr>
            </w:pPr>
            <w:r w:rsidRPr="009A7BE9">
              <w:rPr>
                <w:rFonts w:ascii="Calibri" w:hAnsi="Calibri" w:cs="Calibri"/>
                <w:sz w:val="20"/>
                <w:szCs w:val="20"/>
              </w:rPr>
              <w:t>- učenici će u pratnji učiteljice obići šumu u blizini škole</w:t>
            </w:r>
          </w:p>
        </w:tc>
        <w:tc>
          <w:tcPr>
            <w:tcW w:w="141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2 sata</w:t>
            </w:r>
          </w:p>
        </w:tc>
        <w:tc>
          <w:tcPr>
            <w:tcW w:w="11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 planiranih troškova nema</w:t>
            </w:r>
          </w:p>
        </w:tc>
        <w:tc>
          <w:tcPr>
            <w:tcW w:w="170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 razgovor, izrada plakata</w:t>
            </w:r>
          </w:p>
        </w:tc>
      </w:tr>
      <w:tr w:rsidR="005B0CEC" w:rsidRPr="009A7BE9" w:rsidTr="002D32FF">
        <w:trPr>
          <w:cantSplit/>
          <w:trHeight w:val="1134"/>
        </w:trPr>
        <w:tc>
          <w:tcPr>
            <w:tcW w:w="834" w:type="dxa"/>
            <w:tcBorders>
              <w:top w:val="single" w:sz="4" w:space="0" w:color="auto"/>
              <w:left w:val="single" w:sz="4" w:space="0" w:color="auto"/>
              <w:bottom w:val="single" w:sz="4" w:space="0" w:color="auto"/>
              <w:right w:val="single" w:sz="4" w:space="0" w:color="auto"/>
            </w:tcBorders>
            <w:textDirection w:val="btLr"/>
            <w:vAlign w:val="center"/>
          </w:tcPr>
          <w:p w:rsidR="005B0CEC" w:rsidRPr="009A7BE9" w:rsidRDefault="005B0CEC" w:rsidP="005B0CEC">
            <w:pPr>
              <w:tabs>
                <w:tab w:val="left" w:pos="7380"/>
              </w:tabs>
              <w:ind w:left="113" w:right="113"/>
              <w:jc w:val="center"/>
              <w:rPr>
                <w:rFonts w:ascii="Calibri" w:hAnsi="Calibri" w:cs="Calibri"/>
                <w:sz w:val="20"/>
                <w:szCs w:val="20"/>
              </w:rPr>
            </w:pPr>
            <w:r w:rsidRPr="009A7BE9">
              <w:rPr>
                <w:rFonts w:ascii="Calibri" w:hAnsi="Calibri" w:cs="Calibri"/>
                <w:sz w:val="20"/>
                <w:szCs w:val="20"/>
              </w:rPr>
              <w:t>TRAVANJ</w:t>
            </w:r>
          </w:p>
        </w:tc>
        <w:tc>
          <w:tcPr>
            <w:tcW w:w="168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Biljke i životinje travnjaka</w:t>
            </w:r>
          </w:p>
        </w:tc>
        <w:tc>
          <w:tcPr>
            <w:tcW w:w="311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sz w:val="20"/>
                <w:szCs w:val="20"/>
              </w:rPr>
            </w:pPr>
            <w:r w:rsidRPr="009A7BE9">
              <w:rPr>
                <w:rFonts w:ascii="Calibri" w:hAnsi="Calibri" w:cs="Calibri"/>
                <w:sz w:val="20"/>
                <w:szCs w:val="20"/>
              </w:rPr>
              <w:t>- neposredno upoznati  životnu zajednicu travnjaka</w:t>
            </w:r>
          </w:p>
          <w:p w:rsidR="005B0CEC" w:rsidRPr="009A7BE9" w:rsidRDefault="005B0CEC" w:rsidP="005B0CEC">
            <w:pPr>
              <w:tabs>
                <w:tab w:val="left" w:pos="7380"/>
              </w:tabs>
              <w:rPr>
                <w:rFonts w:ascii="Calibri" w:hAnsi="Calibri" w:cs="Calibri"/>
                <w:sz w:val="20"/>
                <w:szCs w:val="20"/>
              </w:rPr>
            </w:pPr>
            <w:r w:rsidRPr="009A7BE9">
              <w:rPr>
                <w:rFonts w:ascii="Calibri" w:hAnsi="Calibri" w:cs="Calibri"/>
                <w:sz w:val="20"/>
                <w:szCs w:val="20"/>
              </w:rPr>
              <w:t>- razvijati ljubav prema prirodi</w:t>
            </w:r>
          </w:p>
          <w:p w:rsidR="005B0CEC" w:rsidRPr="009A7BE9" w:rsidRDefault="005B0CEC" w:rsidP="005B0CEC">
            <w:pPr>
              <w:tabs>
                <w:tab w:val="left" w:pos="7380"/>
              </w:tabs>
              <w:rPr>
                <w:rFonts w:ascii="Calibri" w:hAnsi="Calibri" w:cs="Calibri"/>
                <w:sz w:val="20"/>
                <w:szCs w:val="20"/>
              </w:rPr>
            </w:pPr>
            <w:r w:rsidRPr="009A7BE9">
              <w:rPr>
                <w:rFonts w:ascii="Calibri" w:hAnsi="Calibri" w:cs="Calibri"/>
                <w:sz w:val="20"/>
                <w:szCs w:val="20"/>
              </w:rPr>
              <w:t>- razvijati svijest o važnosti i potrebi očuvanja svih ekoloških sustava</w:t>
            </w:r>
          </w:p>
          <w:p w:rsidR="005B0CEC" w:rsidRPr="009A7BE9" w:rsidRDefault="005B0CEC" w:rsidP="005B0CEC">
            <w:pPr>
              <w:tabs>
                <w:tab w:val="left" w:pos="7380"/>
              </w:tabs>
              <w:rPr>
                <w:rFonts w:ascii="Calibri" w:hAnsi="Calibri" w:cs="Calibri"/>
                <w:sz w:val="20"/>
                <w:szCs w:val="20"/>
              </w:rPr>
            </w:pPr>
            <w:r w:rsidRPr="009A7BE9">
              <w:rPr>
                <w:rFonts w:ascii="Calibri" w:hAnsi="Calibri" w:cs="Calibri"/>
                <w:sz w:val="20"/>
                <w:szCs w:val="20"/>
              </w:rPr>
              <w:t>- razvijati svijest da svako živo biće ima svoje mjesto u prirodi u održavanju prirodne ravnoteže</w:t>
            </w:r>
          </w:p>
          <w:p w:rsidR="005B0CEC" w:rsidRPr="009A7BE9" w:rsidRDefault="005B0CEC" w:rsidP="005B0CEC">
            <w:pPr>
              <w:tabs>
                <w:tab w:val="left" w:pos="7380"/>
              </w:tabs>
              <w:rPr>
                <w:rFonts w:ascii="Calibri" w:hAnsi="Calibri" w:cs="Calibri"/>
                <w:sz w:val="20"/>
                <w:szCs w:val="20"/>
              </w:rPr>
            </w:pPr>
            <w:r w:rsidRPr="009A7BE9">
              <w:rPr>
                <w:rFonts w:ascii="Calibri" w:hAnsi="Calibri" w:cs="Calibri"/>
                <w:sz w:val="20"/>
                <w:szCs w:val="20"/>
              </w:rPr>
              <w:t>- spoznati važnost kretanja u prirodi za zdravlje</w:t>
            </w:r>
          </w:p>
        </w:tc>
        <w:tc>
          <w:tcPr>
            <w:tcW w:w="21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both"/>
              <w:rPr>
                <w:rFonts w:ascii="Calibri" w:hAnsi="Calibri" w:cs="Calibri"/>
                <w:sz w:val="20"/>
                <w:szCs w:val="20"/>
              </w:rPr>
            </w:pPr>
            <w:r w:rsidRPr="009A7BE9">
              <w:rPr>
                <w:rFonts w:ascii="Calibri" w:hAnsi="Calibri" w:cs="Calibri"/>
                <w:sz w:val="20"/>
                <w:szCs w:val="20"/>
              </w:rPr>
              <w:t>--upoznati</w:t>
            </w:r>
          </w:p>
          <w:p w:rsidR="005B0CEC" w:rsidRPr="009A7BE9" w:rsidRDefault="005B0CEC" w:rsidP="005B0CEC">
            <w:pPr>
              <w:tabs>
                <w:tab w:val="left" w:pos="7380"/>
              </w:tabs>
              <w:jc w:val="both"/>
              <w:rPr>
                <w:rFonts w:ascii="Calibri" w:hAnsi="Calibri" w:cs="Calibri"/>
                <w:sz w:val="20"/>
                <w:szCs w:val="20"/>
              </w:rPr>
            </w:pPr>
            <w:r w:rsidRPr="009A7BE9">
              <w:rPr>
                <w:rFonts w:ascii="Calibri" w:hAnsi="Calibri" w:cs="Calibri"/>
                <w:sz w:val="20"/>
                <w:szCs w:val="20"/>
              </w:rPr>
              <w:t xml:space="preserve">biljke i životinje koje žive u </w:t>
            </w:r>
          </w:p>
          <w:p w:rsidR="005B0CEC" w:rsidRPr="009A7BE9" w:rsidRDefault="005B0CEC" w:rsidP="005B0CEC">
            <w:pPr>
              <w:tabs>
                <w:tab w:val="left" w:pos="7380"/>
              </w:tabs>
              <w:jc w:val="both"/>
              <w:rPr>
                <w:rFonts w:ascii="Calibri" w:hAnsi="Calibri" w:cs="Calibri"/>
                <w:sz w:val="20"/>
                <w:szCs w:val="20"/>
              </w:rPr>
            </w:pPr>
            <w:r w:rsidRPr="009A7BE9">
              <w:rPr>
                <w:rFonts w:ascii="Calibri" w:hAnsi="Calibri" w:cs="Calibri"/>
                <w:sz w:val="20"/>
                <w:szCs w:val="20"/>
              </w:rPr>
              <w:t>navedenoj</w:t>
            </w:r>
          </w:p>
          <w:p w:rsidR="005B0CEC" w:rsidRPr="009A7BE9" w:rsidRDefault="005B0CEC" w:rsidP="005B0CEC">
            <w:pPr>
              <w:tabs>
                <w:tab w:val="left" w:pos="7380"/>
              </w:tabs>
              <w:jc w:val="both"/>
              <w:rPr>
                <w:rFonts w:ascii="Calibri" w:hAnsi="Calibri" w:cs="Calibri"/>
                <w:sz w:val="20"/>
                <w:szCs w:val="20"/>
              </w:rPr>
            </w:pPr>
            <w:r w:rsidRPr="009A7BE9">
              <w:rPr>
                <w:rFonts w:ascii="Calibri" w:hAnsi="Calibri" w:cs="Calibri"/>
                <w:sz w:val="20"/>
                <w:szCs w:val="20"/>
              </w:rPr>
              <w:t>životnoj</w:t>
            </w:r>
          </w:p>
          <w:p w:rsidR="005B0CEC" w:rsidRPr="009A7BE9" w:rsidRDefault="005B0CEC" w:rsidP="005B0CEC">
            <w:pPr>
              <w:tabs>
                <w:tab w:val="left" w:pos="7380"/>
              </w:tabs>
              <w:jc w:val="both"/>
              <w:rPr>
                <w:rFonts w:ascii="Calibri" w:hAnsi="Calibri" w:cs="Calibri"/>
                <w:sz w:val="20"/>
                <w:szCs w:val="20"/>
              </w:rPr>
            </w:pPr>
            <w:r w:rsidRPr="009A7BE9">
              <w:rPr>
                <w:rFonts w:ascii="Calibri" w:hAnsi="Calibri" w:cs="Calibri"/>
                <w:sz w:val="20"/>
                <w:szCs w:val="20"/>
              </w:rPr>
              <w:t xml:space="preserve">zajednici i spoznati njihovu </w:t>
            </w:r>
          </w:p>
          <w:p w:rsidR="005B0CEC" w:rsidRPr="009A7BE9" w:rsidRDefault="005B0CEC" w:rsidP="005B0CEC">
            <w:pPr>
              <w:tabs>
                <w:tab w:val="left" w:pos="7380"/>
              </w:tabs>
              <w:jc w:val="both"/>
              <w:rPr>
                <w:rFonts w:ascii="Calibri" w:hAnsi="Calibri" w:cs="Calibri"/>
                <w:sz w:val="20"/>
                <w:szCs w:val="20"/>
              </w:rPr>
            </w:pPr>
            <w:r w:rsidRPr="009A7BE9">
              <w:rPr>
                <w:rFonts w:ascii="Calibri" w:hAnsi="Calibri" w:cs="Calibri"/>
                <w:sz w:val="20"/>
                <w:szCs w:val="20"/>
              </w:rPr>
              <w:t>važnost za</w:t>
            </w:r>
          </w:p>
          <w:p w:rsidR="005B0CEC" w:rsidRPr="009A7BE9" w:rsidRDefault="005B0CEC" w:rsidP="005B0CEC">
            <w:pPr>
              <w:tabs>
                <w:tab w:val="left" w:pos="7380"/>
              </w:tabs>
              <w:jc w:val="both"/>
              <w:rPr>
                <w:rFonts w:ascii="Calibri" w:hAnsi="Calibri" w:cs="Calibri"/>
                <w:sz w:val="20"/>
                <w:szCs w:val="20"/>
              </w:rPr>
            </w:pPr>
            <w:r w:rsidRPr="009A7BE9">
              <w:rPr>
                <w:rFonts w:ascii="Calibri" w:hAnsi="Calibri" w:cs="Calibri"/>
                <w:sz w:val="20"/>
                <w:szCs w:val="20"/>
              </w:rPr>
              <w:t>održavanje eko-</w:t>
            </w:r>
          </w:p>
          <w:p w:rsidR="005B0CEC" w:rsidRPr="009A7BE9" w:rsidRDefault="005B0CEC" w:rsidP="005B0CEC">
            <w:pPr>
              <w:tabs>
                <w:tab w:val="left" w:pos="7380"/>
              </w:tabs>
              <w:rPr>
                <w:rFonts w:ascii="Calibri" w:hAnsi="Calibri" w:cs="Calibri"/>
                <w:sz w:val="20"/>
                <w:szCs w:val="20"/>
              </w:rPr>
            </w:pPr>
            <w:r w:rsidRPr="009A7BE9">
              <w:rPr>
                <w:rFonts w:ascii="Calibri" w:hAnsi="Calibri" w:cs="Calibri"/>
                <w:sz w:val="20"/>
                <w:szCs w:val="20"/>
              </w:rPr>
              <w:t>sustava</w:t>
            </w:r>
          </w:p>
        </w:tc>
        <w:tc>
          <w:tcPr>
            <w:tcW w:w="155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 učiteljica Lidija Hanzlik</w:t>
            </w:r>
          </w:p>
        </w:tc>
        <w:tc>
          <w:tcPr>
            <w:tcW w:w="184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sz w:val="20"/>
                <w:szCs w:val="20"/>
              </w:rPr>
            </w:pPr>
            <w:r w:rsidRPr="009A7BE9">
              <w:rPr>
                <w:rFonts w:ascii="Calibri" w:hAnsi="Calibri" w:cs="Calibri"/>
                <w:sz w:val="20"/>
                <w:szCs w:val="20"/>
              </w:rPr>
              <w:t>- učenici će u pratnji učiteljice obići travnjak u blizini škole</w:t>
            </w:r>
          </w:p>
        </w:tc>
        <w:tc>
          <w:tcPr>
            <w:tcW w:w="141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2 sata</w:t>
            </w:r>
          </w:p>
        </w:tc>
        <w:tc>
          <w:tcPr>
            <w:tcW w:w="11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 planiranih troškova nema</w:t>
            </w:r>
          </w:p>
        </w:tc>
        <w:tc>
          <w:tcPr>
            <w:tcW w:w="170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 razgovor, izrada plakata</w:t>
            </w:r>
          </w:p>
        </w:tc>
      </w:tr>
    </w:tbl>
    <w:p w:rsidR="005B0CEC" w:rsidRDefault="005B0CEC" w:rsidP="005B0CEC"/>
    <w:p w:rsidR="005B0CEC" w:rsidRDefault="005B0CEC" w:rsidP="005B0CEC"/>
    <w:p w:rsidR="005B0CEC" w:rsidRDefault="005B0CEC" w:rsidP="005B0CEC"/>
    <w:p w:rsidR="005B0CEC" w:rsidRDefault="005B0CEC" w:rsidP="005B0CEC"/>
    <w:p w:rsidR="005B0CEC" w:rsidRDefault="005B0CEC" w:rsidP="005B0CEC"/>
    <w:p w:rsidR="005B0CEC" w:rsidRDefault="005B0CEC" w:rsidP="005B0CEC"/>
    <w:p w:rsidR="005B0CEC" w:rsidRDefault="005B0CEC" w:rsidP="005B0CEC"/>
    <w:p w:rsidR="005B0CEC" w:rsidRDefault="005B0CEC" w:rsidP="005B0CEC"/>
    <w:p w:rsidR="005B0CEC" w:rsidRDefault="005B0CEC" w:rsidP="005B0CEC"/>
    <w:p w:rsidR="005B0CEC" w:rsidRDefault="005B0CEC" w:rsidP="005B0CEC"/>
    <w:p w:rsidR="005B0CEC" w:rsidRPr="00186895" w:rsidRDefault="005B0CEC" w:rsidP="005B0CEC">
      <w:pPr>
        <w:pStyle w:val="Naslov2"/>
        <w:shd w:val="clear" w:color="auto" w:fill="92D050"/>
        <w:ind w:left="1080" w:hanging="720"/>
        <w:rPr>
          <w:sz w:val="26"/>
          <w:szCs w:val="26"/>
        </w:rPr>
      </w:pPr>
      <w:r w:rsidRPr="00186895">
        <w:rPr>
          <w:sz w:val="26"/>
          <w:szCs w:val="26"/>
        </w:rPr>
        <w:t>TERENSKA I IZVANUČIONIČKA NASTAVA U ……</w:t>
      </w:r>
      <w:r>
        <w:rPr>
          <w:sz w:val="26"/>
          <w:szCs w:val="26"/>
        </w:rPr>
        <w:t>5.a i 5.b</w:t>
      </w:r>
      <w:r w:rsidRPr="00186895">
        <w:rPr>
          <w:sz w:val="26"/>
          <w:szCs w:val="26"/>
        </w:rPr>
        <w:t>….  RAZREDU</w:t>
      </w:r>
    </w:p>
    <w:p w:rsidR="005B0CEC" w:rsidRPr="00146303" w:rsidRDefault="005B0CEC" w:rsidP="005B0CEC"/>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2109"/>
        <w:gridCol w:w="1985"/>
        <w:gridCol w:w="2019"/>
        <w:gridCol w:w="1700"/>
        <w:gridCol w:w="1971"/>
        <w:gridCol w:w="1551"/>
        <w:gridCol w:w="1275"/>
        <w:gridCol w:w="1973"/>
      </w:tblGrid>
      <w:tr w:rsidR="005B0CEC" w:rsidRPr="009A7BE9" w:rsidTr="005B0CEC">
        <w:trPr>
          <w:trHeight w:val="728"/>
        </w:trPr>
        <w:tc>
          <w:tcPr>
            <w:tcW w:w="8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Mjesec</w:t>
            </w:r>
          </w:p>
        </w:tc>
        <w:tc>
          <w:tcPr>
            <w:tcW w:w="210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Naziv aktivnosti</w:t>
            </w:r>
          </w:p>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i/ili odredište</w:t>
            </w:r>
          </w:p>
        </w:tc>
        <w:tc>
          <w:tcPr>
            <w:tcW w:w="198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Ciljevi aktivnosti</w:t>
            </w:r>
          </w:p>
        </w:tc>
        <w:tc>
          <w:tcPr>
            <w:tcW w:w="201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Namjena aktivnosti</w:t>
            </w:r>
          </w:p>
        </w:tc>
        <w:tc>
          <w:tcPr>
            <w:tcW w:w="170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Nositelji aktivnosti</w:t>
            </w:r>
          </w:p>
        </w:tc>
        <w:tc>
          <w:tcPr>
            <w:tcW w:w="197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Način realizacije</w:t>
            </w:r>
          </w:p>
        </w:tc>
        <w:tc>
          <w:tcPr>
            <w:tcW w:w="155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proofErr w:type="spellStart"/>
            <w:r w:rsidRPr="009A7BE9">
              <w:rPr>
                <w:rFonts w:ascii="Calibri" w:hAnsi="Calibri" w:cs="Calibri"/>
                <w:b/>
                <w:i/>
                <w:sz w:val="20"/>
                <w:szCs w:val="20"/>
              </w:rPr>
              <w:t>Vremenik</w:t>
            </w:r>
            <w:proofErr w:type="spellEnd"/>
            <w:r w:rsidRPr="009A7BE9">
              <w:rPr>
                <w:rFonts w:ascii="Calibri" w:hAnsi="Calibri" w:cs="Calibri"/>
                <w:b/>
                <w:i/>
                <w:sz w:val="20"/>
                <w:szCs w:val="20"/>
              </w:rPr>
              <w:t xml:space="preserve"> aktivnosti</w:t>
            </w:r>
          </w:p>
        </w:tc>
        <w:tc>
          <w:tcPr>
            <w:tcW w:w="127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Troškovnik</w:t>
            </w:r>
          </w:p>
        </w:tc>
        <w:tc>
          <w:tcPr>
            <w:tcW w:w="197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Način vrednovanja</w:t>
            </w:r>
          </w:p>
        </w:tc>
      </w:tr>
      <w:tr w:rsidR="005B0CEC" w:rsidRPr="009A7BE9" w:rsidTr="005B0CEC">
        <w:trPr>
          <w:trHeight w:val="728"/>
        </w:trPr>
        <w:tc>
          <w:tcPr>
            <w:tcW w:w="8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X.</w:t>
            </w:r>
          </w:p>
        </w:tc>
        <w:tc>
          <w:tcPr>
            <w:tcW w:w="210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KAZALIŠTE</w:t>
            </w:r>
          </w:p>
        </w:tc>
        <w:tc>
          <w:tcPr>
            <w:tcW w:w="198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Upoznavanje sa sadržajima medijske kulture</w:t>
            </w:r>
          </w:p>
        </w:tc>
        <w:tc>
          <w:tcPr>
            <w:tcW w:w="201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Razvijati vještine komunikacije i interpretacije</w:t>
            </w:r>
          </w:p>
        </w:tc>
        <w:tc>
          <w:tcPr>
            <w:tcW w:w="170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RAZREDNICI V. i VI. razreda</w:t>
            </w:r>
          </w:p>
        </w:tc>
        <w:tc>
          <w:tcPr>
            <w:tcW w:w="197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Gledanje kazališne predstave</w:t>
            </w:r>
          </w:p>
        </w:tc>
        <w:tc>
          <w:tcPr>
            <w:tcW w:w="155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listopad</w:t>
            </w:r>
          </w:p>
        </w:tc>
        <w:tc>
          <w:tcPr>
            <w:tcW w:w="127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CCA 120 KN</w:t>
            </w:r>
          </w:p>
        </w:tc>
        <w:tc>
          <w:tcPr>
            <w:tcW w:w="197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Prema pravilniku o načinu praćenja i ocjenjivanja</w:t>
            </w:r>
          </w:p>
        </w:tc>
      </w:tr>
      <w:tr w:rsidR="005B0CEC" w:rsidRPr="009A7BE9" w:rsidTr="005B0CEC">
        <w:trPr>
          <w:trHeight w:val="728"/>
        </w:trPr>
        <w:tc>
          <w:tcPr>
            <w:tcW w:w="8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XII.</w:t>
            </w:r>
          </w:p>
        </w:tc>
        <w:tc>
          <w:tcPr>
            <w:tcW w:w="210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ARHEOLOŠKI MUZEJ</w:t>
            </w:r>
          </w:p>
        </w:tc>
        <w:tc>
          <w:tcPr>
            <w:tcW w:w="198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 xml:space="preserve">Korelacija </w:t>
            </w:r>
            <w:proofErr w:type="spellStart"/>
            <w:r w:rsidRPr="009A7BE9">
              <w:rPr>
                <w:rFonts w:ascii="Calibri" w:hAnsi="Calibri" w:cs="Calibri"/>
                <w:sz w:val="20"/>
                <w:szCs w:val="20"/>
              </w:rPr>
              <w:t>nast</w:t>
            </w:r>
            <w:proofErr w:type="spellEnd"/>
            <w:r w:rsidRPr="009A7BE9">
              <w:rPr>
                <w:rFonts w:ascii="Calibri" w:hAnsi="Calibri" w:cs="Calibri"/>
                <w:sz w:val="20"/>
                <w:szCs w:val="20"/>
              </w:rPr>
              <w:t xml:space="preserve">. predmeta: HJ, POV,GK, LK i </w:t>
            </w:r>
            <w:proofErr w:type="spellStart"/>
            <w:r w:rsidRPr="009A7BE9">
              <w:rPr>
                <w:rFonts w:ascii="Calibri" w:hAnsi="Calibri" w:cs="Calibri"/>
                <w:sz w:val="20"/>
                <w:szCs w:val="20"/>
              </w:rPr>
              <w:t>dr</w:t>
            </w:r>
            <w:proofErr w:type="spellEnd"/>
            <w:r w:rsidRPr="009A7BE9">
              <w:rPr>
                <w:rFonts w:ascii="Calibri" w:hAnsi="Calibri" w:cs="Calibri"/>
                <w:sz w:val="20"/>
                <w:szCs w:val="20"/>
              </w:rPr>
              <w:t xml:space="preserve"> </w:t>
            </w:r>
          </w:p>
        </w:tc>
        <w:tc>
          <w:tcPr>
            <w:tcW w:w="201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Razvijati komunikacijske vještine</w:t>
            </w:r>
          </w:p>
        </w:tc>
        <w:tc>
          <w:tcPr>
            <w:tcW w:w="170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RAZREDNICI V. i VI. razreda</w:t>
            </w:r>
          </w:p>
        </w:tc>
        <w:tc>
          <w:tcPr>
            <w:tcW w:w="197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Organizirane radionice za V. i VI. razrede</w:t>
            </w:r>
          </w:p>
        </w:tc>
        <w:tc>
          <w:tcPr>
            <w:tcW w:w="155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prosinac</w:t>
            </w:r>
          </w:p>
        </w:tc>
        <w:tc>
          <w:tcPr>
            <w:tcW w:w="127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CCA 120 KN</w:t>
            </w:r>
          </w:p>
        </w:tc>
        <w:tc>
          <w:tcPr>
            <w:tcW w:w="197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Prema pravilniku o načinu praćenja i ocjenjivanja</w:t>
            </w:r>
          </w:p>
        </w:tc>
      </w:tr>
      <w:tr w:rsidR="005B0CEC" w:rsidRPr="009A7BE9" w:rsidTr="005B0CEC">
        <w:trPr>
          <w:trHeight w:val="728"/>
        </w:trPr>
        <w:tc>
          <w:tcPr>
            <w:tcW w:w="8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II.</w:t>
            </w:r>
          </w:p>
        </w:tc>
        <w:tc>
          <w:tcPr>
            <w:tcW w:w="210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TEHNIČKI MUZEJ</w:t>
            </w:r>
          </w:p>
        </w:tc>
        <w:tc>
          <w:tcPr>
            <w:tcW w:w="198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 xml:space="preserve">Stjecanje znanja iz područja TK, POV </w:t>
            </w:r>
          </w:p>
        </w:tc>
        <w:tc>
          <w:tcPr>
            <w:tcW w:w="201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Razumijevanje sadržaja vezanih uz povijest i tehnologiju</w:t>
            </w:r>
          </w:p>
        </w:tc>
        <w:tc>
          <w:tcPr>
            <w:tcW w:w="170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RAZREDNICI V.,  VI., VII. I VII. razreda</w:t>
            </w:r>
          </w:p>
        </w:tc>
        <w:tc>
          <w:tcPr>
            <w:tcW w:w="197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Obilazak muzeja i radionice za učenike</w:t>
            </w:r>
          </w:p>
        </w:tc>
        <w:tc>
          <w:tcPr>
            <w:tcW w:w="155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veljača</w:t>
            </w:r>
          </w:p>
        </w:tc>
        <w:tc>
          <w:tcPr>
            <w:tcW w:w="127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CCA 120 KN</w:t>
            </w:r>
          </w:p>
        </w:tc>
        <w:tc>
          <w:tcPr>
            <w:tcW w:w="197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Prema pravilniku o načinu praćenja i ocjenjivanja</w:t>
            </w:r>
          </w:p>
        </w:tc>
      </w:tr>
      <w:tr w:rsidR="005B0CEC" w:rsidRPr="009A7BE9" w:rsidTr="005B0CEC">
        <w:trPr>
          <w:trHeight w:val="728"/>
        </w:trPr>
        <w:tc>
          <w:tcPr>
            <w:tcW w:w="8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V. ili VI.</w:t>
            </w:r>
          </w:p>
        </w:tc>
        <w:tc>
          <w:tcPr>
            <w:tcW w:w="210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BRIJUNI, PULA</w:t>
            </w:r>
          </w:p>
        </w:tc>
        <w:tc>
          <w:tcPr>
            <w:tcW w:w="198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 xml:space="preserve">Upoznavanje učenika s </w:t>
            </w:r>
            <w:proofErr w:type="spellStart"/>
            <w:r w:rsidRPr="009A7BE9">
              <w:rPr>
                <w:rFonts w:ascii="Calibri" w:hAnsi="Calibri" w:cs="Calibri"/>
                <w:sz w:val="20"/>
                <w:szCs w:val="20"/>
              </w:rPr>
              <w:t>nast</w:t>
            </w:r>
            <w:proofErr w:type="spellEnd"/>
            <w:r w:rsidRPr="009A7BE9">
              <w:rPr>
                <w:rFonts w:ascii="Calibri" w:hAnsi="Calibri" w:cs="Calibri"/>
                <w:sz w:val="20"/>
                <w:szCs w:val="20"/>
              </w:rPr>
              <w:t xml:space="preserve">. sadržajima </w:t>
            </w:r>
          </w:p>
        </w:tc>
        <w:tc>
          <w:tcPr>
            <w:tcW w:w="201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Razvijati komunikacijske vještine</w:t>
            </w:r>
          </w:p>
        </w:tc>
        <w:tc>
          <w:tcPr>
            <w:tcW w:w="170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RAZREDNICI V. i VI. razreda</w:t>
            </w:r>
          </w:p>
        </w:tc>
        <w:tc>
          <w:tcPr>
            <w:tcW w:w="197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Jednodnevni izlet – autobusom i obilazak lokaliteta</w:t>
            </w:r>
          </w:p>
        </w:tc>
        <w:tc>
          <w:tcPr>
            <w:tcW w:w="155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svibanj ili lipanj</w:t>
            </w:r>
          </w:p>
        </w:tc>
        <w:tc>
          <w:tcPr>
            <w:tcW w:w="127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CCA 350 KN</w:t>
            </w:r>
          </w:p>
        </w:tc>
        <w:tc>
          <w:tcPr>
            <w:tcW w:w="197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Prema pravilniku o načinu praćenja i ocjenjivanja</w:t>
            </w:r>
          </w:p>
        </w:tc>
      </w:tr>
    </w:tbl>
    <w:p w:rsidR="005B0CEC" w:rsidRDefault="005B0CEC" w:rsidP="005B0CEC"/>
    <w:p w:rsidR="005B0CEC" w:rsidRDefault="005B0CEC" w:rsidP="005B0CEC"/>
    <w:p w:rsidR="005B0CEC" w:rsidRPr="00186895" w:rsidRDefault="005B0CEC" w:rsidP="005B0CEC">
      <w:pPr>
        <w:pStyle w:val="Naslov2"/>
        <w:shd w:val="clear" w:color="auto" w:fill="92D050"/>
        <w:ind w:left="1080" w:hanging="720"/>
        <w:rPr>
          <w:sz w:val="26"/>
          <w:szCs w:val="26"/>
        </w:rPr>
      </w:pPr>
      <w:r w:rsidRPr="00186895">
        <w:rPr>
          <w:sz w:val="26"/>
          <w:szCs w:val="26"/>
        </w:rPr>
        <w:t xml:space="preserve">TERENSKA I IZVANUČIONIČKA NASTAVA U </w:t>
      </w:r>
      <w:r>
        <w:rPr>
          <w:sz w:val="26"/>
          <w:szCs w:val="26"/>
        </w:rPr>
        <w:t xml:space="preserve"> 5.A</w:t>
      </w:r>
      <w:r w:rsidRPr="00186895">
        <w:rPr>
          <w:sz w:val="26"/>
          <w:szCs w:val="26"/>
        </w:rPr>
        <w:t xml:space="preserve"> RAZREDU</w:t>
      </w:r>
      <w:r>
        <w:rPr>
          <w:sz w:val="26"/>
          <w:szCs w:val="26"/>
        </w:rPr>
        <w:t xml:space="preserve">  (EJ)</w:t>
      </w:r>
    </w:p>
    <w:p w:rsidR="005B0CEC" w:rsidRPr="00146303" w:rsidRDefault="005B0CEC" w:rsidP="005B0C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7"/>
        <w:gridCol w:w="1843"/>
        <w:gridCol w:w="2124"/>
        <w:gridCol w:w="1561"/>
        <w:gridCol w:w="2545"/>
        <w:gridCol w:w="1550"/>
        <w:gridCol w:w="1374"/>
        <w:gridCol w:w="1129"/>
      </w:tblGrid>
      <w:tr w:rsidR="005B0CEC" w:rsidRPr="009A7BE9" w:rsidTr="005B0CEC">
        <w:trPr>
          <w:trHeight w:val="728"/>
        </w:trPr>
        <w:tc>
          <w:tcPr>
            <w:tcW w:w="287" w:type="pct"/>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b/>
                <w:i/>
                <w:sz w:val="20"/>
                <w:szCs w:val="20"/>
              </w:rPr>
            </w:pPr>
            <w:r w:rsidRPr="009A7BE9">
              <w:rPr>
                <w:rFonts w:ascii="Calibri" w:hAnsi="Calibri" w:cs="Calibri"/>
                <w:b/>
                <w:i/>
                <w:sz w:val="20"/>
                <w:szCs w:val="20"/>
              </w:rPr>
              <w:t>Mjesec</w:t>
            </w:r>
          </w:p>
        </w:tc>
        <w:tc>
          <w:tcPr>
            <w:tcW w:w="449" w:type="pct"/>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b/>
                <w:i/>
                <w:sz w:val="20"/>
                <w:szCs w:val="20"/>
              </w:rPr>
            </w:pPr>
            <w:r w:rsidRPr="009A7BE9">
              <w:rPr>
                <w:rFonts w:ascii="Calibri" w:hAnsi="Calibri" w:cs="Calibri"/>
                <w:b/>
                <w:i/>
                <w:sz w:val="20"/>
                <w:szCs w:val="20"/>
              </w:rPr>
              <w:t>Naziv aktivnosti</w:t>
            </w:r>
          </w:p>
          <w:p w:rsidR="005B0CEC" w:rsidRPr="009A7BE9" w:rsidRDefault="005B0CEC" w:rsidP="005B0CEC">
            <w:pPr>
              <w:tabs>
                <w:tab w:val="left" w:pos="7380"/>
              </w:tabs>
              <w:rPr>
                <w:rFonts w:ascii="Calibri" w:hAnsi="Calibri" w:cs="Calibri"/>
                <w:b/>
                <w:i/>
                <w:sz w:val="20"/>
                <w:szCs w:val="20"/>
              </w:rPr>
            </w:pPr>
            <w:r w:rsidRPr="009A7BE9">
              <w:rPr>
                <w:rFonts w:ascii="Calibri" w:hAnsi="Calibri" w:cs="Calibri"/>
                <w:b/>
                <w:i/>
                <w:sz w:val="20"/>
                <w:szCs w:val="20"/>
              </w:rPr>
              <w:t>i/ili odredište</w:t>
            </w:r>
          </w:p>
        </w:tc>
        <w:tc>
          <w:tcPr>
            <w:tcW w:w="648" w:type="pct"/>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b/>
                <w:i/>
                <w:sz w:val="20"/>
                <w:szCs w:val="20"/>
              </w:rPr>
            </w:pPr>
            <w:r w:rsidRPr="009A7BE9">
              <w:rPr>
                <w:rFonts w:ascii="Calibri" w:hAnsi="Calibri" w:cs="Calibri"/>
                <w:b/>
                <w:i/>
                <w:sz w:val="20"/>
                <w:szCs w:val="20"/>
              </w:rPr>
              <w:t>Ciljevi aktivnosti</w:t>
            </w:r>
          </w:p>
        </w:tc>
        <w:tc>
          <w:tcPr>
            <w:tcW w:w="747" w:type="pct"/>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b/>
                <w:i/>
                <w:sz w:val="20"/>
                <w:szCs w:val="20"/>
              </w:rPr>
            </w:pPr>
            <w:r w:rsidRPr="009A7BE9">
              <w:rPr>
                <w:rFonts w:ascii="Calibri" w:hAnsi="Calibri" w:cs="Calibri"/>
                <w:b/>
                <w:i/>
                <w:sz w:val="20"/>
                <w:szCs w:val="20"/>
              </w:rPr>
              <w:t>Namjena aktivnosti</w:t>
            </w:r>
          </w:p>
        </w:tc>
        <w:tc>
          <w:tcPr>
            <w:tcW w:w="549" w:type="pct"/>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b/>
                <w:i/>
                <w:sz w:val="20"/>
                <w:szCs w:val="20"/>
              </w:rPr>
            </w:pPr>
            <w:r w:rsidRPr="009A7BE9">
              <w:rPr>
                <w:rFonts w:ascii="Calibri" w:hAnsi="Calibri" w:cs="Calibri"/>
                <w:b/>
                <w:i/>
                <w:sz w:val="20"/>
                <w:szCs w:val="20"/>
              </w:rPr>
              <w:t>Nositelji aktivnosti</w:t>
            </w:r>
          </w:p>
        </w:tc>
        <w:tc>
          <w:tcPr>
            <w:tcW w:w="895" w:type="pct"/>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b/>
                <w:i/>
                <w:sz w:val="20"/>
                <w:szCs w:val="20"/>
              </w:rPr>
            </w:pPr>
            <w:r w:rsidRPr="009A7BE9">
              <w:rPr>
                <w:rFonts w:ascii="Calibri" w:hAnsi="Calibri" w:cs="Calibri"/>
                <w:b/>
                <w:i/>
                <w:sz w:val="20"/>
                <w:szCs w:val="20"/>
              </w:rPr>
              <w:t>Način realizacije</w:t>
            </w:r>
          </w:p>
        </w:tc>
        <w:tc>
          <w:tcPr>
            <w:tcW w:w="545" w:type="pct"/>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b/>
                <w:i/>
                <w:sz w:val="20"/>
                <w:szCs w:val="20"/>
              </w:rPr>
            </w:pPr>
            <w:proofErr w:type="spellStart"/>
            <w:r w:rsidRPr="009A7BE9">
              <w:rPr>
                <w:rFonts w:ascii="Calibri" w:hAnsi="Calibri" w:cs="Calibri"/>
                <w:b/>
                <w:i/>
                <w:sz w:val="20"/>
                <w:szCs w:val="20"/>
              </w:rPr>
              <w:t>Vremenik</w:t>
            </w:r>
            <w:proofErr w:type="spellEnd"/>
            <w:r w:rsidRPr="009A7BE9">
              <w:rPr>
                <w:rFonts w:ascii="Calibri" w:hAnsi="Calibri" w:cs="Calibri"/>
                <w:b/>
                <w:i/>
                <w:sz w:val="20"/>
                <w:szCs w:val="20"/>
              </w:rPr>
              <w:t xml:space="preserve"> aktivnosti</w:t>
            </w:r>
          </w:p>
        </w:tc>
        <w:tc>
          <w:tcPr>
            <w:tcW w:w="483" w:type="pct"/>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b/>
                <w:i/>
                <w:sz w:val="20"/>
                <w:szCs w:val="20"/>
              </w:rPr>
            </w:pPr>
            <w:r w:rsidRPr="009A7BE9">
              <w:rPr>
                <w:rFonts w:ascii="Calibri" w:hAnsi="Calibri" w:cs="Calibri"/>
                <w:b/>
                <w:i/>
                <w:sz w:val="20"/>
                <w:szCs w:val="20"/>
              </w:rPr>
              <w:t>Troškovnik</w:t>
            </w:r>
          </w:p>
        </w:tc>
        <w:tc>
          <w:tcPr>
            <w:tcW w:w="397" w:type="pct"/>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b/>
                <w:i/>
                <w:sz w:val="20"/>
                <w:szCs w:val="20"/>
              </w:rPr>
            </w:pPr>
            <w:r w:rsidRPr="009A7BE9">
              <w:rPr>
                <w:rFonts w:ascii="Calibri" w:hAnsi="Calibri" w:cs="Calibri"/>
                <w:b/>
                <w:i/>
                <w:sz w:val="20"/>
                <w:szCs w:val="20"/>
              </w:rPr>
              <w:t>Način vrednovanja</w:t>
            </w:r>
          </w:p>
        </w:tc>
      </w:tr>
      <w:tr w:rsidR="005B0CEC" w:rsidRPr="009A7BE9" w:rsidTr="005B0CEC">
        <w:trPr>
          <w:trHeight w:val="1598"/>
        </w:trPr>
        <w:tc>
          <w:tcPr>
            <w:tcW w:w="287" w:type="pct"/>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b/>
                <w:sz w:val="20"/>
                <w:szCs w:val="20"/>
              </w:rPr>
            </w:pPr>
            <w:r w:rsidRPr="009A7BE9">
              <w:rPr>
                <w:rFonts w:ascii="Calibri" w:hAnsi="Calibri" w:cs="Calibri"/>
                <w:sz w:val="20"/>
                <w:szCs w:val="20"/>
              </w:rPr>
              <w:t>svibanj</w:t>
            </w:r>
          </w:p>
        </w:tc>
        <w:tc>
          <w:tcPr>
            <w:tcW w:w="449" w:type="pct"/>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numPr>
                <w:ilvl w:val="0"/>
                <w:numId w:val="34"/>
              </w:numPr>
              <w:spacing w:after="60"/>
              <w:rPr>
                <w:rFonts w:ascii="Calibri" w:hAnsi="Calibri" w:cs="Calibri"/>
                <w:b/>
                <w:sz w:val="20"/>
                <w:szCs w:val="20"/>
              </w:rPr>
            </w:pPr>
            <w:r w:rsidRPr="009A7BE9">
              <w:rPr>
                <w:rFonts w:ascii="Calibri" w:hAnsi="Calibri" w:cs="Calibri"/>
                <w:sz w:val="20"/>
                <w:szCs w:val="20"/>
              </w:rPr>
              <w:t>sportska dvorana</w:t>
            </w:r>
          </w:p>
        </w:tc>
        <w:tc>
          <w:tcPr>
            <w:tcW w:w="648" w:type="pct"/>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spacing w:after="60"/>
              <w:rPr>
                <w:rFonts w:ascii="Calibri" w:hAnsi="Calibri" w:cs="Calibri"/>
                <w:sz w:val="20"/>
                <w:szCs w:val="20"/>
              </w:rPr>
            </w:pPr>
            <w:r w:rsidRPr="009A7BE9">
              <w:rPr>
                <w:rFonts w:ascii="Calibri" w:hAnsi="Calibri" w:cs="Calibri"/>
                <w:sz w:val="20"/>
                <w:szCs w:val="20"/>
              </w:rPr>
              <w:t>-koristiti vokabular vezan uz tijelo, vježbanje, zdravlje</w:t>
            </w:r>
          </w:p>
          <w:p w:rsidR="005B0CEC" w:rsidRPr="009A7BE9" w:rsidRDefault="005B0CEC" w:rsidP="005B0CEC">
            <w:pPr>
              <w:spacing w:after="60"/>
              <w:rPr>
                <w:rFonts w:ascii="Calibri" w:hAnsi="Calibri" w:cs="Calibri"/>
                <w:b/>
                <w:sz w:val="20"/>
                <w:szCs w:val="20"/>
              </w:rPr>
            </w:pPr>
            <w:r w:rsidRPr="009A7BE9">
              <w:rPr>
                <w:rFonts w:ascii="Calibri" w:hAnsi="Calibri" w:cs="Calibri"/>
                <w:sz w:val="20"/>
                <w:szCs w:val="20"/>
              </w:rPr>
              <w:t>-razvijati svijest o vlastitom zdravlju</w:t>
            </w:r>
          </w:p>
        </w:tc>
        <w:tc>
          <w:tcPr>
            <w:tcW w:w="747" w:type="pct"/>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spacing w:after="60"/>
              <w:rPr>
                <w:rFonts w:ascii="Calibri" w:hAnsi="Calibri" w:cs="Calibri"/>
                <w:sz w:val="20"/>
                <w:szCs w:val="20"/>
              </w:rPr>
            </w:pPr>
            <w:r w:rsidRPr="009A7BE9">
              <w:rPr>
                <w:rFonts w:ascii="Calibri" w:hAnsi="Calibri" w:cs="Calibri"/>
                <w:sz w:val="20"/>
                <w:szCs w:val="20"/>
              </w:rPr>
              <w:t>-povezivanje znanja</w:t>
            </w:r>
          </w:p>
          <w:p w:rsidR="005B0CEC" w:rsidRPr="009A7BE9" w:rsidRDefault="005B0CEC" w:rsidP="005B0CEC">
            <w:pPr>
              <w:spacing w:after="60"/>
              <w:rPr>
                <w:rFonts w:ascii="Calibri" w:hAnsi="Calibri" w:cs="Calibri"/>
                <w:b/>
                <w:sz w:val="20"/>
                <w:szCs w:val="20"/>
              </w:rPr>
            </w:pPr>
            <w:r w:rsidRPr="009A7BE9">
              <w:rPr>
                <w:rFonts w:ascii="Calibri" w:hAnsi="Calibri" w:cs="Calibri"/>
                <w:sz w:val="20"/>
                <w:szCs w:val="20"/>
              </w:rPr>
              <w:t>-stjecanje trajnijeg znanja zbog povezivanja govora i pokreta</w:t>
            </w:r>
          </w:p>
        </w:tc>
        <w:tc>
          <w:tcPr>
            <w:tcW w:w="549" w:type="pct"/>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b/>
                <w:sz w:val="20"/>
                <w:szCs w:val="20"/>
              </w:rPr>
            </w:pPr>
            <w:proofErr w:type="spellStart"/>
            <w:r w:rsidRPr="009A7BE9">
              <w:rPr>
                <w:rFonts w:ascii="Calibri" w:hAnsi="Calibri" w:cs="Calibri"/>
                <w:b/>
                <w:sz w:val="20"/>
                <w:szCs w:val="20"/>
              </w:rPr>
              <w:t>D.Binički</w:t>
            </w:r>
            <w:proofErr w:type="spellEnd"/>
          </w:p>
        </w:tc>
        <w:tc>
          <w:tcPr>
            <w:tcW w:w="895" w:type="pct"/>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spacing w:after="60"/>
              <w:rPr>
                <w:rFonts w:ascii="Calibri" w:hAnsi="Calibri" w:cs="Calibri"/>
                <w:sz w:val="20"/>
                <w:szCs w:val="20"/>
              </w:rPr>
            </w:pPr>
            <w:r w:rsidRPr="009A7BE9">
              <w:rPr>
                <w:rFonts w:ascii="Calibri" w:hAnsi="Calibri" w:cs="Calibri"/>
                <w:sz w:val="20"/>
                <w:szCs w:val="20"/>
              </w:rPr>
              <w:t>-mimika (TPR- total physical response), igra, ispunjavanje naredbi</w:t>
            </w:r>
          </w:p>
          <w:p w:rsidR="005B0CEC" w:rsidRPr="009A7BE9" w:rsidRDefault="005B0CEC" w:rsidP="005B0CEC">
            <w:pPr>
              <w:tabs>
                <w:tab w:val="left" w:pos="7380"/>
              </w:tabs>
              <w:rPr>
                <w:rFonts w:ascii="Calibri" w:hAnsi="Calibri" w:cs="Calibri"/>
                <w:b/>
                <w:sz w:val="20"/>
                <w:szCs w:val="20"/>
              </w:rPr>
            </w:pPr>
          </w:p>
        </w:tc>
        <w:tc>
          <w:tcPr>
            <w:tcW w:w="545" w:type="pct"/>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b/>
                <w:sz w:val="20"/>
                <w:szCs w:val="20"/>
              </w:rPr>
            </w:pPr>
            <w:r w:rsidRPr="009A7BE9">
              <w:rPr>
                <w:rFonts w:ascii="Calibri" w:hAnsi="Calibri" w:cs="Calibri"/>
                <w:b/>
                <w:sz w:val="20"/>
                <w:szCs w:val="20"/>
              </w:rPr>
              <w:t>15.-25.</w:t>
            </w:r>
          </w:p>
          <w:p w:rsidR="005B0CEC" w:rsidRPr="009A7BE9" w:rsidRDefault="005B0CEC" w:rsidP="005B0CEC">
            <w:pPr>
              <w:pStyle w:val="Odlomakpopisa"/>
              <w:tabs>
                <w:tab w:val="left" w:pos="7380"/>
              </w:tabs>
              <w:ind w:left="0"/>
              <w:rPr>
                <w:rFonts w:cs="Calibri"/>
                <w:b/>
                <w:sz w:val="20"/>
                <w:szCs w:val="20"/>
              </w:rPr>
            </w:pPr>
            <w:r w:rsidRPr="009A7BE9">
              <w:rPr>
                <w:rFonts w:cs="Calibri"/>
                <w:b/>
                <w:sz w:val="20"/>
                <w:szCs w:val="20"/>
              </w:rPr>
              <w:t xml:space="preserve"> 1.šk. sat</w:t>
            </w:r>
          </w:p>
        </w:tc>
        <w:tc>
          <w:tcPr>
            <w:tcW w:w="483" w:type="pct"/>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b/>
                <w:sz w:val="20"/>
                <w:szCs w:val="20"/>
              </w:rPr>
            </w:pPr>
            <w:r w:rsidRPr="009A7BE9">
              <w:rPr>
                <w:rFonts w:ascii="Calibri" w:hAnsi="Calibri" w:cs="Calibri"/>
                <w:b/>
                <w:sz w:val="20"/>
                <w:szCs w:val="20"/>
              </w:rPr>
              <w:t>-</w:t>
            </w:r>
          </w:p>
        </w:tc>
        <w:tc>
          <w:tcPr>
            <w:tcW w:w="397" w:type="pct"/>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spacing w:after="60"/>
              <w:rPr>
                <w:rFonts w:ascii="Calibri" w:hAnsi="Calibri" w:cs="Calibri"/>
                <w:b/>
                <w:sz w:val="20"/>
                <w:szCs w:val="20"/>
              </w:rPr>
            </w:pPr>
            <w:r w:rsidRPr="009A7BE9">
              <w:rPr>
                <w:rFonts w:ascii="Calibri" w:hAnsi="Calibri" w:cs="Calibri"/>
                <w:sz w:val="20"/>
                <w:szCs w:val="20"/>
              </w:rPr>
              <w:t>-kroz ponavljanje i uspjeh na ispitu znanja</w:t>
            </w:r>
          </w:p>
        </w:tc>
      </w:tr>
    </w:tbl>
    <w:p w:rsidR="005B0CEC" w:rsidRDefault="005B0CEC" w:rsidP="005B0CEC"/>
    <w:p w:rsidR="005B0CEC" w:rsidRDefault="005B0CEC" w:rsidP="005B0CEC"/>
    <w:p w:rsidR="005B0CEC" w:rsidRDefault="005B0CEC" w:rsidP="005B0CEC"/>
    <w:p w:rsidR="005B0CEC" w:rsidRDefault="005B0CEC" w:rsidP="005B0CEC"/>
    <w:p w:rsidR="005B0CEC" w:rsidRPr="00186895" w:rsidRDefault="005B0CEC" w:rsidP="005B0CEC">
      <w:pPr>
        <w:pStyle w:val="Naslov2"/>
        <w:shd w:val="clear" w:color="auto" w:fill="92D050"/>
        <w:ind w:left="1080" w:hanging="720"/>
        <w:rPr>
          <w:sz w:val="26"/>
          <w:szCs w:val="26"/>
        </w:rPr>
      </w:pPr>
      <w:r w:rsidRPr="00186895">
        <w:rPr>
          <w:sz w:val="26"/>
          <w:szCs w:val="26"/>
        </w:rPr>
        <w:t>TERENSKA</w:t>
      </w:r>
      <w:r>
        <w:rPr>
          <w:sz w:val="26"/>
          <w:szCs w:val="26"/>
        </w:rPr>
        <w:t xml:space="preserve"> I IZVANUČIONIČKA NASTAVA ODGOJA ZA CARITAS 2015./2016. (5.a)</w:t>
      </w:r>
    </w:p>
    <w:p w:rsidR="005B0CEC" w:rsidRPr="00146303" w:rsidRDefault="005B0CEC" w:rsidP="005B0CEC"/>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126"/>
        <w:gridCol w:w="1843"/>
        <w:gridCol w:w="3118"/>
        <w:gridCol w:w="1418"/>
        <w:gridCol w:w="1559"/>
        <w:gridCol w:w="1408"/>
        <w:gridCol w:w="1116"/>
        <w:gridCol w:w="1870"/>
      </w:tblGrid>
      <w:tr w:rsidR="005B0CEC" w:rsidRPr="009A7BE9" w:rsidTr="002D42E8">
        <w:trPr>
          <w:trHeight w:val="728"/>
        </w:trPr>
        <w:tc>
          <w:tcPr>
            <w:tcW w:w="95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Mjesec</w:t>
            </w:r>
          </w:p>
        </w:tc>
        <w:tc>
          <w:tcPr>
            <w:tcW w:w="21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Naziv aktivnosti</w:t>
            </w:r>
          </w:p>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i/ili odredište</w:t>
            </w:r>
          </w:p>
        </w:tc>
        <w:tc>
          <w:tcPr>
            <w:tcW w:w="184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Ciljevi aktivnosti</w:t>
            </w:r>
          </w:p>
        </w:tc>
        <w:tc>
          <w:tcPr>
            <w:tcW w:w="311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Namjena aktivnosti</w:t>
            </w:r>
          </w:p>
        </w:tc>
        <w:tc>
          <w:tcPr>
            <w:tcW w:w="141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Nositelji aktivnosti</w:t>
            </w:r>
          </w:p>
        </w:tc>
        <w:tc>
          <w:tcPr>
            <w:tcW w:w="155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Način realizacije</w:t>
            </w:r>
          </w:p>
        </w:tc>
        <w:tc>
          <w:tcPr>
            <w:tcW w:w="140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proofErr w:type="spellStart"/>
            <w:r w:rsidRPr="009A7BE9">
              <w:rPr>
                <w:rFonts w:ascii="Calibri" w:hAnsi="Calibri" w:cs="Calibri"/>
                <w:b/>
                <w:i/>
                <w:sz w:val="20"/>
                <w:szCs w:val="20"/>
              </w:rPr>
              <w:t>Vremenik</w:t>
            </w:r>
            <w:proofErr w:type="spellEnd"/>
            <w:r w:rsidRPr="009A7BE9">
              <w:rPr>
                <w:rFonts w:ascii="Calibri" w:hAnsi="Calibri" w:cs="Calibri"/>
                <w:b/>
                <w:i/>
                <w:sz w:val="20"/>
                <w:szCs w:val="20"/>
              </w:rPr>
              <w:t xml:space="preserve"> aktivnosti</w:t>
            </w:r>
          </w:p>
        </w:tc>
        <w:tc>
          <w:tcPr>
            <w:tcW w:w="111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Troškovnik</w:t>
            </w:r>
          </w:p>
        </w:tc>
        <w:tc>
          <w:tcPr>
            <w:tcW w:w="187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Način vrednovanja</w:t>
            </w:r>
          </w:p>
        </w:tc>
      </w:tr>
      <w:tr w:rsidR="005B0CEC" w:rsidRPr="009A7BE9" w:rsidTr="002D42E8">
        <w:trPr>
          <w:trHeight w:val="728"/>
        </w:trPr>
        <w:tc>
          <w:tcPr>
            <w:tcW w:w="95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prosinac</w:t>
            </w:r>
          </w:p>
        </w:tc>
        <w:tc>
          <w:tcPr>
            <w:tcW w:w="21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xml:space="preserve">Župni Caritas župe </w:t>
            </w:r>
            <w:proofErr w:type="spellStart"/>
            <w:r w:rsidRPr="009A7BE9">
              <w:rPr>
                <w:rFonts w:ascii="Calibri" w:hAnsi="Calibri" w:cs="Calibri"/>
                <w:b/>
                <w:sz w:val="20"/>
                <w:szCs w:val="20"/>
              </w:rPr>
              <w:t>Sv.Petra</w:t>
            </w:r>
            <w:proofErr w:type="spellEnd"/>
            <w:r w:rsidRPr="009A7BE9">
              <w:rPr>
                <w:rFonts w:ascii="Calibri" w:hAnsi="Calibri" w:cs="Calibri"/>
                <w:b/>
                <w:sz w:val="20"/>
                <w:szCs w:val="20"/>
              </w:rPr>
              <w:t xml:space="preserve"> </w:t>
            </w:r>
            <w:proofErr w:type="spellStart"/>
            <w:r w:rsidRPr="009A7BE9">
              <w:rPr>
                <w:rFonts w:ascii="Calibri" w:hAnsi="Calibri" w:cs="Calibri"/>
                <w:b/>
                <w:sz w:val="20"/>
                <w:szCs w:val="20"/>
              </w:rPr>
              <w:t>ap</w:t>
            </w:r>
            <w:proofErr w:type="spellEnd"/>
            <w:r w:rsidRPr="009A7BE9">
              <w:rPr>
                <w:rFonts w:ascii="Calibri" w:hAnsi="Calibri" w:cs="Calibri"/>
                <w:b/>
                <w:sz w:val="20"/>
                <w:szCs w:val="20"/>
              </w:rPr>
              <w:t>. Ivanić-Grad</w:t>
            </w:r>
          </w:p>
        </w:tc>
        <w:tc>
          <w:tcPr>
            <w:tcW w:w="184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upoznati rad župnog Caritasa</w:t>
            </w:r>
          </w:p>
        </w:tc>
        <w:tc>
          <w:tcPr>
            <w:tcW w:w="311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upoznati način rada župnog Caritasa</w:t>
            </w:r>
          </w:p>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sudjelovati u karitativnoj božićnoj akciji</w:t>
            </w:r>
          </w:p>
        </w:tc>
        <w:tc>
          <w:tcPr>
            <w:tcW w:w="141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xml:space="preserve">- </w:t>
            </w:r>
            <w:proofErr w:type="spellStart"/>
            <w:r w:rsidRPr="009A7BE9">
              <w:rPr>
                <w:rFonts w:ascii="Calibri" w:hAnsi="Calibri" w:cs="Calibri"/>
                <w:b/>
                <w:sz w:val="20"/>
                <w:szCs w:val="20"/>
              </w:rPr>
              <w:t>Elenmary</w:t>
            </w:r>
            <w:proofErr w:type="spellEnd"/>
            <w:r w:rsidRPr="009A7BE9">
              <w:rPr>
                <w:rFonts w:ascii="Calibri" w:hAnsi="Calibri" w:cs="Calibri"/>
                <w:b/>
                <w:sz w:val="20"/>
                <w:szCs w:val="20"/>
              </w:rPr>
              <w:t xml:space="preserve"> </w:t>
            </w:r>
            <w:proofErr w:type="spellStart"/>
            <w:r w:rsidRPr="009A7BE9">
              <w:rPr>
                <w:rFonts w:ascii="Calibri" w:hAnsi="Calibri" w:cs="Calibri"/>
                <w:b/>
                <w:sz w:val="20"/>
                <w:szCs w:val="20"/>
              </w:rPr>
              <w:t>Biršić</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pješice</w:t>
            </w:r>
          </w:p>
        </w:tc>
        <w:tc>
          <w:tcPr>
            <w:tcW w:w="140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30.11.-4.12.2015.</w:t>
            </w:r>
          </w:p>
        </w:tc>
        <w:tc>
          <w:tcPr>
            <w:tcW w:w="111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0 kn</w:t>
            </w:r>
          </w:p>
        </w:tc>
        <w:tc>
          <w:tcPr>
            <w:tcW w:w="187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razgovor s učenicima i njihova veća motiviranost za karitativni rad</w:t>
            </w:r>
          </w:p>
        </w:tc>
      </w:tr>
      <w:tr w:rsidR="005B0CEC" w:rsidRPr="009A7BE9" w:rsidTr="002D42E8">
        <w:trPr>
          <w:trHeight w:val="728"/>
        </w:trPr>
        <w:tc>
          <w:tcPr>
            <w:tcW w:w="95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ožujak</w:t>
            </w:r>
          </w:p>
        </w:tc>
        <w:tc>
          <w:tcPr>
            <w:tcW w:w="21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Župa Uznesenja BD Marije Kloštar Ivanić</w:t>
            </w:r>
          </w:p>
        </w:tc>
        <w:tc>
          <w:tcPr>
            <w:tcW w:w="184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xml:space="preserve">- </w:t>
            </w:r>
            <w:proofErr w:type="spellStart"/>
            <w:r w:rsidRPr="009A7BE9">
              <w:rPr>
                <w:rFonts w:ascii="Calibri" w:hAnsi="Calibri" w:cs="Calibri"/>
                <w:b/>
                <w:sz w:val="20"/>
                <w:szCs w:val="20"/>
              </w:rPr>
              <w:t>korizmeno</w:t>
            </w:r>
            <w:proofErr w:type="spellEnd"/>
            <w:r w:rsidRPr="009A7BE9">
              <w:rPr>
                <w:rFonts w:ascii="Calibri" w:hAnsi="Calibri" w:cs="Calibri"/>
                <w:b/>
                <w:sz w:val="20"/>
                <w:szCs w:val="20"/>
              </w:rPr>
              <w:t xml:space="preserve"> hodočašće</w:t>
            </w:r>
          </w:p>
        </w:tc>
        <w:tc>
          <w:tcPr>
            <w:tcW w:w="311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2D42E8">
            <w:pPr>
              <w:tabs>
                <w:tab w:val="left" w:pos="7380"/>
              </w:tabs>
              <w:rPr>
                <w:rFonts w:ascii="Calibri" w:hAnsi="Calibri" w:cs="Calibri"/>
                <w:b/>
                <w:sz w:val="20"/>
                <w:szCs w:val="20"/>
              </w:rPr>
            </w:pPr>
            <w:r w:rsidRPr="009A7BE9">
              <w:rPr>
                <w:rFonts w:ascii="Calibri" w:hAnsi="Calibri" w:cs="Calibri"/>
                <w:b/>
                <w:sz w:val="20"/>
                <w:szCs w:val="20"/>
              </w:rPr>
              <w:t>- upoznati povijest župe</w:t>
            </w:r>
          </w:p>
          <w:p w:rsidR="005B0CEC" w:rsidRPr="009A7BE9" w:rsidRDefault="005B0CEC" w:rsidP="002D42E8">
            <w:pPr>
              <w:tabs>
                <w:tab w:val="left" w:pos="7380"/>
              </w:tabs>
              <w:rPr>
                <w:rFonts w:ascii="Calibri" w:hAnsi="Calibri" w:cs="Calibri"/>
                <w:b/>
                <w:sz w:val="20"/>
                <w:szCs w:val="20"/>
              </w:rPr>
            </w:pPr>
            <w:r w:rsidRPr="009A7BE9">
              <w:rPr>
                <w:rFonts w:ascii="Calibri" w:hAnsi="Calibri" w:cs="Calibri"/>
                <w:b/>
                <w:sz w:val="20"/>
                <w:szCs w:val="20"/>
              </w:rPr>
              <w:t>- doživjeti ljepotu baroknog graditeljstva</w:t>
            </w:r>
          </w:p>
          <w:p w:rsidR="005B0CEC" w:rsidRPr="009A7BE9" w:rsidRDefault="005B0CEC" w:rsidP="002D42E8">
            <w:pPr>
              <w:tabs>
                <w:tab w:val="left" w:pos="7380"/>
              </w:tabs>
              <w:rPr>
                <w:rFonts w:ascii="Calibri" w:hAnsi="Calibri" w:cs="Calibri"/>
                <w:b/>
                <w:sz w:val="20"/>
                <w:szCs w:val="20"/>
              </w:rPr>
            </w:pPr>
            <w:r w:rsidRPr="009A7BE9">
              <w:rPr>
                <w:rFonts w:ascii="Calibri" w:hAnsi="Calibri" w:cs="Calibri"/>
                <w:b/>
                <w:sz w:val="20"/>
                <w:szCs w:val="20"/>
              </w:rPr>
              <w:t xml:space="preserve">- </w:t>
            </w:r>
            <w:r w:rsidR="002D42E8">
              <w:rPr>
                <w:rFonts w:ascii="Calibri" w:hAnsi="Calibri" w:cs="Calibri"/>
                <w:b/>
                <w:sz w:val="20"/>
                <w:szCs w:val="20"/>
              </w:rPr>
              <w:t xml:space="preserve">posjetiti riznicu i </w:t>
            </w:r>
            <w:proofErr w:type="spellStart"/>
            <w:r w:rsidR="002D42E8">
              <w:rPr>
                <w:rFonts w:ascii="Calibri" w:hAnsi="Calibri" w:cs="Calibri"/>
                <w:b/>
                <w:sz w:val="20"/>
                <w:szCs w:val="20"/>
              </w:rPr>
              <w:t>franjevačku</w:t>
            </w:r>
            <w:r w:rsidRPr="009A7BE9">
              <w:rPr>
                <w:rFonts w:ascii="Calibri" w:hAnsi="Calibri" w:cs="Calibri"/>
                <w:b/>
                <w:sz w:val="20"/>
                <w:szCs w:val="20"/>
              </w:rPr>
              <w:t>knjižnicu</w:t>
            </w:r>
            <w:proofErr w:type="spellEnd"/>
          </w:p>
          <w:p w:rsidR="005B0CEC" w:rsidRPr="009A7BE9" w:rsidRDefault="005B0CEC" w:rsidP="005B0CEC">
            <w:pPr>
              <w:tabs>
                <w:tab w:val="left" w:pos="7380"/>
              </w:tabs>
              <w:rPr>
                <w:rFonts w:ascii="Calibri" w:hAnsi="Calibri" w:cs="Calibri"/>
                <w:b/>
                <w:sz w:val="20"/>
                <w:szCs w:val="20"/>
              </w:rPr>
            </w:pPr>
            <w:r w:rsidRPr="009A7BE9">
              <w:rPr>
                <w:rFonts w:ascii="Calibri" w:hAnsi="Calibri" w:cs="Calibri"/>
                <w:b/>
                <w:sz w:val="20"/>
                <w:szCs w:val="20"/>
              </w:rPr>
              <w:t>- sudjelovati u pobožnosti Križnog puta i euharistijskom slavlju</w:t>
            </w:r>
          </w:p>
        </w:tc>
        <w:tc>
          <w:tcPr>
            <w:tcW w:w="141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xml:space="preserve">- </w:t>
            </w:r>
            <w:proofErr w:type="spellStart"/>
            <w:r w:rsidRPr="009A7BE9">
              <w:rPr>
                <w:rFonts w:ascii="Calibri" w:hAnsi="Calibri" w:cs="Calibri"/>
                <w:b/>
                <w:sz w:val="20"/>
                <w:szCs w:val="20"/>
              </w:rPr>
              <w:t>Elenmary</w:t>
            </w:r>
            <w:proofErr w:type="spellEnd"/>
            <w:r w:rsidRPr="009A7BE9">
              <w:rPr>
                <w:rFonts w:ascii="Calibri" w:hAnsi="Calibri" w:cs="Calibri"/>
                <w:b/>
                <w:sz w:val="20"/>
                <w:szCs w:val="20"/>
              </w:rPr>
              <w:t xml:space="preserve"> </w:t>
            </w:r>
            <w:proofErr w:type="spellStart"/>
            <w:r w:rsidRPr="009A7BE9">
              <w:rPr>
                <w:rFonts w:ascii="Calibri" w:hAnsi="Calibri" w:cs="Calibri"/>
                <w:b/>
                <w:sz w:val="20"/>
                <w:szCs w:val="20"/>
              </w:rPr>
              <w:t>Biršić</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pješice</w:t>
            </w:r>
          </w:p>
        </w:tc>
        <w:tc>
          <w:tcPr>
            <w:tcW w:w="140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13.-27. 2016.</w:t>
            </w:r>
          </w:p>
        </w:tc>
        <w:tc>
          <w:tcPr>
            <w:tcW w:w="111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0 kn</w:t>
            </w:r>
          </w:p>
        </w:tc>
        <w:tc>
          <w:tcPr>
            <w:tcW w:w="187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razgovor s učenicima i njihova veća motiviranost za karitativni rad i izgradnju osobne duhovnosti</w:t>
            </w:r>
          </w:p>
        </w:tc>
      </w:tr>
    </w:tbl>
    <w:p w:rsidR="005B0CEC" w:rsidRDefault="005B0CEC" w:rsidP="005B0CEC"/>
    <w:p w:rsidR="005B0CEC" w:rsidRDefault="005B0CEC" w:rsidP="005B0CEC"/>
    <w:p w:rsidR="005B0CEC" w:rsidRPr="00186895" w:rsidRDefault="005B0CEC" w:rsidP="005B0CEC">
      <w:pPr>
        <w:pStyle w:val="Naslov2"/>
        <w:shd w:val="clear" w:color="auto" w:fill="92D050"/>
        <w:ind w:left="1080" w:hanging="720"/>
        <w:rPr>
          <w:sz w:val="26"/>
          <w:szCs w:val="26"/>
        </w:rPr>
      </w:pPr>
      <w:r w:rsidRPr="00186895">
        <w:rPr>
          <w:sz w:val="26"/>
          <w:szCs w:val="26"/>
        </w:rPr>
        <w:t xml:space="preserve">TERENSKA I IZVANUČIONIČKA NASTAVA U </w:t>
      </w:r>
      <w:r>
        <w:rPr>
          <w:sz w:val="26"/>
          <w:szCs w:val="26"/>
        </w:rPr>
        <w:t>5.b</w:t>
      </w:r>
      <w:r w:rsidRPr="00186895">
        <w:rPr>
          <w:sz w:val="26"/>
          <w:szCs w:val="26"/>
        </w:rPr>
        <w:t xml:space="preserve">  RAZREDU</w:t>
      </w:r>
    </w:p>
    <w:p w:rsidR="005B0CEC" w:rsidRPr="00146303" w:rsidRDefault="005B0CEC" w:rsidP="005B0CEC"/>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2835"/>
        <w:gridCol w:w="2268"/>
        <w:gridCol w:w="1417"/>
        <w:gridCol w:w="2268"/>
        <w:gridCol w:w="1560"/>
        <w:gridCol w:w="1003"/>
        <w:gridCol w:w="1973"/>
      </w:tblGrid>
      <w:tr w:rsidR="005B0CEC" w:rsidRPr="009A7BE9" w:rsidTr="002D42E8">
        <w:trPr>
          <w:trHeight w:val="728"/>
        </w:trPr>
        <w:tc>
          <w:tcPr>
            <w:tcW w:w="81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6"/>
                <w:szCs w:val="16"/>
              </w:rPr>
            </w:pPr>
            <w:r w:rsidRPr="009A7BE9">
              <w:rPr>
                <w:rFonts w:ascii="Calibri" w:hAnsi="Calibri" w:cs="Calibri"/>
                <w:b/>
                <w:i/>
                <w:sz w:val="16"/>
                <w:szCs w:val="16"/>
              </w:rPr>
              <w:t>Mjesec</w:t>
            </w:r>
          </w:p>
        </w:tc>
        <w:tc>
          <w:tcPr>
            <w:tcW w:w="127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6"/>
                <w:szCs w:val="16"/>
              </w:rPr>
            </w:pPr>
            <w:r w:rsidRPr="009A7BE9">
              <w:rPr>
                <w:rFonts w:ascii="Calibri" w:hAnsi="Calibri" w:cs="Calibri"/>
                <w:b/>
                <w:i/>
                <w:sz w:val="16"/>
                <w:szCs w:val="16"/>
              </w:rPr>
              <w:t>Naziv aktivnosti</w:t>
            </w:r>
          </w:p>
          <w:p w:rsidR="005B0CEC" w:rsidRPr="009A7BE9" w:rsidRDefault="005B0CEC" w:rsidP="005B0CEC">
            <w:pPr>
              <w:tabs>
                <w:tab w:val="left" w:pos="7380"/>
              </w:tabs>
              <w:jc w:val="center"/>
              <w:rPr>
                <w:rFonts w:ascii="Calibri" w:hAnsi="Calibri" w:cs="Calibri"/>
                <w:b/>
                <w:i/>
                <w:sz w:val="16"/>
                <w:szCs w:val="16"/>
              </w:rPr>
            </w:pPr>
            <w:r w:rsidRPr="009A7BE9">
              <w:rPr>
                <w:rFonts w:ascii="Calibri" w:hAnsi="Calibri" w:cs="Calibri"/>
                <w:b/>
                <w:i/>
                <w:sz w:val="16"/>
                <w:szCs w:val="16"/>
              </w:rPr>
              <w:t>i/ili odredište</w:t>
            </w:r>
          </w:p>
        </w:tc>
        <w:tc>
          <w:tcPr>
            <w:tcW w:w="283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6"/>
                <w:szCs w:val="16"/>
              </w:rPr>
            </w:pPr>
            <w:r w:rsidRPr="009A7BE9">
              <w:rPr>
                <w:rFonts w:ascii="Calibri" w:hAnsi="Calibri" w:cs="Calibri"/>
                <w:b/>
                <w:i/>
                <w:sz w:val="16"/>
                <w:szCs w:val="16"/>
              </w:rPr>
              <w:t>Ciljevi aktivnosti</w:t>
            </w:r>
          </w:p>
        </w:tc>
        <w:tc>
          <w:tcPr>
            <w:tcW w:w="226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6"/>
                <w:szCs w:val="16"/>
              </w:rPr>
            </w:pPr>
            <w:r w:rsidRPr="009A7BE9">
              <w:rPr>
                <w:rFonts w:ascii="Calibri" w:hAnsi="Calibri" w:cs="Calibri"/>
                <w:b/>
                <w:i/>
                <w:sz w:val="16"/>
                <w:szCs w:val="16"/>
              </w:rPr>
              <w:t>Namjena aktivnosti</w:t>
            </w:r>
          </w:p>
        </w:tc>
        <w:tc>
          <w:tcPr>
            <w:tcW w:w="141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6"/>
                <w:szCs w:val="16"/>
              </w:rPr>
            </w:pPr>
            <w:r w:rsidRPr="009A7BE9">
              <w:rPr>
                <w:rFonts w:ascii="Calibri" w:hAnsi="Calibri" w:cs="Calibri"/>
                <w:b/>
                <w:i/>
                <w:sz w:val="16"/>
                <w:szCs w:val="16"/>
              </w:rPr>
              <w:t>Nositelji aktivnosti</w:t>
            </w:r>
          </w:p>
        </w:tc>
        <w:tc>
          <w:tcPr>
            <w:tcW w:w="226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6"/>
                <w:szCs w:val="16"/>
              </w:rPr>
            </w:pPr>
            <w:r w:rsidRPr="009A7BE9">
              <w:rPr>
                <w:rFonts w:ascii="Calibri" w:hAnsi="Calibri" w:cs="Calibri"/>
                <w:b/>
                <w:i/>
                <w:sz w:val="16"/>
                <w:szCs w:val="16"/>
              </w:rPr>
              <w:t>Način realizacije</w:t>
            </w:r>
          </w:p>
        </w:tc>
        <w:tc>
          <w:tcPr>
            <w:tcW w:w="156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6"/>
                <w:szCs w:val="16"/>
              </w:rPr>
            </w:pPr>
            <w:proofErr w:type="spellStart"/>
            <w:r w:rsidRPr="009A7BE9">
              <w:rPr>
                <w:rFonts w:ascii="Calibri" w:hAnsi="Calibri" w:cs="Calibri"/>
                <w:b/>
                <w:i/>
                <w:sz w:val="16"/>
                <w:szCs w:val="16"/>
              </w:rPr>
              <w:t>Vremenik</w:t>
            </w:r>
            <w:proofErr w:type="spellEnd"/>
            <w:r w:rsidRPr="009A7BE9">
              <w:rPr>
                <w:rFonts w:ascii="Calibri" w:hAnsi="Calibri" w:cs="Calibri"/>
                <w:b/>
                <w:i/>
                <w:sz w:val="16"/>
                <w:szCs w:val="16"/>
              </w:rPr>
              <w:t xml:space="preserve"> aktivnosti</w:t>
            </w:r>
          </w:p>
        </w:tc>
        <w:tc>
          <w:tcPr>
            <w:tcW w:w="100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6"/>
                <w:szCs w:val="16"/>
              </w:rPr>
            </w:pPr>
            <w:r w:rsidRPr="009A7BE9">
              <w:rPr>
                <w:rFonts w:ascii="Calibri" w:hAnsi="Calibri" w:cs="Calibri"/>
                <w:b/>
                <w:i/>
                <w:sz w:val="16"/>
                <w:szCs w:val="16"/>
              </w:rPr>
              <w:t>Troškovnik</w:t>
            </w:r>
          </w:p>
        </w:tc>
        <w:tc>
          <w:tcPr>
            <w:tcW w:w="197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6"/>
                <w:szCs w:val="16"/>
              </w:rPr>
            </w:pPr>
            <w:r w:rsidRPr="009A7BE9">
              <w:rPr>
                <w:rFonts w:ascii="Calibri" w:hAnsi="Calibri" w:cs="Calibri"/>
                <w:b/>
                <w:i/>
                <w:sz w:val="16"/>
                <w:szCs w:val="16"/>
              </w:rPr>
              <w:t>Način vrednovanja</w:t>
            </w:r>
          </w:p>
        </w:tc>
      </w:tr>
      <w:tr w:rsidR="005B0CEC" w:rsidRPr="009A7BE9" w:rsidTr="002D42E8">
        <w:trPr>
          <w:trHeight w:val="728"/>
        </w:trPr>
        <w:tc>
          <w:tcPr>
            <w:tcW w:w="81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sz w:val="20"/>
                <w:szCs w:val="20"/>
              </w:rPr>
              <w:t>ožujak</w:t>
            </w:r>
          </w:p>
        </w:tc>
        <w:tc>
          <w:tcPr>
            <w:tcW w:w="127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2D42E8">
            <w:pPr>
              <w:spacing w:after="60"/>
              <w:jc w:val="both"/>
              <w:rPr>
                <w:rFonts w:ascii="Calibri" w:hAnsi="Calibri" w:cs="Calibri"/>
                <w:sz w:val="20"/>
                <w:szCs w:val="20"/>
              </w:rPr>
            </w:pPr>
            <w:r w:rsidRPr="009A7BE9">
              <w:rPr>
                <w:rFonts w:ascii="Calibri" w:hAnsi="Calibri" w:cs="Calibri"/>
                <w:sz w:val="20"/>
                <w:szCs w:val="20"/>
              </w:rPr>
              <w:t>centar grada</w:t>
            </w:r>
          </w:p>
          <w:p w:rsidR="005B0CEC" w:rsidRPr="009A7BE9" w:rsidRDefault="005B0CEC" w:rsidP="005B0CEC">
            <w:pPr>
              <w:tabs>
                <w:tab w:val="left" w:pos="7380"/>
              </w:tabs>
              <w:jc w:val="center"/>
              <w:rPr>
                <w:rFonts w:ascii="Calibri" w:hAnsi="Calibri" w:cs="Calibri"/>
                <w:b/>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spacing w:after="60"/>
              <w:jc w:val="both"/>
              <w:rPr>
                <w:rFonts w:ascii="Calibri" w:hAnsi="Calibri" w:cs="Calibri"/>
                <w:sz w:val="20"/>
                <w:szCs w:val="20"/>
              </w:rPr>
            </w:pPr>
            <w:r w:rsidRPr="009A7BE9">
              <w:rPr>
                <w:rFonts w:ascii="Calibri" w:hAnsi="Calibri" w:cs="Calibri"/>
                <w:sz w:val="20"/>
                <w:szCs w:val="20"/>
              </w:rPr>
              <w:t>-koristiti vokabular vezan uz grad, znamenitosti grada, promet</w:t>
            </w:r>
          </w:p>
          <w:p w:rsidR="005B0CEC" w:rsidRPr="009A7BE9" w:rsidRDefault="005B0CEC" w:rsidP="005B0CEC">
            <w:pPr>
              <w:spacing w:after="60"/>
              <w:jc w:val="both"/>
              <w:rPr>
                <w:rFonts w:ascii="Calibri" w:hAnsi="Calibri" w:cs="Calibri"/>
                <w:sz w:val="20"/>
                <w:szCs w:val="20"/>
              </w:rPr>
            </w:pPr>
            <w:r w:rsidRPr="009A7BE9">
              <w:rPr>
                <w:rFonts w:ascii="Calibri" w:hAnsi="Calibri" w:cs="Calibri"/>
                <w:sz w:val="20"/>
                <w:szCs w:val="20"/>
              </w:rPr>
              <w:t>-čitati kartu</w:t>
            </w:r>
          </w:p>
          <w:p w:rsidR="005B0CEC" w:rsidRPr="009A7BE9" w:rsidRDefault="005B0CEC" w:rsidP="005B0CEC">
            <w:pPr>
              <w:spacing w:after="60"/>
              <w:jc w:val="both"/>
              <w:rPr>
                <w:rFonts w:ascii="Calibri" w:hAnsi="Calibri" w:cs="Calibri"/>
                <w:b/>
                <w:sz w:val="16"/>
                <w:szCs w:val="16"/>
              </w:rPr>
            </w:pPr>
            <w:r w:rsidRPr="009A7BE9">
              <w:rPr>
                <w:rFonts w:ascii="Calibri" w:hAnsi="Calibri" w:cs="Calibri"/>
                <w:sz w:val="20"/>
                <w:szCs w:val="20"/>
              </w:rPr>
              <w:t>-usmeno opisati mjesto u kojem živimo</w:t>
            </w:r>
          </w:p>
        </w:tc>
        <w:tc>
          <w:tcPr>
            <w:tcW w:w="226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spacing w:after="60"/>
              <w:jc w:val="both"/>
              <w:rPr>
                <w:rFonts w:ascii="Calibri" w:hAnsi="Calibri" w:cs="Calibri"/>
                <w:sz w:val="20"/>
                <w:szCs w:val="20"/>
              </w:rPr>
            </w:pPr>
            <w:r w:rsidRPr="009A7BE9">
              <w:rPr>
                <w:rFonts w:ascii="Calibri" w:hAnsi="Calibri" w:cs="Calibri"/>
                <w:sz w:val="20"/>
                <w:szCs w:val="20"/>
              </w:rPr>
              <w:t>-stjecanje novih znanja i vještina uz pomoć prezentacije i iskustvenog učenja</w:t>
            </w:r>
          </w:p>
          <w:p w:rsidR="005B0CEC" w:rsidRPr="009A7BE9" w:rsidRDefault="005B0CEC" w:rsidP="005B0CEC">
            <w:pPr>
              <w:spacing w:after="60"/>
              <w:jc w:val="both"/>
              <w:rPr>
                <w:rFonts w:ascii="Calibri" w:hAnsi="Calibri" w:cs="Calibri"/>
                <w:sz w:val="20"/>
                <w:szCs w:val="20"/>
              </w:rPr>
            </w:pPr>
            <w:r w:rsidRPr="009A7BE9">
              <w:rPr>
                <w:rFonts w:ascii="Calibri" w:hAnsi="Calibri" w:cs="Calibri"/>
                <w:sz w:val="20"/>
                <w:szCs w:val="20"/>
              </w:rPr>
              <w:t>-stjecanje trajnog znanja</w:t>
            </w:r>
          </w:p>
          <w:p w:rsidR="005B0CEC" w:rsidRPr="009A7BE9" w:rsidRDefault="005B0CEC" w:rsidP="005B0CEC">
            <w:pPr>
              <w:tabs>
                <w:tab w:val="left" w:pos="7380"/>
              </w:tabs>
              <w:jc w:val="center"/>
              <w:rPr>
                <w:rFonts w:ascii="Calibri" w:hAnsi="Calibri" w:cs="Calibri"/>
                <w:b/>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proofErr w:type="spellStart"/>
            <w:r w:rsidRPr="009A7BE9">
              <w:rPr>
                <w:rFonts w:ascii="Calibri" w:hAnsi="Calibri" w:cs="Calibri"/>
                <w:b/>
                <w:sz w:val="16"/>
                <w:szCs w:val="16"/>
              </w:rPr>
              <w:t>D.Binički</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spacing w:after="60"/>
              <w:jc w:val="both"/>
              <w:rPr>
                <w:rFonts w:ascii="Calibri" w:hAnsi="Calibri" w:cs="Calibri"/>
                <w:sz w:val="20"/>
                <w:szCs w:val="20"/>
              </w:rPr>
            </w:pPr>
            <w:r w:rsidRPr="009A7BE9">
              <w:rPr>
                <w:rFonts w:ascii="Calibri" w:hAnsi="Calibri" w:cs="Calibri"/>
                <w:sz w:val="20"/>
                <w:szCs w:val="20"/>
              </w:rPr>
              <w:t>-odlazak pješice do centra grada, obilazak znamenitosti</w:t>
            </w:r>
          </w:p>
          <w:p w:rsidR="005B0CEC" w:rsidRPr="009A7BE9" w:rsidRDefault="005B0CEC" w:rsidP="005B0CEC">
            <w:pPr>
              <w:spacing w:after="60"/>
              <w:jc w:val="both"/>
              <w:rPr>
                <w:rFonts w:ascii="Calibri" w:hAnsi="Calibri" w:cs="Calibri"/>
                <w:sz w:val="20"/>
                <w:szCs w:val="20"/>
              </w:rPr>
            </w:pPr>
            <w:r w:rsidRPr="009A7BE9">
              <w:rPr>
                <w:rFonts w:ascii="Calibri" w:hAnsi="Calibri" w:cs="Calibri"/>
                <w:sz w:val="20"/>
                <w:szCs w:val="20"/>
              </w:rPr>
              <w:t>-usmeno opisivanje centra grada i kretanja</w:t>
            </w:r>
          </w:p>
          <w:p w:rsidR="005B0CEC" w:rsidRPr="009A7BE9" w:rsidRDefault="005B0CEC" w:rsidP="005B0CEC">
            <w:pPr>
              <w:tabs>
                <w:tab w:val="left" w:pos="7380"/>
              </w:tabs>
              <w:jc w:val="center"/>
              <w:rPr>
                <w:rFonts w:ascii="Calibri" w:hAnsi="Calibri" w:cs="Calibri"/>
                <w:b/>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1 šk. sat</w:t>
            </w:r>
          </w:p>
        </w:tc>
        <w:tc>
          <w:tcPr>
            <w:tcW w:w="100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w:t>
            </w:r>
          </w:p>
        </w:tc>
        <w:tc>
          <w:tcPr>
            <w:tcW w:w="197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spacing w:after="60"/>
              <w:jc w:val="both"/>
              <w:rPr>
                <w:rFonts w:ascii="Calibri" w:hAnsi="Calibri" w:cs="Calibri"/>
                <w:sz w:val="20"/>
                <w:szCs w:val="20"/>
              </w:rPr>
            </w:pPr>
            <w:r w:rsidRPr="009A7BE9">
              <w:rPr>
                <w:rFonts w:ascii="Calibri" w:hAnsi="Calibri" w:cs="Calibri"/>
                <w:sz w:val="20"/>
                <w:szCs w:val="20"/>
              </w:rPr>
              <w:t>-kroz ponavljanje i uspjeh na ispitu znanja</w:t>
            </w:r>
          </w:p>
          <w:p w:rsidR="005B0CEC" w:rsidRPr="009A7BE9" w:rsidRDefault="005B0CEC" w:rsidP="005B0CEC">
            <w:pPr>
              <w:tabs>
                <w:tab w:val="left" w:pos="7380"/>
              </w:tabs>
              <w:jc w:val="center"/>
              <w:rPr>
                <w:rFonts w:ascii="Calibri" w:hAnsi="Calibri" w:cs="Calibri"/>
                <w:b/>
                <w:sz w:val="16"/>
                <w:szCs w:val="16"/>
              </w:rPr>
            </w:pPr>
          </w:p>
        </w:tc>
      </w:tr>
    </w:tbl>
    <w:p w:rsidR="005B0CEC" w:rsidRDefault="005B0CEC" w:rsidP="005B0CEC"/>
    <w:p w:rsidR="005B0CEC" w:rsidRDefault="005B0CEC" w:rsidP="005B0CEC">
      <w:pPr>
        <w:pStyle w:val="Naslov2"/>
        <w:shd w:val="clear" w:color="auto" w:fill="92D050"/>
        <w:ind w:left="1080" w:hanging="720"/>
        <w:rPr>
          <w:sz w:val="26"/>
          <w:szCs w:val="26"/>
        </w:rPr>
      </w:pPr>
    </w:p>
    <w:p w:rsidR="005B0CEC" w:rsidRPr="00186895" w:rsidRDefault="005B0CEC" w:rsidP="005B0CEC">
      <w:pPr>
        <w:pStyle w:val="Naslov2"/>
        <w:shd w:val="clear" w:color="auto" w:fill="92D050"/>
        <w:ind w:left="1080" w:hanging="720"/>
        <w:rPr>
          <w:sz w:val="26"/>
          <w:szCs w:val="26"/>
        </w:rPr>
      </w:pPr>
      <w:r w:rsidRPr="00186895">
        <w:rPr>
          <w:sz w:val="26"/>
          <w:szCs w:val="26"/>
        </w:rPr>
        <w:t>TERENSKA I IZVANUČIONIČKA NASTAVA U …</w:t>
      </w:r>
      <w:r>
        <w:rPr>
          <w:sz w:val="26"/>
          <w:szCs w:val="26"/>
        </w:rPr>
        <w:t>6.a i 6.b</w:t>
      </w:r>
      <w:r w:rsidRPr="00186895">
        <w:rPr>
          <w:sz w:val="26"/>
          <w:szCs w:val="26"/>
        </w:rPr>
        <w:t>…….  RAZREDU</w:t>
      </w:r>
    </w:p>
    <w:p w:rsidR="005B0CEC" w:rsidRPr="00146303" w:rsidRDefault="005B0CEC" w:rsidP="005B0CEC"/>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1953"/>
        <w:gridCol w:w="1952"/>
        <w:gridCol w:w="2127"/>
        <w:gridCol w:w="1464"/>
        <w:gridCol w:w="1984"/>
        <w:gridCol w:w="1826"/>
        <w:gridCol w:w="1264"/>
        <w:gridCol w:w="2013"/>
      </w:tblGrid>
      <w:tr w:rsidR="005B0CEC" w:rsidRPr="009A7BE9" w:rsidTr="005B0CEC">
        <w:trPr>
          <w:trHeight w:val="728"/>
        </w:trPr>
        <w:tc>
          <w:tcPr>
            <w:tcW w:w="8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Mjesec</w:t>
            </w:r>
          </w:p>
        </w:tc>
        <w:tc>
          <w:tcPr>
            <w:tcW w:w="195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Naziv aktivnosti</w:t>
            </w:r>
          </w:p>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i/ili odredište</w:t>
            </w:r>
          </w:p>
        </w:tc>
        <w:tc>
          <w:tcPr>
            <w:tcW w:w="195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Ciljevi aktivnosti</w:t>
            </w:r>
          </w:p>
        </w:tc>
        <w:tc>
          <w:tcPr>
            <w:tcW w:w="212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Namjena aktivnosti</w:t>
            </w:r>
          </w:p>
        </w:tc>
        <w:tc>
          <w:tcPr>
            <w:tcW w:w="146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Nositelji aktivnosti</w:t>
            </w:r>
          </w:p>
        </w:tc>
        <w:tc>
          <w:tcPr>
            <w:tcW w:w="198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Način realizacije</w:t>
            </w:r>
          </w:p>
        </w:tc>
        <w:tc>
          <w:tcPr>
            <w:tcW w:w="18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proofErr w:type="spellStart"/>
            <w:r w:rsidRPr="009A7BE9">
              <w:rPr>
                <w:rFonts w:ascii="Calibri" w:hAnsi="Calibri" w:cs="Calibri"/>
                <w:b/>
                <w:i/>
                <w:sz w:val="20"/>
                <w:szCs w:val="20"/>
              </w:rPr>
              <w:t>Vremenik</w:t>
            </w:r>
            <w:proofErr w:type="spellEnd"/>
            <w:r w:rsidRPr="009A7BE9">
              <w:rPr>
                <w:rFonts w:ascii="Calibri" w:hAnsi="Calibri" w:cs="Calibri"/>
                <w:b/>
                <w:i/>
                <w:sz w:val="20"/>
                <w:szCs w:val="20"/>
              </w:rPr>
              <w:t xml:space="preserve"> aktivnosti</w:t>
            </w:r>
          </w:p>
        </w:tc>
        <w:tc>
          <w:tcPr>
            <w:tcW w:w="126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Troškovnik</w:t>
            </w:r>
          </w:p>
        </w:tc>
        <w:tc>
          <w:tcPr>
            <w:tcW w:w="201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Način vrednovanja</w:t>
            </w:r>
          </w:p>
        </w:tc>
      </w:tr>
      <w:tr w:rsidR="005B0CEC" w:rsidRPr="009A7BE9" w:rsidTr="005B0CEC">
        <w:trPr>
          <w:trHeight w:val="728"/>
        </w:trPr>
        <w:tc>
          <w:tcPr>
            <w:tcW w:w="8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X.</w:t>
            </w:r>
          </w:p>
        </w:tc>
        <w:tc>
          <w:tcPr>
            <w:tcW w:w="195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Kazalište</w:t>
            </w:r>
          </w:p>
        </w:tc>
        <w:tc>
          <w:tcPr>
            <w:tcW w:w="195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Posjet jednom od kazališta u Zagrebu.</w:t>
            </w:r>
          </w:p>
        </w:tc>
        <w:tc>
          <w:tcPr>
            <w:tcW w:w="212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Razvijanje kulturnog ponašanja.</w:t>
            </w:r>
          </w:p>
        </w:tc>
        <w:tc>
          <w:tcPr>
            <w:tcW w:w="146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Razrednici i roditelji.</w:t>
            </w:r>
          </w:p>
        </w:tc>
        <w:tc>
          <w:tcPr>
            <w:tcW w:w="198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Vožnja organiziranim autobusom do kazališta u Zagrebu.</w:t>
            </w:r>
          </w:p>
        </w:tc>
        <w:tc>
          <w:tcPr>
            <w:tcW w:w="18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Listopad,2015.g.</w:t>
            </w:r>
          </w:p>
        </w:tc>
        <w:tc>
          <w:tcPr>
            <w:tcW w:w="126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Do 120 kn</w:t>
            </w:r>
          </w:p>
        </w:tc>
        <w:tc>
          <w:tcPr>
            <w:tcW w:w="201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Razgovorom.</w:t>
            </w:r>
          </w:p>
        </w:tc>
      </w:tr>
      <w:tr w:rsidR="005B0CEC" w:rsidRPr="009A7BE9" w:rsidTr="005B0CEC">
        <w:trPr>
          <w:trHeight w:val="728"/>
        </w:trPr>
        <w:tc>
          <w:tcPr>
            <w:tcW w:w="8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XII.</w:t>
            </w:r>
          </w:p>
        </w:tc>
        <w:tc>
          <w:tcPr>
            <w:tcW w:w="195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Arheološki muzej</w:t>
            </w:r>
          </w:p>
        </w:tc>
        <w:tc>
          <w:tcPr>
            <w:tcW w:w="195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Razgledati postav u navedenom muzeju,te sudjelovati u edukativnim radionicama u sklopu muzeja.</w:t>
            </w:r>
          </w:p>
        </w:tc>
        <w:tc>
          <w:tcPr>
            <w:tcW w:w="212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Razvijati kulturno ponašanje,proširivati znanja.</w:t>
            </w:r>
          </w:p>
        </w:tc>
        <w:tc>
          <w:tcPr>
            <w:tcW w:w="146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Razrednici i roditelji.</w:t>
            </w:r>
          </w:p>
        </w:tc>
        <w:tc>
          <w:tcPr>
            <w:tcW w:w="198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Vožnja organiziranim autobusom do Arheološkog muzeja u Zagrebu.</w:t>
            </w:r>
          </w:p>
        </w:tc>
        <w:tc>
          <w:tcPr>
            <w:tcW w:w="18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Prosinac,2015. g.</w:t>
            </w:r>
          </w:p>
        </w:tc>
        <w:tc>
          <w:tcPr>
            <w:tcW w:w="126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Do 120 kn</w:t>
            </w:r>
          </w:p>
        </w:tc>
        <w:tc>
          <w:tcPr>
            <w:tcW w:w="201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p>
        </w:tc>
      </w:tr>
      <w:tr w:rsidR="005B0CEC" w:rsidRPr="009A7BE9" w:rsidTr="005B0CEC">
        <w:trPr>
          <w:trHeight w:val="728"/>
        </w:trPr>
        <w:tc>
          <w:tcPr>
            <w:tcW w:w="8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II.</w:t>
            </w:r>
          </w:p>
        </w:tc>
        <w:tc>
          <w:tcPr>
            <w:tcW w:w="195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Tehnički muzej</w:t>
            </w:r>
          </w:p>
        </w:tc>
        <w:tc>
          <w:tcPr>
            <w:tcW w:w="195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Razgled postava u navedenom muzeju, proći kroz njegov rudnik,planetarij.</w:t>
            </w:r>
          </w:p>
        </w:tc>
        <w:tc>
          <w:tcPr>
            <w:tcW w:w="212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Razvijati kulturno ponašanje,proširivati znanja.</w:t>
            </w:r>
          </w:p>
        </w:tc>
        <w:tc>
          <w:tcPr>
            <w:tcW w:w="146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Razrednici i roditelji.</w:t>
            </w:r>
          </w:p>
        </w:tc>
        <w:tc>
          <w:tcPr>
            <w:tcW w:w="198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xml:space="preserve">Vožnja organiziranim autobusom do </w:t>
            </w:r>
            <w:proofErr w:type="spellStart"/>
            <w:r w:rsidRPr="009A7BE9">
              <w:rPr>
                <w:rFonts w:ascii="Calibri" w:hAnsi="Calibri" w:cs="Calibri"/>
                <w:b/>
                <w:sz w:val="20"/>
                <w:szCs w:val="20"/>
              </w:rPr>
              <w:t>Tehničkogmuzeja</w:t>
            </w:r>
            <w:proofErr w:type="spellEnd"/>
            <w:r w:rsidRPr="009A7BE9">
              <w:rPr>
                <w:rFonts w:ascii="Calibri" w:hAnsi="Calibri" w:cs="Calibri"/>
                <w:b/>
                <w:sz w:val="20"/>
                <w:szCs w:val="20"/>
              </w:rPr>
              <w:t xml:space="preserve"> u Zagrebu</w:t>
            </w:r>
          </w:p>
        </w:tc>
        <w:tc>
          <w:tcPr>
            <w:tcW w:w="18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Veljača,2016.g.</w:t>
            </w:r>
          </w:p>
        </w:tc>
        <w:tc>
          <w:tcPr>
            <w:tcW w:w="126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Do 120 kn</w:t>
            </w:r>
          </w:p>
        </w:tc>
        <w:tc>
          <w:tcPr>
            <w:tcW w:w="201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Razgovorom.</w:t>
            </w:r>
          </w:p>
        </w:tc>
      </w:tr>
      <w:tr w:rsidR="005B0CEC" w:rsidRPr="009A7BE9" w:rsidTr="005B0CEC">
        <w:trPr>
          <w:trHeight w:val="728"/>
        </w:trPr>
        <w:tc>
          <w:tcPr>
            <w:tcW w:w="83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V. ili VI.</w:t>
            </w:r>
          </w:p>
        </w:tc>
        <w:tc>
          <w:tcPr>
            <w:tcW w:w="195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Brijuni, Pula</w:t>
            </w:r>
          </w:p>
        </w:tc>
        <w:tc>
          <w:tcPr>
            <w:tcW w:w="195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Posjet grada Pule i njezinih znamenitosti, te jednog od najljepših nacionalnih parkova NP Brijuni.</w:t>
            </w:r>
          </w:p>
        </w:tc>
        <w:tc>
          <w:tcPr>
            <w:tcW w:w="212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Razvijati kulturno ponašanje,proširivati znanja. Obilazak Arene u Puli, te NP Brijuni.</w:t>
            </w:r>
          </w:p>
        </w:tc>
        <w:tc>
          <w:tcPr>
            <w:tcW w:w="146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Razrednici i roditelji.</w:t>
            </w:r>
          </w:p>
        </w:tc>
        <w:tc>
          <w:tcPr>
            <w:tcW w:w="198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Organizirani cjelodnevni izlet sa stručnim vodičem odabrane turističke agencije.</w:t>
            </w:r>
          </w:p>
        </w:tc>
        <w:tc>
          <w:tcPr>
            <w:tcW w:w="18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Krajem svibnja ili početkom lipnja 2016. g.</w:t>
            </w:r>
          </w:p>
        </w:tc>
        <w:tc>
          <w:tcPr>
            <w:tcW w:w="126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Oko 350 kn</w:t>
            </w:r>
          </w:p>
        </w:tc>
        <w:tc>
          <w:tcPr>
            <w:tcW w:w="201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Razgovorom, druženjem,sportske igre…</w:t>
            </w:r>
          </w:p>
        </w:tc>
      </w:tr>
    </w:tbl>
    <w:p w:rsidR="005B0CEC" w:rsidRDefault="005B0CEC" w:rsidP="005B0CEC"/>
    <w:p w:rsidR="005B0CEC" w:rsidRDefault="005B0CEC" w:rsidP="005B0CEC"/>
    <w:p w:rsidR="005B0CEC" w:rsidRDefault="005B0CEC" w:rsidP="005B0CEC"/>
    <w:p w:rsidR="005B0CEC" w:rsidRDefault="005B0CEC" w:rsidP="005B0CEC"/>
    <w:p w:rsidR="005B0CEC" w:rsidRDefault="005B0CEC" w:rsidP="005B0CEC"/>
    <w:p w:rsidR="005B0CEC" w:rsidRDefault="005B0CEC" w:rsidP="005B0CEC"/>
    <w:p w:rsidR="005B0CEC" w:rsidRDefault="005B0CEC" w:rsidP="005B0CEC"/>
    <w:p w:rsidR="005B0CEC" w:rsidRDefault="005B0CEC" w:rsidP="005B0CEC"/>
    <w:p w:rsidR="005B0CEC" w:rsidRPr="00186895" w:rsidRDefault="005B0CEC" w:rsidP="005B0CEC">
      <w:pPr>
        <w:pStyle w:val="Naslov2"/>
        <w:shd w:val="clear" w:color="auto" w:fill="92D050"/>
        <w:ind w:left="1080" w:hanging="720"/>
        <w:rPr>
          <w:sz w:val="26"/>
          <w:szCs w:val="26"/>
        </w:rPr>
      </w:pPr>
      <w:r w:rsidRPr="00186895">
        <w:rPr>
          <w:sz w:val="26"/>
          <w:szCs w:val="26"/>
        </w:rPr>
        <w:t>TERENSKA</w:t>
      </w:r>
      <w:r>
        <w:rPr>
          <w:sz w:val="26"/>
          <w:szCs w:val="26"/>
        </w:rPr>
        <w:t xml:space="preserve"> I IZVANUČIONIČKA NASTAVA 7.a i 7.b</w:t>
      </w:r>
      <w:r w:rsidRPr="00186895">
        <w:rPr>
          <w:sz w:val="26"/>
          <w:szCs w:val="26"/>
        </w:rPr>
        <w:t xml:space="preserve">  RAZREDU</w:t>
      </w:r>
      <w:r>
        <w:rPr>
          <w:sz w:val="26"/>
          <w:szCs w:val="26"/>
        </w:rPr>
        <w:t xml:space="preserve"> šk.god.2015./2016.</w:t>
      </w:r>
    </w:p>
    <w:p w:rsidR="005B0CEC" w:rsidRPr="00146303" w:rsidRDefault="005B0CEC" w:rsidP="005B0CEC"/>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843"/>
        <w:gridCol w:w="1984"/>
        <w:gridCol w:w="2410"/>
        <w:gridCol w:w="1345"/>
        <w:gridCol w:w="1632"/>
        <w:gridCol w:w="1417"/>
        <w:gridCol w:w="1276"/>
        <w:gridCol w:w="2126"/>
      </w:tblGrid>
      <w:tr w:rsidR="005B0CEC" w:rsidRPr="009A7BE9" w:rsidTr="005B0CEC">
        <w:trPr>
          <w:trHeight w:val="728"/>
        </w:trPr>
        <w:tc>
          <w:tcPr>
            <w:tcW w:w="138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Mjesec</w:t>
            </w:r>
          </w:p>
        </w:tc>
        <w:tc>
          <w:tcPr>
            <w:tcW w:w="184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Naziv aktivnosti</w:t>
            </w:r>
          </w:p>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i/ili odredište</w:t>
            </w:r>
          </w:p>
        </w:tc>
        <w:tc>
          <w:tcPr>
            <w:tcW w:w="198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Ciljevi aktivnosti</w:t>
            </w:r>
          </w:p>
        </w:tc>
        <w:tc>
          <w:tcPr>
            <w:tcW w:w="241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Namjena aktivnosti</w:t>
            </w:r>
          </w:p>
        </w:tc>
        <w:tc>
          <w:tcPr>
            <w:tcW w:w="134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Nositelji aktivnosti</w:t>
            </w:r>
          </w:p>
        </w:tc>
        <w:tc>
          <w:tcPr>
            <w:tcW w:w="163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Način realizacije</w:t>
            </w:r>
          </w:p>
        </w:tc>
        <w:tc>
          <w:tcPr>
            <w:tcW w:w="141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proofErr w:type="spellStart"/>
            <w:r w:rsidRPr="009A7BE9">
              <w:rPr>
                <w:rFonts w:ascii="Calibri" w:hAnsi="Calibri" w:cs="Calibri"/>
                <w:b/>
                <w:i/>
                <w:sz w:val="20"/>
                <w:szCs w:val="20"/>
              </w:rPr>
              <w:t>Vremenik</w:t>
            </w:r>
            <w:proofErr w:type="spellEnd"/>
            <w:r w:rsidRPr="009A7BE9">
              <w:rPr>
                <w:rFonts w:ascii="Calibri" w:hAnsi="Calibri" w:cs="Calibri"/>
                <w:b/>
                <w:i/>
                <w:sz w:val="20"/>
                <w:szCs w:val="20"/>
              </w:rPr>
              <w:t xml:space="preserve"> aktivnosti</w:t>
            </w:r>
          </w:p>
        </w:tc>
        <w:tc>
          <w:tcPr>
            <w:tcW w:w="127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Troškovnik</w:t>
            </w:r>
          </w:p>
        </w:tc>
        <w:tc>
          <w:tcPr>
            <w:tcW w:w="21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Način vrednovanja</w:t>
            </w:r>
          </w:p>
        </w:tc>
      </w:tr>
      <w:tr w:rsidR="005B0CEC" w:rsidRPr="009A7BE9" w:rsidTr="005B0CEC">
        <w:trPr>
          <w:trHeight w:val="728"/>
        </w:trPr>
        <w:tc>
          <w:tcPr>
            <w:tcW w:w="138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prosinac</w:t>
            </w:r>
          </w:p>
        </w:tc>
        <w:tc>
          <w:tcPr>
            <w:tcW w:w="184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kino/kazalište</w:t>
            </w:r>
          </w:p>
        </w:tc>
        <w:tc>
          <w:tcPr>
            <w:tcW w:w="198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izgrađivati kulturu posjećivanja kulturnih ustanova</w:t>
            </w:r>
          </w:p>
        </w:tc>
        <w:tc>
          <w:tcPr>
            <w:tcW w:w="241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xml:space="preserve">- upoznati dramatizaciju </w:t>
            </w:r>
            <w:proofErr w:type="spellStart"/>
            <w:r w:rsidRPr="009A7BE9">
              <w:rPr>
                <w:rFonts w:ascii="Calibri" w:hAnsi="Calibri" w:cs="Calibri"/>
                <w:b/>
                <w:sz w:val="20"/>
                <w:szCs w:val="20"/>
              </w:rPr>
              <w:t>lektirnog</w:t>
            </w:r>
            <w:proofErr w:type="spellEnd"/>
            <w:r w:rsidRPr="009A7BE9">
              <w:rPr>
                <w:rFonts w:ascii="Calibri" w:hAnsi="Calibri" w:cs="Calibri"/>
                <w:b/>
                <w:sz w:val="20"/>
                <w:szCs w:val="20"/>
              </w:rPr>
              <w:t xml:space="preserve"> djela ili</w:t>
            </w:r>
          </w:p>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upoznati društveni problem</w:t>
            </w:r>
          </w:p>
        </w:tc>
        <w:tc>
          <w:tcPr>
            <w:tcW w:w="134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voditelj putovanja</w:t>
            </w:r>
          </w:p>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razrednice</w:t>
            </w:r>
          </w:p>
        </w:tc>
        <w:tc>
          <w:tcPr>
            <w:tcW w:w="163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autobus</w:t>
            </w:r>
          </w:p>
        </w:tc>
        <w:tc>
          <w:tcPr>
            <w:tcW w:w="141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- 22.-26.2.</w:t>
            </w:r>
          </w:p>
        </w:tc>
        <w:tc>
          <w:tcPr>
            <w:tcW w:w="127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120 kn</w:t>
            </w:r>
          </w:p>
        </w:tc>
        <w:tc>
          <w:tcPr>
            <w:tcW w:w="21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tijekom nastave hrvatskog jezika, katoličkog vjeronauka i sata razrednika</w:t>
            </w:r>
          </w:p>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ulaznice u mapi građanskog odgoja</w:t>
            </w:r>
          </w:p>
        </w:tc>
      </w:tr>
      <w:tr w:rsidR="005B0CEC" w:rsidRPr="009A7BE9" w:rsidTr="005B0CEC">
        <w:trPr>
          <w:trHeight w:val="728"/>
        </w:trPr>
        <w:tc>
          <w:tcPr>
            <w:tcW w:w="138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veljača</w:t>
            </w:r>
          </w:p>
        </w:tc>
        <w:tc>
          <w:tcPr>
            <w:tcW w:w="184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Muzej Nikola Tesla, Zagreb</w:t>
            </w:r>
          </w:p>
        </w:tc>
        <w:tc>
          <w:tcPr>
            <w:tcW w:w="198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utvrditi i proširiti znanja iz prirodoslovnih predmeta</w:t>
            </w:r>
          </w:p>
        </w:tc>
        <w:tc>
          <w:tcPr>
            <w:tcW w:w="241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upoznati primjenu prirodoslovnih znanosti u svakodnevnom životu kroz povijesti</w:t>
            </w:r>
          </w:p>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spoznati važnost prirodoslovnih znanosti u suvremenosti</w:t>
            </w:r>
          </w:p>
        </w:tc>
        <w:tc>
          <w:tcPr>
            <w:tcW w:w="134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voditelj putovanja</w:t>
            </w:r>
          </w:p>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razrednice</w:t>
            </w:r>
          </w:p>
        </w:tc>
        <w:tc>
          <w:tcPr>
            <w:tcW w:w="163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autobus</w:t>
            </w:r>
          </w:p>
        </w:tc>
        <w:tc>
          <w:tcPr>
            <w:tcW w:w="141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- 7.-11.12.</w:t>
            </w:r>
          </w:p>
        </w:tc>
        <w:tc>
          <w:tcPr>
            <w:tcW w:w="127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100 kn</w:t>
            </w:r>
          </w:p>
        </w:tc>
        <w:tc>
          <w:tcPr>
            <w:tcW w:w="21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tijekom nastave prirodne skupine predmeta</w:t>
            </w:r>
          </w:p>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razgovorom na satu razrednika i katoličkog vjeronauka</w:t>
            </w:r>
          </w:p>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ulaznice u mapi građanskog odgoja</w:t>
            </w:r>
          </w:p>
        </w:tc>
      </w:tr>
      <w:tr w:rsidR="005B0CEC" w:rsidRPr="009A7BE9" w:rsidTr="005B0CEC">
        <w:trPr>
          <w:trHeight w:val="728"/>
        </w:trPr>
        <w:tc>
          <w:tcPr>
            <w:tcW w:w="138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svibanj/lipanj</w:t>
            </w:r>
          </w:p>
        </w:tc>
        <w:tc>
          <w:tcPr>
            <w:tcW w:w="184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Zadar, Nin, Pag</w:t>
            </w:r>
          </w:p>
        </w:tc>
        <w:tc>
          <w:tcPr>
            <w:tcW w:w="198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upoznati kulturne znamenitosti i prirodne ljepote gradova Zadra, Nina i Paga</w:t>
            </w:r>
          </w:p>
        </w:tc>
        <w:tc>
          <w:tcPr>
            <w:tcW w:w="241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utvrdi i proširiti znanja iz povijesti i geografije</w:t>
            </w:r>
          </w:p>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razvijati domoljublje i ekološku svijest</w:t>
            </w:r>
          </w:p>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uvidjeti važnost čuvanja povijesnih, kulturnih i prirodnih dobara naše domovine</w:t>
            </w:r>
          </w:p>
        </w:tc>
        <w:tc>
          <w:tcPr>
            <w:tcW w:w="1345"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voditelj putovanja</w:t>
            </w:r>
          </w:p>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razrednice</w:t>
            </w:r>
          </w:p>
        </w:tc>
        <w:tc>
          <w:tcPr>
            <w:tcW w:w="163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xml:space="preserve">- putnička agencija </w:t>
            </w:r>
          </w:p>
        </w:tc>
        <w:tc>
          <w:tcPr>
            <w:tcW w:w="141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- 30.5.-1.6.</w:t>
            </w:r>
          </w:p>
        </w:tc>
        <w:tc>
          <w:tcPr>
            <w:tcW w:w="127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315 kn</w:t>
            </w:r>
          </w:p>
        </w:tc>
        <w:tc>
          <w:tcPr>
            <w:tcW w:w="21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tijekom nastave povijesti, geografije, biologije, hrvatskog jezika, katoličkog vjeronauka i sata razrednika</w:t>
            </w:r>
          </w:p>
          <w:p w:rsidR="005B0CEC" w:rsidRPr="009A7BE9" w:rsidRDefault="005B0CEC" w:rsidP="005B0CEC">
            <w:pPr>
              <w:tabs>
                <w:tab w:val="left" w:pos="7380"/>
              </w:tabs>
              <w:jc w:val="center"/>
              <w:rPr>
                <w:rFonts w:ascii="Calibri" w:hAnsi="Calibri" w:cs="Calibri"/>
                <w:b/>
                <w:sz w:val="20"/>
                <w:szCs w:val="20"/>
              </w:rPr>
            </w:pPr>
            <w:r w:rsidRPr="009A7BE9">
              <w:rPr>
                <w:rFonts w:ascii="Calibri" w:hAnsi="Calibri" w:cs="Calibri"/>
                <w:b/>
                <w:sz w:val="20"/>
                <w:szCs w:val="20"/>
              </w:rPr>
              <w:t>- ulaznice u mapi građanskog odgoja</w:t>
            </w:r>
          </w:p>
        </w:tc>
      </w:tr>
    </w:tbl>
    <w:p w:rsidR="005B0CEC" w:rsidRDefault="005B0CEC">
      <w:pPr>
        <w:rPr>
          <w:i/>
        </w:rPr>
      </w:pPr>
    </w:p>
    <w:p w:rsidR="005B0CEC" w:rsidRDefault="005B0CEC">
      <w:pPr>
        <w:rPr>
          <w:i/>
        </w:rPr>
      </w:pPr>
    </w:p>
    <w:p w:rsidR="005B0CEC" w:rsidRDefault="005B0CEC">
      <w:pPr>
        <w:rPr>
          <w:i/>
        </w:rPr>
      </w:pPr>
    </w:p>
    <w:p w:rsidR="002D42E8" w:rsidRDefault="002D42E8">
      <w:pPr>
        <w:rPr>
          <w:i/>
        </w:rPr>
      </w:pPr>
    </w:p>
    <w:p w:rsidR="002D42E8" w:rsidRDefault="002D42E8" w:rsidP="005B0CEC">
      <w:pPr>
        <w:pStyle w:val="Naslov2"/>
        <w:shd w:val="clear" w:color="auto" w:fill="92D050"/>
        <w:ind w:left="1080" w:hanging="720"/>
        <w:rPr>
          <w:sz w:val="26"/>
          <w:szCs w:val="26"/>
        </w:rPr>
      </w:pPr>
    </w:p>
    <w:p w:rsidR="005B0CEC" w:rsidRPr="00186895" w:rsidRDefault="005B0CEC" w:rsidP="005B0CEC">
      <w:pPr>
        <w:pStyle w:val="Naslov2"/>
        <w:shd w:val="clear" w:color="auto" w:fill="92D050"/>
        <w:ind w:left="1080" w:hanging="720"/>
        <w:rPr>
          <w:sz w:val="26"/>
          <w:szCs w:val="26"/>
        </w:rPr>
      </w:pPr>
      <w:r w:rsidRPr="00186895">
        <w:rPr>
          <w:sz w:val="26"/>
          <w:szCs w:val="26"/>
        </w:rPr>
        <w:t>TERENSKA</w:t>
      </w:r>
      <w:r>
        <w:rPr>
          <w:sz w:val="26"/>
          <w:szCs w:val="26"/>
        </w:rPr>
        <w:t xml:space="preserve"> I IZVANUČIONIČKA NASTAVA ODGOJA ZA CARITAS 2015./2016. ( 7.b)</w:t>
      </w:r>
    </w:p>
    <w:p w:rsidR="005B0CEC" w:rsidRPr="00146303" w:rsidRDefault="005B0CEC" w:rsidP="005B0CEC"/>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2012"/>
        <w:gridCol w:w="1910"/>
        <w:gridCol w:w="1946"/>
        <w:gridCol w:w="1614"/>
        <w:gridCol w:w="1837"/>
        <w:gridCol w:w="1480"/>
        <w:gridCol w:w="1264"/>
        <w:gridCol w:w="1870"/>
      </w:tblGrid>
      <w:tr w:rsidR="005B0CEC" w:rsidRPr="009A7BE9" w:rsidTr="005B0CEC">
        <w:trPr>
          <w:trHeight w:val="728"/>
        </w:trPr>
        <w:tc>
          <w:tcPr>
            <w:tcW w:w="148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Mjesec</w:t>
            </w:r>
          </w:p>
        </w:tc>
        <w:tc>
          <w:tcPr>
            <w:tcW w:w="201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Naziv aktivnosti</w:t>
            </w:r>
          </w:p>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i/ili odredište</w:t>
            </w:r>
          </w:p>
        </w:tc>
        <w:tc>
          <w:tcPr>
            <w:tcW w:w="191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Ciljevi aktivnosti</w:t>
            </w:r>
          </w:p>
        </w:tc>
        <w:tc>
          <w:tcPr>
            <w:tcW w:w="194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Namjena aktivnosti</w:t>
            </w:r>
          </w:p>
        </w:tc>
        <w:tc>
          <w:tcPr>
            <w:tcW w:w="161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Nositelji aktivnosti</w:t>
            </w:r>
          </w:p>
        </w:tc>
        <w:tc>
          <w:tcPr>
            <w:tcW w:w="183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Način realizacije</w:t>
            </w:r>
          </w:p>
        </w:tc>
        <w:tc>
          <w:tcPr>
            <w:tcW w:w="148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proofErr w:type="spellStart"/>
            <w:r w:rsidRPr="009A7BE9">
              <w:rPr>
                <w:rFonts w:ascii="Calibri" w:hAnsi="Calibri" w:cs="Calibri"/>
                <w:b/>
                <w:i/>
                <w:sz w:val="20"/>
                <w:szCs w:val="20"/>
              </w:rPr>
              <w:t>Vremenik</w:t>
            </w:r>
            <w:proofErr w:type="spellEnd"/>
            <w:r w:rsidRPr="009A7BE9">
              <w:rPr>
                <w:rFonts w:ascii="Calibri" w:hAnsi="Calibri" w:cs="Calibri"/>
                <w:b/>
                <w:i/>
                <w:sz w:val="20"/>
                <w:szCs w:val="20"/>
              </w:rPr>
              <w:t xml:space="preserve"> aktivnosti</w:t>
            </w:r>
          </w:p>
        </w:tc>
        <w:tc>
          <w:tcPr>
            <w:tcW w:w="126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Troškovnik</w:t>
            </w:r>
          </w:p>
        </w:tc>
        <w:tc>
          <w:tcPr>
            <w:tcW w:w="187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20"/>
                <w:szCs w:val="20"/>
              </w:rPr>
            </w:pPr>
            <w:r w:rsidRPr="009A7BE9">
              <w:rPr>
                <w:rFonts w:ascii="Calibri" w:hAnsi="Calibri" w:cs="Calibri"/>
                <w:b/>
                <w:i/>
                <w:sz w:val="20"/>
                <w:szCs w:val="20"/>
              </w:rPr>
              <w:t>Način vrednovanja</w:t>
            </w:r>
          </w:p>
        </w:tc>
      </w:tr>
      <w:tr w:rsidR="005B0CEC" w:rsidRPr="009A7BE9" w:rsidTr="005B0CEC">
        <w:trPr>
          <w:trHeight w:val="728"/>
        </w:trPr>
        <w:tc>
          <w:tcPr>
            <w:tcW w:w="148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prosinac</w:t>
            </w:r>
          </w:p>
        </w:tc>
        <w:tc>
          <w:tcPr>
            <w:tcW w:w="201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 xml:space="preserve">Župni Caritas župe </w:t>
            </w:r>
            <w:proofErr w:type="spellStart"/>
            <w:r w:rsidRPr="009A7BE9">
              <w:rPr>
                <w:rFonts w:ascii="Calibri" w:hAnsi="Calibri" w:cs="Calibri"/>
                <w:sz w:val="20"/>
                <w:szCs w:val="20"/>
              </w:rPr>
              <w:t>Sv.Petra</w:t>
            </w:r>
            <w:proofErr w:type="spellEnd"/>
            <w:r w:rsidRPr="009A7BE9">
              <w:rPr>
                <w:rFonts w:ascii="Calibri" w:hAnsi="Calibri" w:cs="Calibri"/>
                <w:sz w:val="20"/>
                <w:szCs w:val="20"/>
              </w:rPr>
              <w:t xml:space="preserve"> </w:t>
            </w:r>
            <w:proofErr w:type="spellStart"/>
            <w:r w:rsidRPr="009A7BE9">
              <w:rPr>
                <w:rFonts w:ascii="Calibri" w:hAnsi="Calibri" w:cs="Calibri"/>
                <w:sz w:val="20"/>
                <w:szCs w:val="20"/>
              </w:rPr>
              <w:t>ap</w:t>
            </w:r>
            <w:proofErr w:type="spellEnd"/>
            <w:r w:rsidRPr="009A7BE9">
              <w:rPr>
                <w:rFonts w:ascii="Calibri" w:hAnsi="Calibri" w:cs="Calibri"/>
                <w:sz w:val="20"/>
                <w:szCs w:val="20"/>
              </w:rPr>
              <w:t>. Ivanić-Grad</w:t>
            </w:r>
          </w:p>
        </w:tc>
        <w:tc>
          <w:tcPr>
            <w:tcW w:w="191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 upoznati rad župnog Caritasa</w:t>
            </w:r>
          </w:p>
        </w:tc>
        <w:tc>
          <w:tcPr>
            <w:tcW w:w="194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 upoznati način rada župnog Caritasa</w:t>
            </w:r>
          </w:p>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 sudjelovati u karitativnoj božićnoj akciji</w:t>
            </w:r>
          </w:p>
        </w:tc>
        <w:tc>
          <w:tcPr>
            <w:tcW w:w="161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 xml:space="preserve">- </w:t>
            </w:r>
            <w:proofErr w:type="spellStart"/>
            <w:r w:rsidRPr="009A7BE9">
              <w:rPr>
                <w:rFonts w:ascii="Calibri" w:hAnsi="Calibri" w:cs="Calibri"/>
                <w:sz w:val="20"/>
                <w:szCs w:val="20"/>
              </w:rPr>
              <w:t>Elenmary</w:t>
            </w:r>
            <w:proofErr w:type="spellEnd"/>
            <w:r w:rsidRPr="009A7BE9">
              <w:rPr>
                <w:rFonts w:ascii="Calibri" w:hAnsi="Calibri" w:cs="Calibri"/>
                <w:sz w:val="20"/>
                <w:szCs w:val="20"/>
              </w:rPr>
              <w:t xml:space="preserve"> </w:t>
            </w:r>
            <w:proofErr w:type="spellStart"/>
            <w:r w:rsidRPr="009A7BE9">
              <w:rPr>
                <w:rFonts w:ascii="Calibri" w:hAnsi="Calibri" w:cs="Calibri"/>
                <w:sz w:val="20"/>
                <w:szCs w:val="20"/>
              </w:rPr>
              <w:t>Biršić</w:t>
            </w:r>
            <w:proofErr w:type="spellEnd"/>
          </w:p>
        </w:tc>
        <w:tc>
          <w:tcPr>
            <w:tcW w:w="183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 pješice</w:t>
            </w:r>
          </w:p>
        </w:tc>
        <w:tc>
          <w:tcPr>
            <w:tcW w:w="148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30.11.-4.12.2015.</w:t>
            </w:r>
          </w:p>
        </w:tc>
        <w:tc>
          <w:tcPr>
            <w:tcW w:w="126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0 kn</w:t>
            </w:r>
          </w:p>
        </w:tc>
        <w:tc>
          <w:tcPr>
            <w:tcW w:w="187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 razgovor s učenicima i njihova veća motiviranost za karitativni rad</w:t>
            </w:r>
          </w:p>
        </w:tc>
      </w:tr>
      <w:tr w:rsidR="005B0CEC" w:rsidRPr="009A7BE9" w:rsidTr="005B0CEC">
        <w:trPr>
          <w:trHeight w:val="728"/>
        </w:trPr>
        <w:tc>
          <w:tcPr>
            <w:tcW w:w="148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ožujak</w:t>
            </w:r>
          </w:p>
        </w:tc>
        <w:tc>
          <w:tcPr>
            <w:tcW w:w="201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Župa Uznesenja BD Marije Kloštar Ivanić</w:t>
            </w:r>
          </w:p>
        </w:tc>
        <w:tc>
          <w:tcPr>
            <w:tcW w:w="191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 xml:space="preserve">- </w:t>
            </w:r>
            <w:proofErr w:type="spellStart"/>
            <w:r w:rsidRPr="009A7BE9">
              <w:rPr>
                <w:rFonts w:ascii="Calibri" w:hAnsi="Calibri" w:cs="Calibri"/>
                <w:sz w:val="20"/>
                <w:szCs w:val="20"/>
              </w:rPr>
              <w:t>korizmeno</w:t>
            </w:r>
            <w:proofErr w:type="spellEnd"/>
            <w:r w:rsidRPr="009A7BE9">
              <w:rPr>
                <w:rFonts w:ascii="Calibri" w:hAnsi="Calibri" w:cs="Calibri"/>
                <w:sz w:val="20"/>
                <w:szCs w:val="20"/>
              </w:rPr>
              <w:t xml:space="preserve"> hodočašće</w:t>
            </w:r>
          </w:p>
        </w:tc>
        <w:tc>
          <w:tcPr>
            <w:tcW w:w="194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 upoznati povijest župe</w:t>
            </w:r>
          </w:p>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 doživjeti ljepotu baroknog graditeljstva</w:t>
            </w:r>
          </w:p>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 posjetiti riznicu i franjevačku knjižnicu</w:t>
            </w:r>
          </w:p>
          <w:p w:rsidR="005B0CEC" w:rsidRPr="009A7BE9" w:rsidRDefault="005B0CEC" w:rsidP="005B0CEC">
            <w:pPr>
              <w:tabs>
                <w:tab w:val="left" w:pos="7380"/>
              </w:tabs>
              <w:rPr>
                <w:rFonts w:ascii="Calibri" w:hAnsi="Calibri" w:cs="Calibri"/>
                <w:sz w:val="20"/>
                <w:szCs w:val="20"/>
              </w:rPr>
            </w:pPr>
            <w:r w:rsidRPr="009A7BE9">
              <w:rPr>
                <w:rFonts w:ascii="Calibri" w:hAnsi="Calibri" w:cs="Calibri"/>
                <w:sz w:val="20"/>
                <w:szCs w:val="20"/>
              </w:rPr>
              <w:t>- sudjelovati u pobožnosti Križnog puta i euharistijskom slavlju</w:t>
            </w:r>
          </w:p>
        </w:tc>
        <w:tc>
          <w:tcPr>
            <w:tcW w:w="161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 xml:space="preserve">- </w:t>
            </w:r>
            <w:proofErr w:type="spellStart"/>
            <w:r w:rsidRPr="009A7BE9">
              <w:rPr>
                <w:rFonts w:ascii="Calibri" w:hAnsi="Calibri" w:cs="Calibri"/>
                <w:sz w:val="20"/>
                <w:szCs w:val="20"/>
              </w:rPr>
              <w:t>Elenmary</w:t>
            </w:r>
            <w:proofErr w:type="spellEnd"/>
            <w:r w:rsidRPr="009A7BE9">
              <w:rPr>
                <w:rFonts w:ascii="Calibri" w:hAnsi="Calibri" w:cs="Calibri"/>
                <w:sz w:val="20"/>
                <w:szCs w:val="20"/>
              </w:rPr>
              <w:t xml:space="preserve"> </w:t>
            </w:r>
            <w:proofErr w:type="spellStart"/>
            <w:r w:rsidRPr="009A7BE9">
              <w:rPr>
                <w:rFonts w:ascii="Calibri" w:hAnsi="Calibri" w:cs="Calibri"/>
                <w:sz w:val="20"/>
                <w:szCs w:val="20"/>
              </w:rPr>
              <w:t>Biršić</w:t>
            </w:r>
            <w:proofErr w:type="spellEnd"/>
          </w:p>
        </w:tc>
        <w:tc>
          <w:tcPr>
            <w:tcW w:w="1837"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 pješice</w:t>
            </w:r>
          </w:p>
        </w:tc>
        <w:tc>
          <w:tcPr>
            <w:tcW w:w="148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13.-27. 2016.</w:t>
            </w:r>
          </w:p>
        </w:tc>
        <w:tc>
          <w:tcPr>
            <w:tcW w:w="126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0 kn</w:t>
            </w:r>
          </w:p>
        </w:tc>
        <w:tc>
          <w:tcPr>
            <w:tcW w:w="1870"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sz w:val="20"/>
                <w:szCs w:val="20"/>
              </w:rPr>
            </w:pPr>
            <w:r w:rsidRPr="009A7BE9">
              <w:rPr>
                <w:rFonts w:ascii="Calibri" w:hAnsi="Calibri" w:cs="Calibri"/>
                <w:sz w:val="20"/>
                <w:szCs w:val="20"/>
              </w:rPr>
              <w:t>- razgovor s učenicima i njihova veća motiviranost za karitativni rad i izgradnju osobne duhovnosti</w:t>
            </w:r>
          </w:p>
        </w:tc>
      </w:tr>
    </w:tbl>
    <w:p w:rsidR="005B0CEC" w:rsidRDefault="005B0CEC">
      <w:pPr>
        <w:rPr>
          <w:i/>
        </w:rPr>
      </w:pPr>
    </w:p>
    <w:p w:rsidR="005B0CEC" w:rsidRDefault="005B0CEC">
      <w:pPr>
        <w:rPr>
          <w:i/>
        </w:rPr>
      </w:pPr>
    </w:p>
    <w:p w:rsidR="005B0CEC" w:rsidRDefault="005B0CEC">
      <w:pPr>
        <w:rPr>
          <w:i/>
        </w:rPr>
      </w:pPr>
    </w:p>
    <w:p w:rsidR="005B0CEC" w:rsidRDefault="005B0CEC">
      <w:pPr>
        <w:rPr>
          <w:i/>
        </w:rPr>
      </w:pPr>
    </w:p>
    <w:p w:rsidR="005B0CEC" w:rsidRDefault="005B0CEC">
      <w:pPr>
        <w:rPr>
          <w:i/>
        </w:rPr>
      </w:pPr>
    </w:p>
    <w:p w:rsidR="005B0CEC" w:rsidRDefault="005B0CEC">
      <w:pPr>
        <w:rPr>
          <w:i/>
        </w:rPr>
      </w:pPr>
    </w:p>
    <w:p w:rsidR="005B0CEC" w:rsidRDefault="005B0CEC">
      <w:pPr>
        <w:rPr>
          <w:i/>
        </w:rPr>
      </w:pPr>
    </w:p>
    <w:p w:rsidR="005B0CEC" w:rsidRDefault="005B0CEC">
      <w:pPr>
        <w:rPr>
          <w:i/>
        </w:rPr>
      </w:pPr>
    </w:p>
    <w:p w:rsidR="005B0CEC" w:rsidRDefault="005B0CEC">
      <w:pPr>
        <w:rPr>
          <w:i/>
        </w:rPr>
      </w:pPr>
    </w:p>
    <w:p w:rsidR="005B0CEC" w:rsidRDefault="005B0CEC">
      <w:pPr>
        <w:rPr>
          <w:i/>
        </w:rPr>
      </w:pPr>
    </w:p>
    <w:p w:rsidR="005B0CEC" w:rsidRDefault="005B0CEC">
      <w:pPr>
        <w:rPr>
          <w:i/>
        </w:rPr>
      </w:pPr>
    </w:p>
    <w:p w:rsidR="005B0CEC" w:rsidRPr="00186895" w:rsidRDefault="005B0CEC" w:rsidP="005B0CEC">
      <w:pPr>
        <w:pStyle w:val="Naslov2"/>
        <w:shd w:val="clear" w:color="auto" w:fill="92D050"/>
        <w:ind w:left="1080" w:hanging="720"/>
        <w:rPr>
          <w:sz w:val="26"/>
          <w:szCs w:val="26"/>
        </w:rPr>
      </w:pPr>
      <w:r w:rsidRPr="00186895">
        <w:rPr>
          <w:sz w:val="26"/>
          <w:szCs w:val="26"/>
        </w:rPr>
        <w:t>TERENSKA</w:t>
      </w:r>
      <w:r>
        <w:rPr>
          <w:sz w:val="26"/>
          <w:szCs w:val="26"/>
        </w:rPr>
        <w:t xml:space="preserve"> I IZVANUČIONIČKA NASTAVA 8.a i 8.b</w:t>
      </w:r>
      <w:r w:rsidRPr="00186895">
        <w:rPr>
          <w:sz w:val="26"/>
          <w:szCs w:val="26"/>
        </w:rPr>
        <w:t xml:space="preserve">  RAZREDU</w:t>
      </w:r>
      <w:r>
        <w:rPr>
          <w:sz w:val="26"/>
          <w:szCs w:val="26"/>
        </w:rPr>
        <w:t xml:space="preserve"> šk.god.2015./2016.</w:t>
      </w:r>
    </w:p>
    <w:p w:rsidR="005B0CEC" w:rsidRPr="00146303" w:rsidRDefault="005B0CEC" w:rsidP="005B0CEC"/>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243"/>
        <w:gridCol w:w="1842"/>
        <w:gridCol w:w="2072"/>
        <w:gridCol w:w="1602"/>
        <w:gridCol w:w="1571"/>
        <w:gridCol w:w="1559"/>
        <w:gridCol w:w="1418"/>
        <w:gridCol w:w="1984"/>
      </w:tblGrid>
      <w:tr w:rsidR="005B0CEC" w:rsidRPr="009A7BE9" w:rsidTr="005B0CEC">
        <w:trPr>
          <w:trHeight w:val="728"/>
        </w:trPr>
        <w:tc>
          <w:tcPr>
            <w:tcW w:w="11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6"/>
                <w:szCs w:val="16"/>
              </w:rPr>
            </w:pPr>
            <w:r w:rsidRPr="009A7BE9">
              <w:rPr>
                <w:rFonts w:ascii="Calibri" w:hAnsi="Calibri" w:cs="Calibri"/>
                <w:b/>
                <w:i/>
                <w:sz w:val="16"/>
                <w:szCs w:val="16"/>
              </w:rPr>
              <w:t>Mjesec</w:t>
            </w:r>
          </w:p>
        </w:tc>
        <w:tc>
          <w:tcPr>
            <w:tcW w:w="224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6"/>
                <w:szCs w:val="16"/>
              </w:rPr>
            </w:pPr>
            <w:r w:rsidRPr="009A7BE9">
              <w:rPr>
                <w:rFonts w:ascii="Calibri" w:hAnsi="Calibri" w:cs="Calibri"/>
                <w:b/>
                <w:i/>
                <w:sz w:val="16"/>
                <w:szCs w:val="16"/>
              </w:rPr>
              <w:t>Naziv aktivnosti</w:t>
            </w:r>
          </w:p>
          <w:p w:rsidR="005B0CEC" w:rsidRPr="009A7BE9" w:rsidRDefault="005B0CEC" w:rsidP="005B0CEC">
            <w:pPr>
              <w:tabs>
                <w:tab w:val="left" w:pos="7380"/>
              </w:tabs>
              <w:jc w:val="center"/>
              <w:rPr>
                <w:rFonts w:ascii="Calibri" w:hAnsi="Calibri" w:cs="Calibri"/>
                <w:b/>
                <w:i/>
                <w:sz w:val="16"/>
                <w:szCs w:val="16"/>
              </w:rPr>
            </w:pPr>
            <w:r w:rsidRPr="009A7BE9">
              <w:rPr>
                <w:rFonts w:ascii="Calibri" w:hAnsi="Calibri" w:cs="Calibri"/>
                <w:b/>
                <w:i/>
                <w:sz w:val="16"/>
                <w:szCs w:val="16"/>
              </w:rPr>
              <w:t>i/ili odredište</w:t>
            </w:r>
          </w:p>
        </w:tc>
        <w:tc>
          <w:tcPr>
            <w:tcW w:w="184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6"/>
                <w:szCs w:val="16"/>
              </w:rPr>
            </w:pPr>
            <w:r w:rsidRPr="009A7BE9">
              <w:rPr>
                <w:rFonts w:ascii="Calibri" w:hAnsi="Calibri" w:cs="Calibri"/>
                <w:b/>
                <w:i/>
                <w:sz w:val="16"/>
                <w:szCs w:val="16"/>
              </w:rPr>
              <w:t>Ciljevi aktivnosti</w:t>
            </w:r>
          </w:p>
        </w:tc>
        <w:tc>
          <w:tcPr>
            <w:tcW w:w="207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6"/>
                <w:szCs w:val="16"/>
              </w:rPr>
            </w:pPr>
            <w:r w:rsidRPr="009A7BE9">
              <w:rPr>
                <w:rFonts w:ascii="Calibri" w:hAnsi="Calibri" w:cs="Calibri"/>
                <w:b/>
                <w:i/>
                <w:sz w:val="16"/>
                <w:szCs w:val="16"/>
              </w:rPr>
              <w:t>Namjena aktivnosti</w:t>
            </w:r>
          </w:p>
        </w:tc>
        <w:tc>
          <w:tcPr>
            <w:tcW w:w="160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6"/>
                <w:szCs w:val="16"/>
              </w:rPr>
            </w:pPr>
            <w:r w:rsidRPr="009A7BE9">
              <w:rPr>
                <w:rFonts w:ascii="Calibri" w:hAnsi="Calibri" w:cs="Calibri"/>
                <w:b/>
                <w:i/>
                <w:sz w:val="16"/>
                <w:szCs w:val="16"/>
              </w:rPr>
              <w:t>Nositelji aktivnosti</w:t>
            </w:r>
          </w:p>
        </w:tc>
        <w:tc>
          <w:tcPr>
            <w:tcW w:w="157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6"/>
                <w:szCs w:val="16"/>
              </w:rPr>
            </w:pPr>
            <w:r w:rsidRPr="009A7BE9">
              <w:rPr>
                <w:rFonts w:ascii="Calibri" w:hAnsi="Calibri" w:cs="Calibri"/>
                <w:b/>
                <w:i/>
                <w:sz w:val="16"/>
                <w:szCs w:val="16"/>
              </w:rPr>
              <w:t>Način realizacije</w:t>
            </w:r>
          </w:p>
        </w:tc>
        <w:tc>
          <w:tcPr>
            <w:tcW w:w="155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6"/>
                <w:szCs w:val="16"/>
              </w:rPr>
            </w:pPr>
            <w:proofErr w:type="spellStart"/>
            <w:r w:rsidRPr="009A7BE9">
              <w:rPr>
                <w:rFonts w:ascii="Calibri" w:hAnsi="Calibri" w:cs="Calibri"/>
                <w:b/>
                <w:i/>
                <w:sz w:val="16"/>
                <w:szCs w:val="16"/>
              </w:rPr>
              <w:t>Vremenik</w:t>
            </w:r>
            <w:proofErr w:type="spellEnd"/>
            <w:r w:rsidRPr="009A7BE9">
              <w:rPr>
                <w:rFonts w:ascii="Calibri" w:hAnsi="Calibri" w:cs="Calibri"/>
                <w:b/>
                <w:i/>
                <w:sz w:val="16"/>
                <w:szCs w:val="16"/>
              </w:rPr>
              <w:t xml:space="preserve"> aktivnosti</w:t>
            </w:r>
          </w:p>
        </w:tc>
        <w:tc>
          <w:tcPr>
            <w:tcW w:w="141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6"/>
                <w:szCs w:val="16"/>
              </w:rPr>
            </w:pPr>
            <w:r w:rsidRPr="009A7BE9">
              <w:rPr>
                <w:rFonts w:ascii="Calibri" w:hAnsi="Calibri" w:cs="Calibri"/>
                <w:b/>
                <w:i/>
                <w:sz w:val="16"/>
                <w:szCs w:val="16"/>
              </w:rPr>
              <w:t>Troškovnik</w:t>
            </w:r>
          </w:p>
        </w:tc>
        <w:tc>
          <w:tcPr>
            <w:tcW w:w="198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i/>
                <w:sz w:val="16"/>
                <w:szCs w:val="16"/>
              </w:rPr>
            </w:pPr>
            <w:r w:rsidRPr="009A7BE9">
              <w:rPr>
                <w:rFonts w:ascii="Calibri" w:hAnsi="Calibri" w:cs="Calibri"/>
                <w:b/>
                <w:i/>
                <w:sz w:val="16"/>
                <w:szCs w:val="16"/>
              </w:rPr>
              <w:t>Način vrednovanja</w:t>
            </w:r>
          </w:p>
        </w:tc>
      </w:tr>
      <w:tr w:rsidR="005B0CEC" w:rsidRPr="009A7BE9" w:rsidTr="005B0CEC">
        <w:trPr>
          <w:trHeight w:val="728"/>
        </w:trPr>
        <w:tc>
          <w:tcPr>
            <w:tcW w:w="11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listopad</w:t>
            </w:r>
          </w:p>
        </w:tc>
        <w:tc>
          <w:tcPr>
            <w:tcW w:w="224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Memorijalni centar Domovinskog rata Vukovar,Vukovar</w:t>
            </w:r>
          </w:p>
        </w:tc>
        <w:tc>
          <w:tcPr>
            <w:tcW w:w="184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b/>
                <w:sz w:val="16"/>
                <w:szCs w:val="16"/>
              </w:rPr>
            </w:pPr>
            <w:r w:rsidRPr="009A7BE9">
              <w:rPr>
                <w:rFonts w:ascii="Calibri" w:hAnsi="Calibri" w:cs="Calibri"/>
                <w:b/>
                <w:sz w:val="16"/>
                <w:szCs w:val="16"/>
              </w:rPr>
              <w:t>-upoznavanje učenika osmih  razreda s vrijednostima Domovinskog rata</w:t>
            </w:r>
          </w:p>
        </w:tc>
        <w:tc>
          <w:tcPr>
            <w:tcW w:w="207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xml:space="preserve">-na </w:t>
            </w:r>
            <w:proofErr w:type="spellStart"/>
            <w:r w:rsidRPr="009A7BE9">
              <w:rPr>
                <w:rFonts w:ascii="Calibri" w:hAnsi="Calibri" w:cs="Calibri"/>
                <w:b/>
                <w:sz w:val="16"/>
                <w:szCs w:val="16"/>
              </w:rPr>
              <w:t>modera</w:t>
            </w:r>
            <w:proofErr w:type="spellEnd"/>
            <w:r w:rsidRPr="009A7BE9">
              <w:rPr>
                <w:rFonts w:ascii="Calibri" w:hAnsi="Calibri" w:cs="Calibri"/>
                <w:b/>
                <w:sz w:val="16"/>
                <w:szCs w:val="16"/>
              </w:rPr>
              <w:t xml:space="preserve"> ,suvremen i dostojanstven način učenici će učiti o vrijednostima domovinskog rata</w:t>
            </w:r>
          </w:p>
        </w:tc>
        <w:tc>
          <w:tcPr>
            <w:tcW w:w="160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xml:space="preserve">-Memorijalni centar Domovinskog rata Vukovar </w:t>
            </w:r>
          </w:p>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-razrednice</w:t>
            </w:r>
          </w:p>
        </w:tc>
        <w:tc>
          <w:tcPr>
            <w:tcW w:w="157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--prema planu i programu Memorijalnog centra Domovinskog rata Vukovar</w:t>
            </w:r>
          </w:p>
        </w:tc>
        <w:tc>
          <w:tcPr>
            <w:tcW w:w="155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14.i 15. 10.2015.</w:t>
            </w:r>
          </w:p>
        </w:tc>
        <w:tc>
          <w:tcPr>
            <w:tcW w:w="141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-troškove snosi Memorijalni centar Domovinskog rata</w:t>
            </w:r>
          </w:p>
        </w:tc>
        <w:tc>
          <w:tcPr>
            <w:tcW w:w="198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-tijekom nastave povijesti  i  geografije</w:t>
            </w:r>
          </w:p>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-razgovor na satu razrednika</w:t>
            </w:r>
          </w:p>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-materijali za građanski odgoj</w:t>
            </w:r>
          </w:p>
        </w:tc>
      </w:tr>
      <w:tr w:rsidR="005B0CEC" w:rsidRPr="009A7BE9" w:rsidTr="005B0CEC">
        <w:trPr>
          <w:trHeight w:val="728"/>
        </w:trPr>
        <w:tc>
          <w:tcPr>
            <w:tcW w:w="11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studeni</w:t>
            </w:r>
          </w:p>
        </w:tc>
        <w:tc>
          <w:tcPr>
            <w:tcW w:w="224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„Da se ne zaboravi“-program promocije vrijednosti Domovinskog rata</w:t>
            </w:r>
          </w:p>
        </w:tc>
        <w:tc>
          <w:tcPr>
            <w:tcW w:w="184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rPr>
                <w:rFonts w:ascii="Calibri" w:hAnsi="Calibri" w:cs="Calibri"/>
                <w:b/>
                <w:sz w:val="16"/>
                <w:szCs w:val="16"/>
              </w:rPr>
            </w:pPr>
            <w:r w:rsidRPr="009A7BE9">
              <w:rPr>
                <w:rFonts w:ascii="Calibri" w:hAnsi="Calibri" w:cs="Calibri"/>
                <w:b/>
                <w:sz w:val="16"/>
                <w:szCs w:val="16"/>
              </w:rPr>
              <w:t>-promocija vrijednosti Domovinskog rata</w:t>
            </w:r>
          </w:p>
        </w:tc>
        <w:tc>
          <w:tcPr>
            <w:tcW w:w="207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xml:space="preserve">-proširiti znanja </w:t>
            </w:r>
            <w:proofErr w:type="spellStart"/>
            <w:r w:rsidRPr="009A7BE9">
              <w:rPr>
                <w:rFonts w:ascii="Calibri" w:hAnsi="Calibri" w:cs="Calibri"/>
                <w:b/>
                <w:sz w:val="16"/>
                <w:szCs w:val="16"/>
              </w:rPr>
              <w:t>oDomovinskom</w:t>
            </w:r>
            <w:proofErr w:type="spellEnd"/>
            <w:r w:rsidRPr="009A7BE9">
              <w:rPr>
                <w:rFonts w:ascii="Calibri" w:hAnsi="Calibri" w:cs="Calibri"/>
                <w:b/>
                <w:sz w:val="16"/>
                <w:szCs w:val="16"/>
              </w:rPr>
              <w:t xml:space="preserve"> ratu</w:t>
            </w:r>
          </w:p>
        </w:tc>
        <w:tc>
          <w:tcPr>
            <w:tcW w:w="160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Ministarstvo branitelja i Udruga branitelja Ivanić-Grad</w:t>
            </w:r>
          </w:p>
        </w:tc>
        <w:tc>
          <w:tcPr>
            <w:tcW w:w="157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xml:space="preserve">-prema planu i programu Udruge Branitelja </w:t>
            </w:r>
          </w:p>
        </w:tc>
        <w:tc>
          <w:tcPr>
            <w:tcW w:w="155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xml:space="preserve">1.11.-30.11 2015. </w:t>
            </w:r>
          </w:p>
        </w:tc>
        <w:tc>
          <w:tcPr>
            <w:tcW w:w="141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-troškove snosi Udruga branitelja Ivanić-Grad</w:t>
            </w:r>
          </w:p>
        </w:tc>
        <w:tc>
          <w:tcPr>
            <w:tcW w:w="198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-tijekom nastave povijesti  i  geografije</w:t>
            </w:r>
          </w:p>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-razgovor na satu razrednika</w:t>
            </w:r>
          </w:p>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-materijali za građanski odgoj</w:t>
            </w:r>
          </w:p>
        </w:tc>
      </w:tr>
      <w:tr w:rsidR="005B0CEC" w:rsidRPr="009A7BE9" w:rsidTr="005B0CEC">
        <w:trPr>
          <w:trHeight w:val="728"/>
        </w:trPr>
        <w:tc>
          <w:tcPr>
            <w:tcW w:w="11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prosinac</w:t>
            </w:r>
          </w:p>
        </w:tc>
        <w:tc>
          <w:tcPr>
            <w:tcW w:w="224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xml:space="preserve">Župni Caritas župe </w:t>
            </w:r>
            <w:proofErr w:type="spellStart"/>
            <w:r w:rsidRPr="009A7BE9">
              <w:rPr>
                <w:rFonts w:ascii="Calibri" w:hAnsi="Calibri" w:cs="Calibri"/>
                <w:b/>
                <w:sz w:val="16"/>
                <w:szCs w:val="16"/>
              </w:rPr>
              <w:t>Sv.Petra</w:t>
            </w:r>
            <w:proofErr w:type="spellEnd"/>
            <w:r w:rsidRPr="009A7BE9">
              <w:rPr>
                <w:rFonts w:ascii="Calibri" w:hAnsi="Calibri" w:cs="Calibri"/>
                <w:b/>
                <w:sz w:val="16"/>
                <w:szCs w:val="16"/>
              </w:rPr>
              <w:t xml:space="preserve"> </w:t>
            </w:r>
            <w:proofErr w:type="spellStart"/>
            <w:r w:rsidRPr="009A7BE9">
              <w:rPr>
                <w:rFonts w:ascii="Calibri" w:hAnsi="Calibri" w:cs="Calibri"/>
                <w:b/>
                <w:sz w:val="16"/>
                <w:szCs w:val="16"/>
              </w:rPr>
              <w:t>ap</w:t>
            </w:r>
            <w:proofErr w:type="spellEnd"/>
            <w:r w:rsidRPr="009A7BE9">
              <w:rPr>
                <w:rFonts w:ascii="Calibri" w:hAnsi="Calibri" w:cs="Calibri"/>
                <w:b/>
                <w:sz w:val="16"/>
                <w:szCs w:val="16"/>
              </w:rPr>
              <w:t>. Ivanić-Grad</w:t>
            </w:r>
          </w:p>
        </w:tc>
        <w:tc>
          <w:tcPr>
            <w:tcW w:w="184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upoznati rad župnog Caritasa</w:t>
            </w:r>
          </w:p>
        </w:tc>
        <w:tc>
          <w:tcPr>
            <w:tcW w:w="207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upoznati način rada župnog Caritasa</w:t>
            </w:r>
          </w:p>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sudjelovati u karitativnoj božićnoj akciji</w:t>
            </w:r>
          </w:p>
        </w:tc>
        <w:tc>
          <w:tcPr>
            <w:tcW w:w="160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xml:space="preserve">- </w:t>
            </w:r>
            <w:proofErr w:type="spellStart"/>
            <w:r w:rsidRPr="009A7BE9">
              <w:rPr>
                <w:rFonts w:ascii="Calibri" w:hAnsi="Calibri" w:cs="Calibri"/>
                <w:b/>
                <w:sz w:val="16"/>
                <w:szCs w:val="16"/>
              </w:rPr>
              <w:t>Elenmary</w:t>
            </w:r>
            <w:proofErr w:type="spellEnd"/>
            <w:r w:rsidRPr="009A7BE9">
              <w:rPr>
                <w:rFonts w:ascii="Calibri" w:hAnsi="Calibri" w:cs="Calibri"/>
                <w:b/>
                <w:sz w:val="16"/>
                <w:szCs w:val="16"/>
              </w:rPr>
              <w:t xml:space="preserve"> </w:t>
            </w:r>
            <w:proofErr w:type="spellStart"/>
            <w:r w:rsidRPr="009A7BE9">
              <w:rPr>
                <w:rFonts w:ascii="Calibri" w:hAnsi="Calibri" w:cs="Calibri"/>
                <w:b/>
                <w:sz w:val="16"/>
                <w:szCs w:val="16"/>
              </w:rPr>
              <w:t>Biršić</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pješice</w:t>
            </w:r>
          </w:p>
        </w:tc>
        <w:tc>
          <w:tcPr>
            <w:tcW w:w="155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30.11.-4.12.2015.</w:t>
            </w:r>
          </w:p>
        </w:tc>
        <w:tc>
          <w:tcPr>
            <w:tcW w:w="141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0 kn</w:t>
            </w:r>
          </w:p>
        </w:tc>
        <w:tc>
          <w:tcPr>
            <w:tcW w:w="198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razgovor s učenicima i njihova veća motiviranost za karitativni rad</w:t>
            </w:r>
          </w:p>
        </w:tc>
      </w:tr>
      <w:tr w:rsidR="005B0CEC" w:rsidRPr="009A7BE9" w:rsidTr="005B0CEC">
        <w:trPr>
          <w:trHeight w:val="728"/>
        </w:trPr>
        <w:tc>
          <w:tcPr>
            <w:tcW w:w="11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veljača</w:t>
            </w:r>
          </w:p>
        </w:tc>
        <w:tc>
          <w:tcPr>
            <w:tcW w:w="224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Muzej Nikola Tesla, Zagreb</w:t>
            </w:r>
          </w:p>
        </w:tc>
        <w:tc>
          <w:tcPr>
            <w:tcW w:w="184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utvrditi i proširiti znanja iz prirodoslovnih predmeta</w:t>
            </w:r>
          </w:p>
        </w:tc>
        <w:tc>
          <w:tcPr>
            <w:tcW w:w="207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upoznati primjenu prirodoslovnih znanosti u svakodnevnom životu kroz povijesti</w:t>
            </w:r>
          </w:p>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spoznati važnost prirodoslovnih znanosti u suvremenosti</w:t>
            </w:r>
          </w:p>
        </w:tc>
        <w:tc>
          <w:tcPr>
            <w:tcW w:w="160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voditelj putovanja</w:t>
            </w:r>
          </w:p>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razrednice</w:t>
            </w:r>
          </w:p>
        </w:tc>
        <w:tc>
          <w:tcPr>
            <w:tcW w:w="157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autobus</w:t>
            </w:r>
          </w:p>
        </w:tc>
        <w:tc>
          <w:tcPr>
            <w:tcW w:w="155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25.2.-28.2.2015</w:t>
            </w:r>
          </w:p>
        </w:tc>
        <w:tc>
          <w:tcPr>
            <w:tcW w:w="141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120 kn</w:t>
            </w:r>
          </w:p>
        </w:tc>
        <w:tc>
          <w:tcPr>
            <w:tcW w:w="198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tijekom nastave prirodne skupine predmeta</w:t>
            </w:r>
          </w:p>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razgovorom na satu razrednika i katoličkog vjeronauka</w:t>
            </w:r>
          </w:p>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ulaznice u mapi građanskog odgoja</w:t>
            </w:r>
          </w:p>
        </w:tc>
      </w:tr>
      <w:tr w:rsidR="005B0CEC" w:rsidRPr="009A7BE9" w:rsidTr="005B0CEC">
        <w:trPr>
          <w:trHeight w:val="728"/>
        </w:trPr>
        <w:tc>
          <w:tcPr>
            <w:tcW w:w="11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ožujak</w:t>
            </w:r>
          </w:p>
        </w:tc>
        <w:tc>
          <w:tcPr>
            <w:tcW w:w="224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Župa Uznesenja BD Marije Kloštar Ivanić</w:t>
            </w:r>
          </w:p>
        </w:tc>
        <w:tc>
          <w:tcPr>
            <w:tcW w:w="184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xml:space="preserve">- </w:t>
            </w:r>
            <w:proofErr w:type="spellStart"/>
            <w:r w:rsidRPr="009A7BE9">
              <w:rPr>
                <w:rFonts w:ascii="Calibri" w:hAnsi="Calibri" w:cs="Calibri"/>
                <w:b/>
                <w:sz w:val="16"/>
                <w:szCs w:val="16"/>
              </w:rPr>
              <w:t>korizmeno</w:t>
            </w:r>
            <w:proofErr w:type="spellEnd"/>
            <w:r w:rsidRPr="009A7BE9">
              <w:rPr>
                <w:rFonts w:ascii="Calibri" w:hAnsi="Calibri" w:cs="Calibri"/>
                <w:b/>
                <w:sz w:val="16"/>
                <w:szCs w:val="16"/>
              </w:rPr>
              <w:t xml:space="preserve"> hodočašće</w:t>
            </w:r>
          </w:p>
        </w:tc>
        <w:tc>
          <w:tcPr>
            <w:tcW w:w="207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upoznati povijest župe</w:t>
            </w:r>
          </w:p>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doživjeti ljepotu baroknog graditeljstva</w:t>
            </w:r>
          </w:p>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posjetiti riznicu i franjevačku knjižnicu</w:t>
            </w:r>
          </w:p>
          <w:p w:rsidR="005B0CEC" w:rsidRPr="009A7BE9" w:rsidRDefault="005B0CEC" w:rsidP="005B0CEC">
            <w:pPr>
              <w:tabs>
                <w:tab w:val="left" w:pos="7380"/>
              </w:tabs>
              <w:rPr>
                <w:rFonts w:ascii="Calibri" w:hAnsi="Calibri" w:cs="Calibri"/>
                <w:b/>
                <w:sz w:val="16"/>
                <w:szCs w:val="16"/>
              </w:rPr>
            </w:pPr>
            <w:r w:rsidRPr="009A7BE9">
              <w:rPr>
                <w:rFonts w:ascii="Calibri" w:hAnsi="Calibri" w:cs="Calibri"/>
                <w:b/>
                <w:sz w:val="16"/>
                <w:szCs w:val="16"/>
              </w:rPr>
              <w:t>- sudjelovati u pobožnosti Križnog puta i euharistijskom slavlju</w:t>
            </w:r>
          </w:p>
        </w:tc>
        <w:tc>
          <w:tcPr>
            <w:tcW w:w="160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xml:space="preserve">- </w:t>
            </w:r>
            <w:proofErr w:type="spellStart"/>
            <w:r w:rsidRPr="009A7BE9">
              <w:rPr>
                <w:rFonts w:ascii="Calibri" w:hAnsi="Calibri" w:cs="Calibri"/>
                <w:b/>
                <w:sz w:val="16"/>
                <w:szCs w:val="16"/>
              </w:rPr>
              <w:t>Elenmary</w:t>
            </w:r>
            <w:proofErr w:type="spellEnd"/>
            <w:r w:rsidRPr="009A7BE9">
              <w:rPr>
                <w:rFonts w:ascii="Calibri" w:hAnsi="Calibri" w:cs="Calibri"/>
                <w:b/>
                <w:sz w:val="16"/>
                <w:szCs w:val="16"/>
              </w:rPr>
              <w:t xml:space="preserve"> </w:t>
            </w:r>
            <w:proofErr w:type="spellStart"/>
            <w:r w:rsidRPr="009A7BE9">
              <w:rPr>
                <w:rFonts w:ascii="Calibri" w:hAnsi="Calibri" w:cs="Calibri"/>
                <w:b/>
                <w:sz w:val="16"/>
                <w:szCs w:val="16"/>
              </w:rPr>
              <w:t>Biršić</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pješice</w:t>
            </w:r>
          </w:p>
        </w:tc>
        <w:tc>
          <w:tcPr>
            <w:tcW w:w="155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13.-27. 2016.</w:t>
            </w:r>
          </w:p>
        </w:tc>
        <w:tc>
          <w:tcPr>
            <w:tcW w:w="141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0 kn</w:t>
            </w:r>
          </w:p>
        </w:tc>
        <w:tc>
          <w:tcPr>
            <w:tcW w:w="198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razgovor s učenicima i njihova veća motiviranost za karitativni rad i izgradnju osobne duhovnosti</w:t>
            </w:r>
          </w:p>
        </w:tc>
      </w:tr>
      <w:tr w:rsidR="005B0CEC" w:rsidRPr="009A7BE9" w:rsidTr="005B0CEC">
        <w:trPr>
          <w:trHeight w:val="728"/>
        </w:trPr>
        <w:tc>
          <w:tcPr>
            <w:tcW w:w="1126"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svibanj/lipanj</w:t>
            </w:r>
          </w:p>
        </w:tc>
        <w:tc>
          <w:tcPr>
            <w:tcW w:w="2243"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Zadar, Nin</w:t>
            </w:r>
          </w:p>
        </w:tc>
        <w:tc>
          <w:tcPr>
            <w:tcW w:w="184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upoznati kulturne znamenitosti i prirodne ljepote gradova Zadra, Nina i Paga</w:t>
            </w:r>
          </w:p>
        </w:tc>
        <w:tc>
          <w:tcPr>
            <w:tcW w:w="207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utvrdi i proširiti znanja iz povijesti i geografije</w:t>
            </w:r>
          </w:p>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razvijati domoljublje i ekološku svijest</w:t>
            </w:r>
          </w:p>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uvidjeti važnost čuvanja povijesnih, kulturnih i prirodnih dobara naše domovine</w:t>
            </w:r>
          </w:p>
        </w:tc>
        <w:tc>
          <w:tcPr>
            <w:tcW w:w="1602"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voditelj putovanja</w:t>
            </w:r>
          </w:p>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razrednice</w:t>
            </w:r>
          </w:p>
        </w:tc>
        <w:tc>
          <w:tcPr>
            <w:tcW w:w="1571"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xml:space="preserve">- putnička agencija </w:t>
            </w:r>
          </w:p>
        </w:tc>
        <w:tc>
          <w:tcPr>
            <w:tcW w:w="1559"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- 30.5.-1.6.</w:t>
            </w:r>
          </w:p>
        </w:tc>
        <w:tc>
          <w:tcPr>
            <w:tcW w:w="1418"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315 kn</w:t>
            </w:r>
          </w:p>
        </w:tc>
        <w:tc>
          <w:tcPr>
            <w:tcW w:w="1984" w:type="dxa"/>
            <w:tcBorders>
              <w:top w:val="single" w:sz="4" w:space="0" w:color="auto"/>
              <w:left w:val="single" w:sz="4" w:space="0" w:color="auto"/>
              <w:bottom w:val="single" w:sz="4" w:space="0" w:color="auto"/>
              <w:right w:val="single" w:sz="4" w:space="0" w:color="auto"/>
            </w:tcBorders>
            <w:vAlign w:val="center"/>
          </w:tcPr>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tijekom nastave povijesti, geografije, biologije, hrvatskog jezika, katoličkog vjeronauka i sata razrednika</w:t>
            </w:r>
          </w:p>
          <w:p w:rsidR="005B0CEC" w:rsidRPr="009A7BE9" w:rsidRDefault="005B0CEC" w:rsidP="005B0CEC">
            <w:pPr>
              <w:tabs>
                <w:tab w:val="left" w:pos="7380"/>
              </w:tabs>
              <w:jc w:val="center"/>
              <w:rPr>
                <w:rFonts w:ascii="Calibri" w:hAnsi="Calibri" w:cs="Calibri"/>
                <w:b/>
                <w:sz w:val="16"/>
                <w:szCs w:val="16"/>
              </w:rPr>
            </w:pPr>
            <w:r w:rsidRPr="009A7BE9">
              <w:rPr>
                <w:rFonts w:ascii="Calibri" w:hAnsi="Calibri" w:cs="Calibri"/>
                <w:b/>
                <w:sz w:val="16"/>
                <w:szCs w:val="16"/>
              </w:rPr>
              <w:t>- ulaznice u mapi građanskog odgoja</w:t>
            </w:r>
          </w:p>
        </w:tc>
      </w:tr>
    </w:tbl>
    <w:p w:rsidR="002D32FF" w:rsidRPr="00146303" w:rsidRDefault="002D32FF" w:rsidP="00412D38">
      <w:pPr>
        <w:pStyle w:val="Naslov2"/>
        <w:shd w:val="clear" w:color="auto" w:fill="FFE599"/>
        <w:ind w:left="1080" w:hanging="720"/>
      </w:pPr>
      <w:r w:rsidRPr="00146303">
        <w:t>TERE</w:t>
      </w:r>
      <w:r>
        <w:t>NSKA I IZVANUČIONIČKA NASTAVA     GLAZBENIH ODJELA</w:t>
      </w:r>
    </w:p>
    <w:p w:rsidR="002D32FF" w:rsidRPr="00146303" w:rsidRDefault="002D32FF" w:rsidP="00412D38"/>
    <w:tbl>
      <w:tblPr>
        <w:tblW w:w="15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1542"/>
        <w:gridCol w:w="1962"/>
        <w:gridCol w:w="1822"/>
        <w:gridCol w:w="1373"/>
        <w:gridCol w:w="1305"/>
        <w:gridCol w:w="1405"/>
        <w:gridCol w:w="1541"/>
        <w:gridCol w:w="2660"/>
      </w:tblGrid>
      <w:tr w:rsidR="002D32FF" w:rsidRPr="00656A05" w:rsidTr="00CA0D1A">
        <w:trPr>
          <w:trHeight w:val="730"/>
        </w:trPr>
        <w:tc>
          <w:tcPr>
            <w:tcW w:w="1651" w:type="dxa"/>
            <w:vAlign w:val="center"/>
          </w:tcPr>
          <w:p w:rsidR="002D32FF" w:rsidRPr="00656A05" w:rsidRDefault="002D32FF" w:rsidP="002D32FF">
            <w:pPr>
              <w:tabs>
                <w:tab w:val="left" w:pos="7380"/>
              </w:tabs>
              <w:jc w:val="center"/>
              <w:rPr>
                <w:b/>
                <w:sz w:val="16"/>
                <w:szCs w:val="16"/>
              </w:rPr>
            </w:pPr>
            <w:r>
              <w:rPr>
                <w:b/>
                <w:sz w:val="16"/>
                <w:szCs w:val="16"/>
              </w:rPr>
              <w:t>Mjesec</w:t>
            </w:r>
          </w:p>
        </w:tc>
        <w:tc>
          <w:tcPr>
            <w:tcW w:w="1543" w:type="dxa"/>
            <w:vAlign w:val="center"/>
          </w:tcPr>
          <w:p w:rsidR="002D32FF" w:rsidRPr="00656A05" w:rsidRDefault="002D32FF" w:rsidP="002D32FF">
            <w:pPr>
              <w:tabs>
                <w:tab w:val="left" w:pos="7380"/>
              </w:tabs>
              <w:jc w:val="center"/>
              <w:rPr>
                <w:b/>
                <w:sz w:val="16"/>
                <w:szCs w:val="16"/>
              </w:rPr>
            </w:pPr>
            <w:r w:rsidRPr="00656A05">
              <w:rPr>
                <w:b/>
                <w:sz w:val="16"/>
                <w:szCs w:val="16"/>
              </w:rPr>
              <w:t>Naziv aktivnosti</w:t>
            </w:r>
          </w:p>
          <w:p w:rsidR="002D32FF" w:rsidRPr="00656A05" w:rsidRDefault="002D32FF" w:rsidP="002D32FF">
            <w:pPr>
              <w:tabs>
                <w:tab w:val="left" w:pos="7380"/>
              </w:tabs>
              <w:jc w:val="center"/>
              <w:rPr>
                <w:b/>
                <w:sz w:val="16"/>
                <w:szCs w:val="16"/>
              </w:rPr>
            </w:pPr>
            <w:r w:rsidRPr="00656A05">
              <w:rPr>
                <w:b/>
                <w:sz w:val="16"/>
                <w:szCs w:val="16"/>
              </w:rPr>
              <w:t>i/ili odredište</w:t>
            </w:r>
          </w:p>
        </w:tc>
        <w:tc>
          <w:tcPr>
            <w:tcW w:w="1964" w:type="dxa"/>
            <w:vAlign w:val="center"/>
          </w:tcPr>
          <w:p w:rsidR="002D32FF" w:rsidRPr="00656A05" w:rsidRDefault="002D32FF" w:rsidP="002D32FF">
            <w:pPr>
              <w:tabs>
                <w:tab w:val="left" w:pos="7380"/>
              </w:tabs>
              <w:jc w:val="center"/>
              <w:rPr>
                <w:b/>
                <w:sz w:val="16"/>
                <w:szCs w:val="16"/>
              </w:rPr>
            </w:pPr>
            <w:r w:rsidRPr="00656A05">
              <w:rPr>
                <w:b/>
                <w:sz w:val="16"/>
                <w:szCs w:val="16"/>
              </w:rPr>
              <w:t>Ciljevi aktivnosti</w:t>
            </w:r>
          </w:p>
        </w:tc>
        <w:tc>
          <w:tcPr>
            <w:tcW w:w="1825" w:type="dxa"/>
            <w:vAlign w:val="center"/>
          </w:tcPr>
          <w:p w:rsidR="002D32FF" w:rsidRPr="00656A05" w:rsidRDefault="002D32FF" w:rsidP="002D32FF">
            <w:pPr>
              <w:tabs>
                <w:tab w:val="left" w:pos="7380"/>
              </w:tabs>
              <w:jc w:val="center"/>
              <w:rPr>
                <w:b/>
                <w:sz w:val="16"/>
                <w:szCs w:val="16"/>
              </w:rPr>
            </w:pPr>
            <w:r w:rsidRPr="00656A05">
              <w:rPr>
                <w:b/>
                <w:sz w:val="16"/>
                <w:szCs w:val="16"/>
              </w:rPr>
              <w:t>Namjena aktivnosti</w:t>
            </w:r>
          </w:p>
        </w:tc>
        <w:tc>
          <w:tcPr>
            <w:tcW w:w="1374" w:type="dxa"/>
            <w:vAlign w:val="center"/>
          </w:tcPr>
          <w:p w:rsidR="002D32FF" w:rsidRPr="00656A05" w:rsidRDefault="002D32FF" w:rsidP="002D32FF">
            <w:pPr>
              <w:tabs>
                <w:tab w:val="left" w:pos="7380"/>
              </w:tabs>
              <w:jc w:val="center"/>
              <w:rPr>
                <w:b/>
                <w:sz w:val="16"/>
                <w:szCs w:val="16"/>
              </w:rPr>
            </w:pPr>
            <w:r w:rsidRPr="00656A05">
              <w:rPr>
                <w:b/>
                <w:sz w:val="16"/>
                <w:szCs w:val="16"/>
              </w:rPr>
              <w:t>Nositelji aktivnosti</w:t>
            </w:r>
          </w:p>
        </w:tc>
        <w:tc>
          <w:tcPr>
            <w:tcW w:w="1292" w:type="dxa"/>
            <w:vAlign w:val="center"/>
          </w:tcPr>
          <w:p w:rsidR="002D32FF" w:rsidRPr="00656A05" w:rsidRDefault="002D32FF" w:rsidP="002D32FF">
            <w:pPr>
              <w:tabs>
                <w:tab w:val="left" w:pos="7380"/>
              </w:tabs>
              <w:jc w:val="center"/>
              <w:rPr>
                <w:b/>
                <w:sz w:val="16"/>
                <w:szCs w:val="16"/>
              </w:rPr>
            </w:pPr>
            <w:r w:rsidRPr="00656A05">
              <w:rPr>
                <w:b/>
                <w:sz w:val="16"/>
                <w:szCs w:val="16"/>
              </w:rPr>
              <w:t>Način realizacije</w:t>
            </w:r>
          </w:p>
        </w:tc>
        <w:tc>
          <w:tcPr>
            <w:tcW w:w="1404" w:type="dxa"/>
            <w:vAlign w:val="center"/>
          </w:tcPr>
          <w:p w:rsidR="002D32FF" w:rsidRPr="00656A05" w:rsidRDefault="002D32FF" w:rsidP="002D32FF">
            <w:pPr>
              <w:tabs>
                <w:tab w:val="left" w:pos="7380"/>
              </w:tabs>
              <w:jc w:val="center"/>
              <w:rPr>
                <w:b/>
                <w:sz w:val="16"/>
                <w:szCs w:val="16"/>
              </w:rPr>
            </w:pPr>
            <w:proofErr w:type="spellStart"/>
            <w:r w:rsidRPr="00656A05">
              <w:rPr>
                <w:b/>
                <w:sz w:val="16"/>
                <w:szCs w:val="16"/>
              </w:rPr>
              <w:t>Vremenik</w:t>
            </w:r>
            <w:proofErr w:type="spellEnd"/>
            <w:r w:rsidRPr="00656A05">
              <w:rPr>
                <w:b/>
                <w:sz w:val="16"/>
                <w:szCs w:val="16"/>
              </w:rPr>
              <w:t xml:space="preserve"> aktivnosti</w:t>
            </w:r>
          </w:p>
        </w:tc>
        <w:tc>
          <w:tcPr>
            <w:tcW w:w="1543" w:type="dxa"/>
            <w:vAlign w:val="center"/>
          </w:tcPr>
          <w:p w:rsidR="002D32FF" w:rsidRPr="00656A05" w:rsidRDefault="002D32FF" w:rsidP="002D32FF">
            <w:pPr>
              <w:tabs>
                <w:tab w:val="left" w:pos="7380"/>
              </w:tabs>
              <w:jc w:val="center"/>
              <w:rPr>
                <w:b/>
                <w:sz w:val="16"/>
                <w:szCs w:val="16"/>
              </w:rPr>
            </w:pPr>
            <w:r w:rsidRPr="00656A05">
              <w:rPr>
                <w:b/>
                <w:sz w:val="16"/>
                <w:szCs w:val="16"/>
              </w:rPr>
              <w:t>Troškovnik</w:t>
            </w:r>
          </w:p>
        </w:tc>
        <w:tc>
          <w:tcPr>
            <w:tcW w:w="2666" w:type="dxa"/>
            <w:vAlign w:val="center"/>
          </w:tcPr>
          <w:p w:rsidR="002D32FF" w:rsidRPr="00656A05" w:rsidRDefault="002D32FF" w:rsidP="002D32FF">
            <w:pPr>
              <w:tabs>
                <w:tab w:val="left" w:pos="7380"/>
              </w:tabs>
              <w:jc w:val="center"/>
              <w:rPr>
                <w:b/>
                <w:sz w:val="16"/>
                <w:szCs w:val="16"/>
              </w:rPr>
            </w:pPr>
            <w:r w:rsidRPr="00656A05">
              <w:rPr>
                <w:b/>
                <w:sz w:val="16"/>
                <w:szCs w:val="16"/>
              </w:rPr>
              <w:t>Način vrednovanja</w:t>
            </w:r>
          </w:p>
        </w:tc>
      </w:tr>
      <w:tr w:rsidR="002D32FF" w:rsidRPr="00656A05" w:rsidTr="00CA0D1A">
        <w:trPr>
          <w:trHeight w:val="2294"/>
        </w:trPr>
        <w:tc>
          <w:tcPr>
            <w:tcW w:w="1651" w:type="dxa"/>
          </w:tcPr>
          <w:p w:rsidR="002D32FF" w:rsidRPr="00656A05" w:rsidRDefault="002D32FF" w:rsidP="00605F43">
            <w:pPr>
              <w:tabs>
                <w:tab w:val="left" w:pos="7380"/>
              </w:tabs>
              <w:rPr>
                <w:b/>
                <w:sz w:val="16"/>
                <w:szCs w:val="16"/>
              </w:rPr>
            </w:pPr>
            <w:r>
              <w:t>Travanj,2016.</w:t>
            </w:r>
          </w:p>
        </w:tc>
        <w:tc>
          <w:tcPr>
            <w:tcW w:w="1543" w:type="dxa"/>
          </w:tcPr>
          <w:p w:rsidR="002D32FF" w:rsidRDefault="002D32FF" w:rsidP="00D961D5">
            <w:pPr>
              <w:rPr>
                <w:b/>
                <w:bCs/>
              </w:rPr>
            </w:pPr>
            <w:r>
              <w:rPr>
                <w:b/>
                <w:bCs/>
              </w:rPr>
              <w:t>Odlazak na koncert u organizaciji HGM,</w:t>
            </w:r>
          </w:p>
          <w:p w:rsidR="002D32FF" w:rsidRPr="00656A05" w:rsidRDefault="002D32FF" w:rsidP="00D961D5">
            <w:pPr>
              <w:tabs>
                <w:tab w:val="left" w:pos="7380"/>
              </w:tabs>
              <w:rPr>
                <w:b/>
                <w:sz w:val="16"/>
                <w:szCs w:val="16"/>
              </w:rPr>
            </w:pPr>
            <w:r>
              <w:rPr>
                <w:b/>
                <w:bCs/>
              </w:rPr>
              <w:t xml:space="preserve">Dvorana </w:t>
            </w:r>
            <w:proofErr w:type="spellStart"/>
            <w:r>
              <w:rPr>
                <w:b/>
                <w:bCs/>
              </w:rPr>
              <w:t>V.Lisinski</w:t>
            </w:r>
            <w:proofErr w:type="spellEnd"/>
            <w:r>
              <w:rPr>
                <w:b/>
                <w:bCs/>
              </w:rPr>
              <w:t xml:space="preserve">, </w:t>
            </w:r>
            <w:smartTag w:uri="urn:schemas-microsoft-com:office:smarttags" w:element="place">
              <w:smartTag w:uri="urn:schemas-microsoft-com:office:smarttags" w:element="City">
                <w:r>
                  <w:rPr>
                    <w:b/>
                    <w:bCs/>
                  </w:rPr>
                  <w:t>Zagreb</w:t>
                </w:r>
              </w:smartTag>
            </w:smartTag>
          </w:p>
        </w:tc>
        <w:tc>
          <w:tcPr>
            <w:tcW w:w="1964" w:type="dxa"/>
          </w:tcPr>
          <w:p w:rsidR="002D32FF" w:rsidRPr="0063001D" w:rsidRDefault="002D32FF" w:rsidP="00D961D5">
            <w:pPr>
              <w:spacing w:before="100" w:beforeAutospacing="1" w:after="100" w:afterAutospacing="1"/>
              <w:jc w:val="both"/>
              <w:rPr>
                <w:sz w:val="20"/>
                <w:szCs w:val="20"/>
              </w:rPr>
            </w:pPr>
            <w:r>
              <w:t>-</w:t>
            </w:r>
            <w:r w:rsidRPr="0063001D">
              <w:rPr>
                <w:sz w:val="20"/>
                <w:szCs w:val="20"/>
              </w:rPr>
              <w:t>upoznavanje priznatih glazbenih umjetnika, njihovog rada i repertoara</w:t>
            </w:r>
          </w:p>
          <w:p w:rsidR="002D32FF" w:rsidRPr="00656A05" w:rsidRDefault="002D32FF" w:rsidP="00D961D5">
            <w:pPr>
              <w:tabs>
                <w:tab w:val="left" w:pos="7380"/>
              </w:tabs>
              <w:rPr>
                <w:b/>
                <w:sz w:val="16"/>
                <w:szCs w:val="16"/>
              </w:rPr>
            </w:pPr>
            <w:r w:rsidRPr="0063001D">
              <w:rPr>
                <w:sz w:val="20"/>
                <w:szCs w:val="20"/>
              </w:rPr>
              <w:t>-razvijanje motivacije kod učenika</w:t>
            </w:r>
          </w:p>
        </w:tc>
        <w:tc>
          <w:tcPr>
            <w:tcW w:w="1825" w:type="dxa"/>
          </w:tcPr>
          <w:p w:rsidR="002D32FF" w:rsidRPr="0063001D" w:rsidRDefault="002D32FF" w:rsidP="00605F43">
            <w:pPr>
              <w:tabs>
                <w:tab w:val="left" w:pos="7380"/>
              </w:tabs>
              <w:rPr>
                <w:b/>
                <w:sz w:val="20"/>
                <w:szCs w:val="20"/>
              </w:rPr>
            </w:pPr>
            <w:r>
              <w:rPr>
                <w:sz w:val="20"/>
                <w:szCs w:val="20"/>
              </w:rPr>
              <w:t>-</w:t>
            </w:r>
            <w:r w:rsidRPr="0063001D">
              <w:rPr>
                <w:sz w:val="20"/>
                <w:szCs w:val="20"/>
              </w:rPr>
              <w:t>učenicima i učiteljima</w:t>
            </w:r>
          </w:p>
        </w:tc>
        <w:tc>
          <w:tcPr>
            <w:tcW w:w="1374" w:type="dxa"/>
          </w:tcPr>
          <w:p w:rsidR="002D32FF" w:rsidRPr="0063001D" w:rsidRDefault="002D32FF" w:rsidP="00605F43">
            <w:pPr>
              <w:tabs>
                <w:tab w:val="left" w:pos="7380"/>
              </w:tabs>
              <w:rPr>
                <w:b/>
                <w:sz w:val="20"/>
                <w:szCs w:val="20"/>
              </w:rPr>
            </w:pPr>
            <w:r>
              <w:rPr>
                <w:sz w:val="20"/>
                <w:szCs w:val="20"/>
              </w:rPr>
              <w:t>-</w:t>
            </w:r>
            <w:r w:rsidRPr="0063001D">
              <w:rPr>
                <w:sz w:val="20"/>
                <w:szCs w:val="20"/>
              </w:rPr>
              <w:t>učitelji, ravnateljica</w:t>
            </w:r>
          </w:p>
        </w:tc>
        <w:tc>
          <w:tcPr>
            <w:tcW w:w="1292" w:type="dxa"/>
          </w:tcPr>
          <w:p w:rsidR="002D32FF" w:rsidRPr="0063001D" w:rsidRDefault="002D32FF" w:rsidP="00605F43">
            <w:pPr>
              <w:tabs>
                <w:tab w:val="left" w:pos="7380"/>
              </w:tabs>
              <w:rPr>
                <w:b/>
                <w:sz w:val="20"/>
                <w:szCs w:val="20"/>
              </w:rPr>
            </w:pPr>
            <w:r w:rsidRPr="0063001D">
              <w:rPr>
                <w:sz w:val="20"/>
                <w:szCs w:val="20"/>
              </w:rPr>
              <w:t>odlazak na koncerte</w:t>
            </w:r>
          </w:p>
        </w:tc>
        <w:tc>
          <w:tcPr>
            <w:tcW w:w="1404" w:type="dxa"/>
          </w:tcPr>
          <w:p w:rsidR="002D32FF" w:rsidRPr="0063001D" w:rsidRDefault="002D32FF" w:rsidP="00605F43">
            <w:pPr>
              <w:tabs>
                <w:tab w:val="left" w:pos="7380"/>
              </w:tabs>
              <w:rPr>
                <w:b/>
                <w:sz w:val="20"/>
                <w:szCs w:val="20"/>
              </w:rPr>
            </w:pPr>
            <w:r>
              <w:rPr>
                <w:sz w:val="20"/>
                <w:szCs w:val="20"/>
              </w:rPr>
              <w:t>T</w:t>
            </w:r>
            <w:r w:rsidRPr="0063001D">
              <w:rPr>
                <w:sz w:val="20"/>
                <w:szCs w:val="20"/>
              </w:rPr>
              <w:t>ravanj,2016.</w:t>
            </w:r>
          </w:p>
        </w:tc>
        <w:tc>
          <w:tcPr>
            <w:tcW w:w="1543" w:type="dxa"/>
          </w:tcPr>
          <w:p w:rsidR="002D32FF" w:rsidRPr="0063001D" w:rsidRDefault="002D32FF" w:rsidP="00605F43">
            <w:pPr>
              <w:tabs>
                <w:tab w:val="left" w:pos="7380"/>
              </w:tabs>
              <w:rPr>
                <w:b/>
                <w:sz w:val="20"/>
                <w:szCs w:val="20"/>
              </w:rPr>
            </w:pPr>
            <w:r w:rsidRPr="0063001D">
              <w:rPr>
                <w:sz w:val="20"/>
                <w:szCs w:val="20"/>
              </w:rPr>
              <w:t>2.000,00kn – troškovi prijevoza autobusom (oko 50 uč. + 3 učitelja)</w:t>
            </w:r>
          </w:p>
        </w:tc>
        <w:tc>
          <w:tcPr>
            <w:tcW w:w="2666" w:type="dxa"/>
          </w:tcPr>
          <w:p w:rsidR="002D32FF" w:rsidRDefault="002D32FF" w:rsidP="00605F43">
            <w:pPr>
              <w:tabs>
                <w:tab w:val="left" w:pos="7380"/>
              </w:tabs>
              <w:rPr>
                <w:sz w:val="20"/>
                <w:szCs w:val="20"/>
              </w:rPr>
            </w:pPr>
            <w:r>
              <w:rPr>
                <w:sz w:val="20"/>
                <w:szCs w:val="20"/>
              </w:rPr>
              <w:t>-z</w:t>
            </w:r>
            <w:r w:rsidRPr="0063001D">
              <w:rPr>
                <w:sz w:val="20"/>
                <w:szCs w:val="20"/>
              </w:rPr>
              <w:t>adovoljstvo posjećenim koncertom</w:t>
            </w:r>
          </w:p>
          <w:p w:rsidR="002D32FF" w:rsidRDefault="002D32FF" w:rsidP="00D961D5">
            <w:pPr>
              <w:rPr>
                <w:sz w:val="20"/>
                <w:szCs w:val="20"/>
              </w:rPr>
            </w:pPr>
            <w:r w:rsidRPr="0063001D">
              <w:rPr>
                <w:sz w:val="20"/>
                <w:szCs w:val="20"/>
              </w:rPr>
              <w:t>-upoznavanje učenika sa specifičnostima svakog instrumenta, vrstama glazbe, stilskih razdoblja te upoznavanje literature</w:t>
            </w:r>
          </w:p>
          <w:p w:rsidR="002D32FF" w:rsidRPr="0063001D" w:rsidRDefault="002D32FF" w:rsidP="00D961D5">
            <w:pPr>
              <w:tabs>
                <w:tab w:val="left" w:pos="7380"/>
              </w:tabs>
              <w:rPr>
                <w:b/>
                <w:sz w:val="20"/>
                <w:szCs w:val="20"/>
              </w:rPr>
            </w:pPr>
            <w:r w:rsidRPr="0063001D">
              <w:rPr>
                <w:sz w:val="20"/>
                <w:szCs w:val="20"/>
              </w:rPr>
              <w:t xml:space="preserve">-bolja motivacija učenika za rad u </w:t>
            </w:r>
            <w:r>
              <w:rPr>
                <w:sz w:val="20"/>
                <w:szCs w:val="20"/>
              </w:rPr>
              <w:t>glazbenoj školi</w:t>
            </w:r>
          </w:p>
        </w:tc>
      </w:tr>
      <w:tr w:rsidR="002D32FF" w:rsidRPr="00656A05" w:rsidTr="00CA0D1A">
        <w:trPr>
          <w:trHeight w:val="730"/>
        </w:trPr>
        <w:tc>
          <w:tcPr>
            <w:tcW w:w="1651" w:type="dxa"/>
          </w:tcPr>
          <w:p w:rsidR="002D32FF" w:rsidRPr="00C420F3" w:rsidRDefault="002D32FF" w:rsidP="00605F43">
            <w:pPr>
              <w:tabs>
                <w:tab w:val="left" w:pos="7380"/>
              </w:tabs>
            </w:pPr>
            <w:r>
              <w:rPr>
                <w:szCs w:val="22"/>
              </w:rPr>
              <w:t>S</w:t>
            </w:r>
            <w:r w:rsidRPr="00C420F3">
              <w:rPr>
                <w:szCs w:val="22"/>
              </w:rPr>
              <w:t>tudeni</w:t>
            </w:r>
            <w:r>
              <w:rPr>
                <w:szCs w:val="22"/>
              </w:rPr>
              <w:t>,2015.</w:t>
            </w:r>
          </w:p>
        </w:tc>
        <w:tc>
          <w:tcPr>
            <w:tcW w:w="1543" w:type="dxa"/>
          </w:tcPr>
          <w:p w:rsidR="002D32FF" w:rsidRPr="00063E47" w:rsidRDefault="002D32FF" w:rsidP="00605F43">
            <w:pPr>
              <w:tabs>
                <w:tab w:val="left" w:pos="7380"/>
              </w:tabs>
              <w:rPr>
                <w:b/>
              </w:rPr>
            </w:pPr>
            <w:r w:rsidRPr="00063E47">
              <w:rPr>
                <w:b/>
              </w:rPr>
              <w:t>Koncert povodom Dana Glazbenih odjela</w:t>
            </w:r>
          </w:p>
        </w:tc>
        <w:tc>
          <w:tcPr>
            <w:tcW w:w="1964" w:type="dxa"/>
          </w:tcPr>
          <w:p w:rsidR="002D32FF" w:rsidRPr="00063E47" w:rsidRDefault="002D32FF" w:rsidP="00BB27BA">
            <w:pPr>
              <w:tabs>
                <w:tab w:val="left" w:pos="7380"/>
              </w:tabs>
              <w:rPr>
                <w:sz w:val="20"/>
                <w:szCs w:val="20"/>
              </w:rPr>
            </w:pPr>
            <w:r w:rsidRPr="00063E47">
              <w:rPr>
                <w:sz w:val="20"/>
                <w:szCs w:val="20"/>
              </w:rPr>
              <w:t>-stvaranje ugodnog i lijepog glazbenog doživljaja kroz živo izvođenje glazbe od strane učenika glazbene škole (sadašnjih i bivših), učitelja i ostalih gostiju</w:t>
            </w:r>
          </w:p>
          <w:p w:rsidR="002D32FF" w:rsidRPr="00063E47" w:rsidRDefault="002D32FF" w:rsidP="002D32FF">
            <w:pPr>
              <w:tabs>
                <w:tab w:val="left" w:pos="7380"/>
              </w:tabs>
            </w:pPr>
            <w:r w:rsidRPr="00063E47">
              <w:rPr>
                <w:sz w:val="20"/>
                <w:szCs w:val="20"/>
              </w:rPr>
              <w:t xml:space="preserve">-iskustvo javnog nastupa pred publikom </w:t>
            </w:r>
          </w:p>
        </w:tc>
        <w:tc>
          <w:tcPr>
            <w:tcW w:w="1825" w:type="dxa"/>
          </w:tcPr>
          <w:p w:rsidR="002D32FF" w:rsidRPr="00063E47" w:rsidRDefault="002D32FF" w:rsidP="00605F43">
            <w:pPr>
              <w:tabs>
                <w:tab w:val="left" w:pos="7380"/>
              </w:tabs>
              <w:rPr>
                <w:sz w:val="20"/>
                <w:szCs w:val="20"/>
              </w:rPr>
            </w:pPr>
            <w:r w:rsidRPr="00063E47">
              <w:rPr>
                <w:sz w:val="20"/>
                <w:szCs w:val="20"/>
              </w:rPr>
              <w:t>-svečano obilježavanje 48.obljetnice neprekinutog osnovnog glazbenog obrazovanja u Ivanić-Gradu</w:t>
            </w:r>
          </w:p>
        </w:tc>
        <w:tc>
          <w:tcPr>
            <w:tcW w:w="1374" w:type="dxa"/>
          </w:tcPr>
          <w:p w:rsidR="002D32FF" w:rsidRPr="00063E47" w:rsidRDefault="002D32FF" w:rsidP="00BB27BA">
            <w:pPr>
              <w:tabs>
                <w:tab w:val="left" w:pos="7380"/>
              </w:tabs>
              <w:rPr>
                <w:sz w:val="20"/>
                <w:szCs w:val="20"/>
              </w:rPr>
            </w:pPr>
            <w:r w:rsidRPr="00063E47">
              <w:rPr>
                <w:sz w:val="20"/>
                <w:szCs w:val="20"/>
              </w:rPr>
              <w:t>- učenici Glazbenih odjela, učitelji,</w:t>
            </w:r>
          </w:p>
          <w:p w:rsidR="002D32FF" w:rsidRPr="00063E47" w:rsidRDefault="002D32FF" w:rsidP="00BB27BA">
            <w:pPr>
              <w:tabs>
                <w:tab w:val="left" w:pos="7380"/>
              </w:tabs>
              <w:rPr>
                <w:sz w:val="20"/>
                <w:szCs w:val="20"/>
              </w:rPr>
            </w:pPr>
            <w:r w:rsidRPr="00063E47">
              <w:rPr>
                <w:sz w:val="20"/>
                <w:szCs w:val="20"/>
              </w:rPr>
              <w:t>ravnateljica, bivši učenici i ostali gosti</w:t>
            </w:r>
          </w:p>
        </w:tc>
        <w:tc>
          <w:tcPr>
            <w:tcW w:w="1292" w:type="dxa"/>
          </w:tcPr>
          <w:p w:rsidR="002D32FF" w:rsidRPr="00063E47" w:rsidRDefault="002D32FF" w:rsidP="00605F43">
            <w:pPr>
              <w:tabs>
                <w:tab w:val="left" w:pos="7380"/>
              </w:tabs>
              <w:rPr>
                <w:b/>
                <w:sz w:val="20"/>
                <w:szCs w:val="20"/>
              </w:rPr>
            </w:pPr>
            <w:r w:rsidRPr="00063E47">
              <w:rPr>
                <w:b/>
                <w:sz w:val="20"/>
                <w:szCs w:val="20"/>
              </w:rPr>
              <w:t>-</w:t>
            </w:r>
            <w:r w:rsidRPr="00063E47">
              <w:rPr>
                <w:sz w:val="20"/>
                <w:szCs w:val="20"/>
              </w:rPr>
              <w:t>izvođenje pripremljenih skladbi pred publikom na pozornici Male dvorane Doma kulture</w:t>
            </w:r>
          </w:p>
        </w:tc>
        <w:tc>
          <w:tcPr>
            <w:tcW w:w="1404" w:type="dxa"/>
          </w:tcPr>
          <w:p w:rsidR="002D32FF" w:rsidRPr="00063E47" w:rsidRDefault="002D32FF" w:rsidP="00605F43">
            <w:pPr>
              <w:tabs>
                <w:tab w:val="left" w:pos="7380"/>
              </w:tabs>
              <w:rPr>
                <w:sz w:val="20"/>
                <w:szCs w:val="20"/>
              </w:rPr>
            </w:pPr>
            <w:r>
              <w:rPr>
                <w:sz w:val="20"/>
                <w:szCs w:val="20"/>
              </w:rPr>
              <w:t>Studeni,</w:t>
            </w:r>
            <w:r w:rsidRPr="00063E47">
              <w:rPr>
                <w:sz w:val="20"/>
                <w:szCs w:val="20"/>
              </w:rPr>
              <w:t>2015.</w:t>
            </w:r>
          </w:p>
        </w:tc>
        <w:tc>
          <w:tcPr>
            <w:tcW w:w="1543" w:type="dxa"/>
          </w:tcPr>
          <w:p w:rsidR="002D32FF" w:rsidRDefault="002D32FF" w:rsidP="00605F43">
            <w:pPr>
              <w:tabs>
                <w:tab w:val="left" w:pos="7380"/>
              </w:tabs>
              <w:rPr>
                <w:sz w:val="20"/>
                <w:szCs w:val="20"/>
              </w:rPr>
            </w:pPr>
            <w:r w:rsidRPr="00063E47">
              <w:rPr>
                <w:b/>
                <w:sz w:val="20"/>
                <w:szCs w:val="20"/>
              </w:rPr>
              <w:t>-</w:t>
            </w:r>
            <w:proofErr w:type="spellStart"/>
            <w:r w:rsidRPr="00063E47">
              <w:rPr>
                <w:sz w:val="20"/>
                <w:szCs w:val="20"/>
              </w:rPr>
              <w:t>cca</w:t>
            </w:r>
            <w:proofErr w:type="spellEnd"/>
            <w:r w:rsidRPr="00063E47">
              <w:rPr>
                <w:sz w:val="20"/>
                <w:szCs w:val="20"/>
              </w:rPr>
              <w:t>. 500 kn (mala zakuska nakon koncerta)</w:t>
            </w:r>
          </w:p>
          <w:p w:rsidR="002D32FF" w:rsidRDefault="002D32FF" w:rsidP="00605F43">
            <w:pPr>
              <w:tabs>
                <w:tab w:val="left" w:pos="7380"/>
              </w:tabs>
              <w:rPr>
                <w:sz w:val="20"/>
                <w:szCs w:val="20"/>
              </w:rPr>
            </w:pPr>
          </w:p>
          <w:p w:rsidR="002D32FF" w:rsidRPr="00063E47" w:rsidRDefault="002D32FF" w:rsidP="00605F43">
            <w:pPr>
              <w:tabs>
                <w:tab w:val="left" w:pos="7380"/>
              </w:tabs>
              <w:rPr>
                <w:sz w:val="20"/>
                <w:szCs w:val="20"/>
              </w:rPr>
            </w:pPr>
            <w:r>
              <w:rPr>
                <w:sz w:val="20"/>
                <w:szCs w:val="20"/>
              </w:rPr>
              <w:t xml:space="preserve">-trošak </w:t>
            </w:r>
            <w:proofErr w:type="spellStart"/>
            <w:r>
              <w:rPr>
                <w:sz w:val="20"/>
                <w:szCs w:val="20"/>
              </w:rPr>
              <w:t>printanja</w:t>
            </w:r>
            <w:proofErr w:type="spellEnd"/>
            <w:r>
              <w:rPr>
                <w:sz w:val="20"/>
                <w:szCs w:val="20"/>
              </w:rPr>
              <w:t xml:space="preserve"> programa za koncert </w:t>
            </w:r>
          </w:p>
        </w:tc>
        <w:tc>
          <w:tcPr>
            <w:tcW w:w="2666" w:type="dxa"/>
          </w:tcPr>
          <w:p w:rsidR="002D32FF" w:rsidRPr="00063E47" w:rsidRDefault="002D32FF" w:rsidP="00605F43">
            <w:pPr>
              <w:tabs>
                <w:tab w:val="left" w:pos="7380"/>
              </w:tabs>
              <w:rPr>
                <w:sz w:val="20"/>
                <w:szCs w:val="20"/>
              </w:rPr>
            </w:pPr>
            <w:r w:rsidRPr="00063E47">
              <w:rPr>
                <w:sz w:val="20"/>
                <w:szCs w:val="20"/>
              </w:rPr>
              <w:t>-zajednička analiza i kritički osvrt</w:t>
            </w:r>
          </w:p>
        </w:tc>
      </w:tr>
      <w:tr w:rsidR="002D32FF" w:rsidRPr="00656A05" w:rsidTr="00CA0D1A">
        <w:trPr>
          <w:trHeight w:val="5814"/>
        </w:trPr>
        <w:tc>
          <w:tcPr>
            <w:tcW w:w="1651" w:type="dxa"/>
          </w:tcPr>
          <w:p w:rsidR="002D32FF" w:rsidRDefault="002D32FF" w:rsidP="00605F43">
            <w:pPr>
              <w:tabs>
                <w:tab w:val="left" w:pos="7380"/>
              </w:tabs>
            </w:pPr>
            <w:r w:rsidRPr="00063E47">
              <w:rPr>
                <w:szCs w:val="22"/>
              </w:rPr>
              <w:t>Prosinac</w:t>
            </w:r>
            <w:r>
              <w:rPr>
                <w:szCs w:val="22"/>
              </w:rPr>
              <w:t>,2015.</w:t>
            </w:r>
          </w:p>
          <w:p w:rsidR="002D32FF" w:rsidRDefault="002D32FF" w:rsidP="00605F43">
            <w:pPr>
              <w:tabs>
                <w:tab w:val="left" w:pos="7380"/>
              </w:tabs>
            </w:pPr>
          </w:p>
          <w:p w:rsidR="002D32FF" w:rsidRDefault="002D32FF" w:rsidP="00605F43">
            <w:pPr>
              <w:tabs>
                <w:tab w:val="left" w:pos="7380"/>
              </w:tabs>
            </w:pPr>
          </w:p>
          <w:p w:rsidR="002D32FF" w:rsidRDefault="002D32FF" w:rsidP="00605F43">
            <w:pPr>
              <w:tabs>
                <w:tab w:val="left" w:pos="7380"/>
              </w:tabs>
            </w:pPr>
            <w:r>
              <w:rPr>
                <w:szCs w:val="22"/>
              </w:rPr>
              <w:t>Veljača,2016.</w:t>
            </w:r>
          </w:p>
          <w:p w:rsidR="002D32FF" w:rsidRDefault="002D32FF" w:rsidP="00605F43">
            <w:pPr>
              <w:tabs>
                <w:tab w:val="left" w:pos="7380"/>
              </w:tabs>
            </w:pPr>
          </w:p>
          <w:p w:rsidR="002D32FF" w:rsidRDefault="002D32FF" w:rsidP="00605F43">
            <w:pPr>
              <w:tabs>
                <w:tab w:val="left" w:pos="7380"/>
              </w:tabs>
            </w:pPr>
          </w:p>
          <w:p w:rsidR="002D32FF" w:rsidRDefault="002D32FF" w:rsidP="00605F43">
            <w:pPr>
              <w:tabs>
                <w:tab w:val="left" w:pos="7380"/>
              </w:tabs>
            </w:pPr>
            <w:r>
              <w:rPr>
                <w:szCs w:val="22"/>
              </w:rPr>
              <w:t>Svibanj,2016.</w:t>
            </w:r>
          </w:p>
          <w:p w:rsidR="002D32FF" w:rsidRDefault="002D32FF" w:rsidP="00605F43">
            <w:pPr>
              <w:tabs>
                <w:tab w:val="left" w:pos="7380"/>
              </w:tabs>
            </w:pPr>
          </w:p>
          <w:p w:rsidR="002D32FF" w:rsidRDefault="002D32FF" w:rsidP="00605F43">
            <w:pPr>
              <w:tabs>
                <w:tab w:val="left" w:pos="7380"/>
              </w:tabs>
            </w:pPr>
          </w:p>
          <w:p w:rsidR="002D32FF" w:rsidRDefault="002D32FF" w:rsidP="00605F43">
            <w:pPr>
              <w:tabs>
                <w:tab w:val="left" w:pos="7380"/>
              </w:tabs>
            </w:pPr>
            <w:r>
              <w:rPr>
                <w:szCs w:val="22"/>
              </w:rPr>
              <w:t>Lipanj,2016.</w:t>
            </w:r>
          </w:p>
          <w:p w:rsidR="002D32FF" w:rsidRDefault="002D32FF" w:rsidP="00605F43">
            <w:pPr>
              <w:tabs>
                <w:tab w:val="left" w:pos="7380"/>
              </w:tabs>
            </w:pPr>
          </w:p>
          <w:p w:rsidR="002D32FF" w:rsidRDefault="002D32FF" w:rsidP="00605F43">
            <w:pPr>
              <w:tabs>
                <w:tab w:val="left" w:pos="7380"/>
              </w:tabs>
            </w:pPr>
          </w:p>
          <w:p w:rsidR="002D32FF" w:rsidRDefault="002D32FF" w:rsidP="00605F43">
            <w:pPr>
              <w:tabs>
                <w:tab w:val="left" w:pos="7380"/>
              </w:tabs>
            </w:pPr>
          </w:p>
          <w:p w:rsidR="002D32FF" w:rsidRDefault="002D32FF" w:rsidP="00605F43">
            <w:pPr>
              <w:tabs>
                <w:tab w:val="left" w:pos="7380"/>
              </w:tabs>
            </w:pPr>
          </w:p>
          <w:p w:rsidR="002D32FF" w:rsidRPr="00063E47" w:rsidRDefault="002D32FF" w:rsidP="00605F43">
            <w:pPr>
              <w:tabs>
                <w:tab w:val="left" w:pos="7380"/>
              </w:tabs>
            </w:pPr>
            <w:r>
              <w:rPr>
                <w:szCs w:val="22"/>
              </w:rPr>
              <w:t>Lipanj,2016.</w:t>
            </w:r>
          </w:p>
        </w:tc>
        <w:tc>
          <w:tcPr>
            <w:tcW w:w="1543" w:type="dxa"/>
          </w:tcPr>
          <w:p w:rsidR="002D32FF" w:rsidRDefault="002D32FF" w:rsidP="00605F43">
            <w:pPr>
              <w:tabs>
                <w:tab w:val="left" w:pos="7380"/>
              </w:tabs>
              <w:rPr>
                <w:b/>
              </w:rPr>
            </w:pPr>
            <w:r>
              <w:rPr>
                <w:b/>
              </w:rPr>
              <w:t>Božićni koncert</w:t>
            </w:r>
          </w:p>
          <w:p w:rsidR="002D32FF" w:rsidRDefault="002D32FF" w:rsidP="00605F43">
            <w:pPr>
              <w:tabs>
                <w:tab w:val="left" w:pos="7380"/>
              </w:tabs>
              <w:rPr>
                <w:b/>
              </w:rPr>
            </w:pPr>
          </w:p>
          <w:p w:rsidR="002D32FF" w:rsidRDefault="002D32FF" w:rsidP="00605F43">
            <w:pPr>
              <w:tabs>
                <w:tab w:val="left" w:pos="7380"/>
              </w:tabs>
              <w:rPr>
                <w:b/>
              </w:rPr>
            </w:pPr>
            <w:r>
              <w:rPr>
                <w:b/>
              </w:rPr>
              <w:t>Fašnički koncert</w:t>
            </w:r>
          </w:p>
          <w:p w:rsidR="002D32FF" w:rsidRDefault="002D32FF" w:rsidP="00605F43">
            <w:pPr>
              <w:tabs>
                <w:tab w:val="left" w:pos="7380"/>
              </w:tabs>
              <w:rPr>
                <w:b/>
              </w:rPr>
            </w:pPr>
          </w:p>
          <w:p w:rsidR="002D32FF" w:rsidRDefault="002D32FF" w:rsidP="00605F43">
            <w:pPr>
              <w:tabs>
                <w:tab w:val="left" w:pos="7380"/>
              </w:tabs>
              <w:rPr>
                <w:b/>
              </w:rPr>
            </w:pPr>
            <w:r>
              <w:rPr>
                <w:b/>
              </w:rPr>
              <w:t>Završni koncert</w:t>
            </w:r>
          </w:p>
          <w:p w:rsidR="002D32FF" w:rsidRDefault="002D32FF" w:rsidP="00605F43">
            <w:pPr>
              <w:tabs>
                <w:tab w:val="left" w:pos="7380"/>
              </w:tabs>
              <w:rPr>
                <w:b/>
              </w:rPr>
            </w:pPr>
          </w:p>
          <w:p w:rsidR="002D32FF" w:rsidRDefault="002D32FF" w:rsidP="00605F43">
            <w:pPr>
              <w:tabs>
                <w:tab w:val="left" w:pos="7380"/>
              </w:tabs>
              <w:rPr>
                <w:b/>
              </w:rPr>
            </w:pPr>
            <w:r>
              <w:rPr>
                <w:b/>
              </w:rPr>
              <w:t>Koncert učenika 1.razreda</w:t>
            </w:r>
          </w:p>
          <w:p w:rsidR="002D32FF" w:rsidRDefault="002D32FF" w:rsidP="00605F43">
            <w:pPr>
              <w:tabs>
                <w:tab w:val="left" w:pos="7380"/>
              </w:tabs>
              <w:rPr>
                <w:b/>
              </w:rPr>
            </w:pPr>
          </w:p>
          <w:p w:rsidR="002D32FF" w:rsidRPr="00063E47" w:rsidRDefault="002D32FF" w:rsidP="00605F43">
            <w:pPr>
              <w:tabs>
                <w:tab w:val="left" w:pos="7380"/>
              </w:tabs>
              <w:rPr>
                <w:b/>
              </w:rPr>
            </w:pPr>
            <w:r>
              <w:rPr>
                <w:b/>
              </w:rPr>
              <w:t>Koncert učenika 6.razreda</w:t>
            </w:r>
          </w:p>
        </w:tc>
        <w:tc>
          <w:tcPr>
            <w:tcW w:w="1964" w:type="dxa"/>
          </w:tcPr>
          <w:p w:rsidR="002D32FF" w:rsidRPr="003056B6" w:rsidRDefault="002D32FF" w:rsidP="00605F43">
            <w:pPr>
              <w:tabs>
                <w:tab w:val="left" w:pos="7380"/>
              </w:tabs>
              <w:rPr>
                <w:sz w:val="20"/>
                <w:szCs w:val="20"/>
              </w:rPr>
            </w:pPr>
            <w:r w:rsidRPr="003056B6">
              <w:rPr>
                <w:b/>
                <w:sz w:val="20"/>
                <w:szCs w:val="20"/>
              </w:rPr>
              <w:t>-</w:t>
            </w:r>
            <w:r w:rsidRPr="003056B6">
              <w:rPr>
                <w:sz w:val="20"/>
                <w:szCs w:val="20"/>
              </w:rPr>
              <w:t>predstavljanje rada škole u javnosti nastupom njenih učenika</w:t>
            </w:r>
          </w:p>
          <w:p w:rsidR="002D32FF" w:rsidRPr="003056B6" w:rsidRDefault="002D32FF" w:rsidP="00605F43">
            <w:pPr>
              <w:tabs>
                <w:tab w:val="left" w:pos="7380"/>
              </w:tabs>
              <w:rPr>
                <w:sz w:val="20"/>
                <w:szCs w:val="20"/>
              </w:rPr>
            </w:pPr>
          </w:p>
          <w:p w:rsidR="002D32FF" w:rsidRPr="003056B6" w:rsidRDefault="002D32FF" w:rsidP="00605F43">
            <w:pPr>
              <w:tabs>
                <w:tab w:val="left" w:pos="7380"/>
              </w:tabs>
              <w:rPr>
                <w:sz w:val="20"/>
                <w:szCs w:val="20"/>
              </w:rPr>
            </w:pPr>
            <w:r w:rsidRPr="003056B6">
              <w:rPr>
                <w:sz w:val="20"/>
                <w:szCs w:val="20"/>
              </w:rPr>
              <w:t>-upoznavanje roditelja i šire javnosti s postignućima naših učenika</w:t>
            </w:r>
          </w:p>
          <w:p w:rsidR="002D32FF" w:rsidRPr="003056B6" w:rsidRDefault="002D32FF" w:rsidP="00605F43">
            <w:pPr>
              <w:tabs>
                <w:tab w:val="left" w:pos="7380"/>
              </w:tabs>
              <w:rPr>
                <w:sz w:val="20"/>
                <w:szCs w:val="20"/>
              </w:rPr>
            </w:pPr>
            <w:r w:rsidRPr="003056B6">
              <w:rPr>
                <w:sz w:val="20"/>
                <w:szCs w:val="20"/>
              </w:rPr>
              <w:t>-izgradnja osobnosti učenika kao javnih izvođača kroz iskustvo javnog nastupa</w:t>
            </w:r>
          </w:p>
          <w:p w:rsidR="002D32FF" w:rsidRPr="003056B6" w:rsidRDefault="002D32FF" w:rsidP="00605F43">
            <w:pPr>
              <w:tabs>
                <w:tab w:val="left" w:pos="7380"/>
              </w:tabs>
              <w:rPr>
                <w:sz w:val="20"/>
                <w:szCs w:val="20"/>
              </w:rPr>
            </w:pPr>
          </w:p>
          <w:p w:rsidR="002D32FF" w:rsidRPr="003056B6" w:rsidRDefault="002D32FF" w:rsidP="00605F43">
            <w:pPr>
              <w:tabs>
                <w:tab w:val="left" w:pos="7380"/>
              </w:tabs>
              <w:rPr>
                <w:sz w:val="20"/>
                <w:szCs w:val="20"/>
              </w:rPr>
            </w:pPr>
            <w:r w:rsidRPr="003056B6">
              <w:rPr>
                <w:sz w:val="20"/>
                <w:szCs w:val="20"/>
              </w:rPr>
              <w:t>-razvijanje samostalnosti i samopouzdanja kod učenika-izvođača</w:t>
            </w:r>
          </w:p>
          <w:p w:rsidR="002D32FF" w:rsidRPr="003056B6" w:rsidRDefault="002D32FF" w:rsidP="00605F43">
            <w:pPr>
              <w:tabs>
                <w:tab w:val="left" w:pos="7380"/>
              </w:tabs>
              <w:rPr>
                <w:sz w:val="20"/>
                <w:szCs w:val="20"/>
              </w:rPr>
            </w:pPr>
          </w:p>
          <w:p w:rsidR="002D32FF" w:rsidRPr="003056B6" w:rsidRDefault="002D32FF" w:rsidP="00605F43">
            <w:pPr>
              <w:tabs>
                <w:tab w:val="left" w:pos="7380"/>
              </w:tabs>
              <w:rPr>
                <w:sz w:val="20"/>
                <w:szCs w:val="20"/>
              </w:rPr>
            </w:pPr>
            <w:r w:rsidRPr="003056B6">
              <w:rPr>
                <w:sz w:val="20"/>
                <w:szCs w:val="20"/>
              </w:rPr>
              <w:t>-razvijanje ljubavi prema koncertima i slušanju glazbe kroz izvedbu uživo</w:t>
            </w:r>
          </w:p>
          <w:p w:rsidR="002D32FF" w:rsidRPr="003056B6" w:rsidRDefault="002D32FF" w:rsidP="00605F43">
            <w:pPr>
              <w:tabs>
                <w:tab w:val="left" w:pos="7380"/>
              </w:tabs>
              <w:rPr>
                <w:sz w:val="20"/>
                <w:szCs w:val="20"/>
              </w:rPr>
            </w:pPr>
          </w:p>
        </w:tc>
        <w:tc>
          <w:tcPr>
            <w:tcW w:w="1825" w:type="dxa"/>
          </w:tcPr>
          <w:p w:rsidR="002D32FF" w:rsidRPr="003056B6" w:rsidRDefault="002D32FF" w:rsidP="00605F43">
            <w:pPr>
              <w:tabs>
                <w:tab w:val="left" w:pos="7380"/>
              </w:tabs>
              <w:rPr>
                <w:sz w:val="20"/>
                <w:szCs w:val="20"/>
              </w:rPr>
            </w:pPr>
            <w:r w:rsidRPr="003056B6">
              <w:rPr>
                <w:sz w:val="20"/>
                <w:szCs w:val="20"/>
              </w:rPr>
              <w:t>-svečano obilježavanje</w:t>
            </w:r>
            <w:r>
              <w:rPr>
                <w:sz w:val="20"/>
                <w:szCs w:val="20"/>
              </w:rPr>
              <w:t xml:space="preserve"> koncertom značajnijih momenata tokom nastavne godine kao što su : Božić, Fašnik, završetak nastave </w:t>
            </w:r>
          </w:p>
        </w:tc>
        <w:tc>
          <w:tcPr>
            <w:tcW w:w="1374" w:type="dxa"/>
          </w:tcPr>
          <w:p w:rsidR="002D32FF" w:rsidRPr="003056B6" w:rsidRDefault="002D32FF" w:rsidP="00605F43">
            <w:pPr>
              <w:tabs>
                <w:tab w:val="left" w:pos="7380"/>
              </w:tabs>
              <w:rPr>
                <w:sz w:val="20"/>
                <w:szCs w:val="20"/>
              </w:rPr>
            </w:pPr>
            <w:r>
              <w:rPr>
                <w:b/>
                <w:sz w:val="16"/>
                <w:szCs w:val="16"/>
              </w:rPr>
              <w:t>-</w:t>
            </w:r>
            <w:r>
              <w:rPr>
                <w:sz w:val="20"/>
                <w:szCs w:val="20"/>
              </w:rPr>
              <w:t>učenici Glazbenih odjela, učitelji, ravnateljica, roditelji, gosti</w:t>
            </w:r>
          </w:p>
        </w:tc>
        <w:tc>
          <w:tcPr>
            <w:tcW w:w="1292" w:type="dxa"/>
          </w:tcPr>
          <w:p w:rsidR="002D32FF" w:rsidRPr="00063E47" w:rsidRDefault="002D32FF" w:rsidP="00BD2CE8">
            <w:pPr>
              <w:tabs>
                <w:tab w:val="left" w:pos="7380"/>
              </w:tabs>
              <w:rPr>
                <w:b/>
                <w:sz w:val="20"/>
                <w:szCs w:val="20"/>
              </w:rPr>
            </w:pPr>
            <w:r w:rsidRPr="00063E47">
              <w:rPr>
                <w:b/>
                <w:sz w:val="20"/>
                <w:szCs w:val="20"/>
              </w:rPr>
              <w:t>-</w:t>
            </w:r>
            <w:r w:rsidRPr="00063E47">
              <w:rPr>
                <w:sz w:val="20"/>
                <w:szCs w:val="20"/>
              </w:rPr>
              <w:t>izvođenje pripremljenih skladbi pred publikom na pozornici Male dvorane Doma kulture</w:t>
            </w:r>
          </w:p>
        </w:tc>
        <w:tc>
          <w:tcPr>
            <w:tcW w:w="1404" w:type="dxa"/>
          </w:tcPr>
          <w:p w:rsidR="002D32FF" w:rsidRDefault="002D32FF" w:rsidP="00605F43">
            <w:pPr>
              <w:tabs>
                <w:tab w:val="left" w:pos="7380"/>
              </w:tabs>
              <w:rPr>
                <w:sz w:val="20"/>
                <w:szCs w:val="20"/>
              </w:rPr>
            </w:pPr>
            <w:r>
              <w:rPr>
                <w:sz w:val="20"/>
                <w:szCs w:val="20"/>
              </w:rPr>
              <w:t>Prosinac,2015.</w:t>
            </w:r>
          </w:p>
          <w:p w:rsidR="002D32FF" w:rsidRDefault="002D32FF" w:rsidP="00605F43">
            <w:pPr>
              <w:tabs>
                <w:tab w:val="left" w:pos="7380"/>
              </w:tabs>
              <w:rPr>
                <w:sz w:val="20"/>
                <w:szCs w:val="20"/>
              </w:rPr>
            </w:pPr>
            <w:r>
              <w:rPr>
                <w:sz w:val="20"/>
                <w:szCs w:val="20"/>
              </w:rPr>
              <w:t>Veljača,2016.</w:t>
            </w:r>
          </w:p>
          <w:p w:rsidR="002D32FF" w:rsidRDefault="002D32FF" w:rsidP="00605F43">
            <w:pPr>
              <w:tabs>
                <w:tab w:val="left" w:pos="7380"/>
              </w:tabs>
              <w:rPr>
                <w:sz w:val="20"/>
                <w:szCs w:val="20"/>
              </w:rPr>
            </w:pPr>
            <w:r>
              <w:rPr>
                <w:sz w:val="20"/>
                <w:szCs w:val="20"/>
              </w:rPr>
              <w:t>Svibanj,2016.</w:t>
            </w:r>
          </w:p>
          <w:p w:rsidR="002D32FF" w:rsidRPr="003056B6" w:rsidRDefault="002D32FF" w:rsidP="00605F43">
            <w:pPr>
              <w:tabs>
                <w:tab w:val="left" w:pos="7380"/>
              </w:tabs>
              <w:rPr>
                <w:sz w:val="20"/>
                <w:szCs w:val="20"/>
              </w:rPr>
            </w:pPr>
            <w:r>
              <w:rPr>
                <w:sz w:val="20"/>
                <w:szCs w:val="20"/>
              </w:rPr>
              <w:t>Lipanj,2016.</w:t>
            </w:r>
          </w:p>
        </w:tc>
        <w:tc>
          <w:tcPr>
            <w:tcW w:w="1543" w:type="dxa"/>
          </w:tcPr>
          <w:p w:rsidR="002D32FF" w:rsidRDefault="002D32FF" w:rsidP="00605F43">
            <w:pPr>
              <w:tabs>
                <w:tab w:val="left" w:pos="7380"/>
              </w:tabs>
              <w:rPr>
                <w:sz w:val="20"/>
                <w:szCs w:val="20"/>
              </w:rPr>
            </w:pPr>
            <w:r>
              <w:rPr>
                <w:sz w:val="20"/>
                <w:szCs w:val="20"/>
              </w:rPr>
              <w:t xml:space="preserve">-trošak </w:t>
            </w:r>
            <w:proofErr w:type="spellStart"/>
            <w:r>
              <w:rPr>
                <w:sz w:val="20"/>
                <w:szCs w:val="20"/>
              </w:rPr>
              <w:t>prinatanja</w:t>
            </w:r>
            <w:proofErr w:type="spellEnd"/>
            <w:r>
              <w:rPr>
                <w:sz w:val="20"/>
                <w:szCs w:val="20"/>
              </w:rPr>
              <w:t xml:space="preserve"> programa za koncert</w:t>
            </w:r>
          </w:p>
          <w:p w:rsidR="002D32FF" w:rsidRDefault="002D32FF" w:rsidP="00605F43">
            <w:pPr>
              <w:tabs>
                <w:tab w:val="left" w:pos="7380"/>
              </w:tabs>
              <w:rPr>
                <w:sz w:val="20"/>
                <w:szCs w:val="20"/>
              </w:rPr>
            </w:pPr>
          </w:p>
          <w:p w:rsidR="002D32FF" w:rsidRPr="003056B6" w:rsidRDefault="002D32FF" w:rsidP="00605F43">
            <w:pPr>
              <w:tabs>
                <w:tab w:val="left" w:pos="7380"/>
              </w:tabs>
              <w:rPr>
                <w:sz w:val="20"/>
                <w:szCs w:val="20"/>
              </w:rPr>
            </w:pPr>
            <w:r>
              <w:rPr>
                <w:sz w:val="20"/>
                <w:szCs w:val="20"/>
              </w:rPr>
              <w:t>-trošak za zakuske nakon koncerata</w:t>
            </w:r>
          </w:p>
        </w:tc>
        <w:tc>
          <w:tcPr>
            <w:tcW w:w="2666" w:type="dxa"/>
          </w:tcPr>
          <w:p w:rsidR="002D32FF" w:rsidRPr="003056B6" w:rsidRDefault="002D32FF" w:rsidP="00605F43">
            <w:pPr>
              <w:tabs>
                <w:tab w:val="left" w:pos="7380"/>
              </w:tabs>
              <w:rPr>
                <w:sz w:val="20"/>
                <w:szCs w:val="20"/>
              </w:rPr>
            </w:pPr>
            <w:r w:rsidRPr="003056B6">
              <w:rPr>
                <w:sz w:val="16"/>
                <w:szCs w:val="16"/>
              </w:rPr>
              <w:t>-</w:t>
            </w:r>
            <w:r w:rsidRPr="003056B6">
              <w:rPr>
                <w:sz w:val="20"/>
                <w:szCs w:val="20"/>
              </w:rPr>
              <w:t>zajednička</w:t>
            </w:r>
            <w:r>
              <w:rPr>
                <w:sz w:val="20"/>
                <w:szCs w:val="20"/>
              </w:rPr>
              <w:t xml:space="preserve"> analiza i kritički osvrt</w:t>
            </w:r>
          </w:p>
        </w:tc>
      </w:tr>
    </w:tbl>
    <w:p w:rsidR="002D32FF" w:rsidRDefault="002D32FF"/>
    <w:p w:rsidR="005B0CEC" w:rsidRPr="002560A5" w:rsidRDefault="005B0CEC">
      <w:pPr>
        <w:rPr>
          <w:i/>
        </w:rPr>
      </w:pPr>
    </w:p>
    <w:p w:rsidR="00D6172D" w:rsidRPr="00730F07" w:rsidRDefault="00D6172D" w:rsidP="00730F07">
      <w:pPr>
        <w:rPr>
          <w:sz w:val="22"/>
          <w:szCs w:val="22"/>
        </w:rPr>
      </w:pPr>
    </w:p>
    <w:sectPr w:rsidR="00D6172D" w:rsidRPr="00730F07" w:rsidSect="005B0CEC">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41F" w:rsidRDefault="006E541F" w:rsidP="00190011">
      <w:r>
        <w:separator/>
      </w:r>
    </w:p>
  </w:endnote>
  <w:endnote w:type="continuationSeparator" w:id="0">
    <w:p w:rsidR="006E541F" w:rsidRDefault="006E541F" w:rsidP="0019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80"/>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omicSansMS">
    <w:panose1 w:val="00000000000000000000"/>
    <w:charset w:val="EE"/>
    <w:family w:val="auto"/>
    <w:notTrueType/>
    <w:pitch w:val="default"/>
    <w:sig w:usb0="00000005" w:usb1="00000000" w:usb2="00000000" w:usb3="00000000" w:csb0="00000002" w:csb1="00000000"/>
  </w:font>
  <w:font w:name="ComicSansMS,Bold">
    <w:altName w:val="Arial Unicode MS"/>
    <w:panose1 w:val="00000000000000000000"/>
    <w:charset w:val="80"/>
    <w:family w:val="auto"/>
    <w:notTrueType/>
    <w:pitch w:val="default"/>
    <w:sig w:usb0="00000001" w:usb1="08070000" w:usb2="00000010" w:usb3="00000000" w:csb0="00020000" w:csb1="00000000"/>
  </w:font>
  <w:font w:name="Arial Black">
    <w:altName w:val="Franklin Gothic Heavy"/>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EC" w:rsidRDefault="005B0CEC">
    <w:pPr>
      <w:pStyle w:val="Podnoje"/>
    </w:pPr>
    <w:r>
      <w:ptab w:relativeTo="margin" w:alignment="center"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EC" w:rsidRPr="00190011" w:rsidRDefault="005B0CEC" w:rsidP="0019001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41F" w:rsidRDefault="006E541F" w:rsidP="00190011">
      <w:r>
        <w:separator/>
      </w:r>
    </w:p>
  </w:footnote>
  <w:footnote w:type="continuationSeparator" w:id="0">
    <w:p w:rsidR="006E541F" w:rsidRDefault="006E541F" w:rsidP="00190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C3322F"/>
    <w:multiLevelType w:val="hybridMultilevel"/>
    <w:tmpl w:val="D990EB4C"/>
    <w:lvl w:ilvl="0" w:tplc="C2BAFE1A">
      <w:start w:val="1"/>
      <w:numFmt w:val="decimal"/>
      <w:lvlText w:val="%1."/>
      <w:lvlJc w:val="left"/>
      <w:pPr>
        <w:tabs>
          <w:tab w:val="num" w:pos="720"/>
        </w:tabs>
        <w:ind w:left="720" w:hanging="360"/>
      </w:pPr>
      <w:rPr>
        <w:rFonts w:ascii="Times New Roman" w:eastAsia="Times New Roman" w:hAnsi="Times New Roman" w:cs="Times New Roman"/>
      </w:rPr>
    </w:lvl>
    <w:lvl w:ilvl="1" w:tplc="5A280B1C">
      <w:start w:val="1"/>
      <w:numFmt w:val="bullet"/>
      <w:lvlText w:val="-"/>
      <w:lvlJc w:val="left"/>
      <w:pPr>
        <w:tabs>
          <w:tab w:val="num" w:pos="1440"/>
        </w:tabs>
        <w:ind w:left="1440" w:hanging="360"/>
      </w:pPr>
      <w:rPr>
        <w:rFonts w:ascii="Arial" w:eastAsia="Times New Roman" w:hAnsi="Arial" w:cs="Arial" w:hint="default"/>
      </w:rPr>
    </w:lvl>
    <w:lvl w:ilvl="2" w:tplc="4216987A">
      <w:start w:val="3"/>
      <w:numFmt w:val="lowerLetter"/>
      <w:lvlText w:val="%3)"/>
      <w:lvlJc w:val="left"/>
      <w:pPr>
        <w:tabs>
          <w:tab w:val="num" w:pos="2340"/>
        </w:tabs>
        <w:ind w:left="2340" w:hanging="360"/>
      </w:pPr>
      <w:rPr>
        <w:b/>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26D3195"/>
    <w:multiLevelType w:val="hybridMultilevel"/>
    <w:tmpl w:val="CB2CF024"/>
    <w:lvl w:ilvl="0" w:tplc="93F001F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B020B31"/>
    <w:multiLevelType w:val="hybridMultilevel"/>
    <w:tmpl w:val="58309F7A"/>
    <w:lvl w:ilvl="0" w:tplc="720471D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B9D2C8C"/>
    <w:multiLevelType w:val="hybridMultilevel"/>
    <w:tmpl w:val="07C45D0C"/>
    <w:lvl w:ilvl="0" w:tplc="E556A82A">
      <w:start w:val="1"/>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0CDB5C7A"/>
    <w:multiLevelType w:val="hybridMultilevel"/>
    <w:tmpl w:val="FF8E8FEE"/>
    <w:lvl w:ilvl="0" w:tplc="D52A5E0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E687052"/>
    <w:multiLevelType w:val="hybridMultilevel"/>
    <w:tmpl w:val="8536125E"/>
    <w:lvl w:ilvl="0" w:tplc="2910A4C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4384A93"/>
    <w:multiLevelType w:val="hybridMultilevel"/>
    <w:tmpl w:val="6A2A5392"/>
    <w:lvl w:ilvl="0" w:tplc="2910A4C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61A0941"/>
    <w:multiLevelType w:val="hybridMultilevel"/>
    <w:tmpl w:val="6C0A21C0"/>
    <w:lvl w:ilvl="0" w:tplc="06901BE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2D5297"/>
    <w:multiLevelType w:val="hybridMultilevel"/>
    <w:tmpl w:val="00CCCCD2"/>
    <w:lvl w:ilvl="0" w:tplc="88B03A0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BDC0C30"/>
    <w:multiLevelType w:val="hybridMultilevel"/>
    <w:tmpl w:val="F0802236"/>
    <w:lvl w:ilvl="0" w:tplc="B732A84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CC30BB6"/>
    <w:multiLevelType w:val="hybridMultilevel"/>
    <w:tmpl w:val="25D27590"/>
    <w:lvl w:ilvl="0" w:tplc="435A48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F5E1603"/>
    <w:multiLevelType w:val="hybridMultilevel"/>
    <w:tmpl w:val="269A6A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2A96E94"/>
    <w:multiLevelType w:val="hybridMultilevel"/>
    <w:tmpl w:val="0B504FA6"/>
    <w:lvl w:ilvl="0" w:tplc="04090001">
      <w:start w:val="1"/>
      <w:numFmt w:val="bullet"/>
      <w:lvlText w:val=""/>
      <w:lvlJc w:val="left"/>
      <w:pPr>
        <w:tabs>
          <w:tab w:val="num" w:pos="1814"/>
        </w:tabs>
        <w:ind w:left="1814" w:hanging="360"/>
      </w:pPr>
      <w:rPr>
        <w:rFonts w:ascii="Symbol" w:hAnsi="Symbol" w:hint="default"/>
      </w:rPr>
    </w:lvl>
    <w:lvl w:ilvl="1" w:tplc="04090003" w:tentative="1">
      <w:start w:val="1"/>
      <w:numFmt w:val="bullet"/>
      <w:lvlText w:val="o"/>
      <w:lvlJc w:val="left"/>
      <w:pPr>
        <w:tabs>
          <w:tab w:val="num" w:pos="2534"/>
        </w:tabs>
        <w:ind w:left="2534" w:hanging="360"/>
      </w:pPr>
      <w:rPr>
        <w:rFonts w:ascii="Courier New" w:hAnsi="Courier New" w:hint="default"/>
      </w:rPr>
    </w:lvl>
    <w:lvl w:ilvl="2" w:tplc="04090005" w:tentative="1">
      <w:start w:val="1"/>
      <w:numFmt w:val="bullet"/>
      <w:lvlText w:val=""/>
      <w:lvlJc w:val="left"/>
      <w:pPr>
        <w:tabs>
          <w:tab w:val="num" w:pos="3254"/>
        </w:tabs>
        <w:ind w:left="3254" w:hanging="360"/>
      </w:pPr>
      <w:rPr>
        <w:rFonts w:ascii="Wingdings" w:hAnsi="Wingdings" w:hint="default"/>
      </w:rPr>
    </w:lvl>
    <w:lvl w:ilvl="3" w:tplc="04090001" w:tentative="1">
      <w:start w:val="1"/>
      <w:numFmt w:val="bullet"/>
      <w:lvlText w:val=""/>
      <w:lvlJc w:val="left"/>
      <w:pPr>
        <w:tabs>
          <w:tab w:val="num" w:pos="3974"/>
        </w:tabs>
        <w:ind w:left="3974" w:hanging="360"/>
      </w:pPr>
      <w:rPr>
        <w:rFonts w:ascii="Symbol" w:hAnsi="Symbol" w:hint="default"/>
      </w:rPr>
    </w:lvl>
    <w:lvl w:ilvl="4" w:tplc="04090003" w:tentative="1">
      <w:start w:val="1"/>
      <w:numFmt w:val="bullet"/>
      <w:lvlText w:val="o"/>
      <w:lvlJc w:val="left"/>
      <w:pPr>
        <w:tabs>
          <w:tab w:val="num" w:pos="4694"/>
        </w:tabs>
        <w:ind w:left="4694" w:hanging="360"/>
      </w:pPr>
      <w:rPr>
        <w:rFonts w:ascii="Courier New" w:hAnsi="Courier New" w:hint="default"/>
      </w:rPr>
    </w:lvl>
    <w:lvl w:ilvl="5" w:tplc="04090005" w:tentative="1">
      <w:start w:val="1"/>
      <w:numFmt w:val="bullet"/>
      <w:lvlText w:val=""/>
      <w:lvlJc w:val="left"/>
      <w:pPr>
        <w:tabs>
          <w:tab w:val="num" w:pos="5414"/>
        </w:tabs>
        <w:ind w:left="5414" w:hanging="360"/>
      </w:pPr>
      <w:rPr>
        <w:rFonts w:ascii="Wingdings" w:hAnsi="Wingdings" w:hint="default"/>
      </w:rPr>
    </w:lvl>
    <w:lvl w:ilvl="6" w:tplc="04090001" w:tentative="1">
      <w:start w:val="1"/>
      <w:numFmt w:val="bullet"/>
      <w:lvlText w:val=""/>
      <w:lvlJc w:val="left"/>
      <w:pPr>
        <w:tabs>
          <w:tab w:val="num" w:pos="6134"/>
        </w:tabs>
        <w:ind w:left="6134" w:hanging="360"/>
      </w:pPr>
      <w:rPr>
        <w:rFonts w:ascii="Symbol" w:hAnsi="Symbol" w:hint="default"/>
      </w:rPr>
    </w:lvl>
    <w:lvl w:ilvl="7" w:tplc="04090003" w:tentative="1">
      <w:start w:val="1"/>
      <w:numFmt w:val="bullet"/>
      <w:lvlText w:val="o"/>
      <w:lvlJc w:val="left"/>
      <w:pPr>
        <w:tabs>
          <w:tab w:val="num" w:pos="6854"/>
        </w:tabs>
        <w:ind w:left="6854" w:hanging="360"/>
      </w:pPr>
      <w:rPr>
        <w:rFonts w:ascii="Courier New" w:hAnsi="Courier New" w:hint="default"/>
      </w:rPr>
    </w:lvl>
    <w:lvl w:ilvl="8" w:tplc="04090005" w:tentative="1">
      <w:start w:val="1"/>
      <w:numFmt w:val="bullet"/>
      <w:lvlText w:val=""/>
      <w:lvlJc w:val="left"/>
      <w:pPr>
        <w:tabs>
          <w:tab w:val="num" w:pos="7574"/>
        </w:tabs>
        <w:ind w:left="7574" w:hanging="360"/>
      </w:pPr>
      <w:rPr>
        <w:rFonts w:ascii="Wingdings" w:hAnsi="Wingdings" w:hint="default"/>
      </w:rPr>
    </w:lvl>
  </w:abstractNum>
  <w:abstractNum w:abstractNumId="14">
    <w:nsid w:val="26DE5B1A"/>
    <w:multiLevelType w:val="hybridMultilevel"/>
    <w:tmpl w:val="56043CB4"/>
    <w:lvl w:ilvl="0" w:tplc="6750F9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1F7AB8"/>
    <w:multiLevelType w:val="hybridMultilevel"/>
    <w:tmpl w:val="CA744B54"/>
    <w:lvl w:ilvl="0" w:tplc="A614CFE2">
      <w:start w:val="1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7B92D44"/>
    <w:multiLevelType w:val="hybridMultilevel"/>
    <w:tmpl w:val="D06EC528"/>
    <w:lvl w:ilvl="0" w:tplc="0C4C182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8AC7AB7"/>
    <w:multiLevelType w:val="hybridMultilevel"/>
    <w:tmpl w:val="2696986C"/>
    <w:lvl w:ilvl="0" w:tplc="06901BE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BC39F9"/>
    <w:multiLevelType w:val="hybridMultilevel"/>
    <w:tmpl w:val="8F10EAB4"/>
    <w:lvl w:ilvl="0" w:tplc="FEEE8AA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EB932B5"/>
    <w:multiLevelType w:val="hybridMultilevel"/>
    <w:tmpl w:val="9EFCBF0A"/>
    <w:lvl w:ilvl="0" w:tplc="637C118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1BD6299"/>
    <w:multiLevelType w:val="hybridMultilevel"/>
    <w:tmpl w:val="A8DEDC10"/>
    <w:lvl w:ilvl="0" w:tplc="D8306B6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6EA6EA2"/>
    <w:multiLevelType w:val="hybridMultilevel"/>
    <w:tmpl w:val="0ACA362E"/>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2">
    <w:nsid w:val="377F48E3"/>
    <w:multiLevelType w:val="hybridMultilevel"/>
    <w:tmpl w:val="D3B42062"/>
    <w:lvl w:ilvl="0" w:tplc="2910A4C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A0351E4"/>
    <w:multiLevelType w:val="hybridMultilevel"/>
    <w:tmpl w:val="99E8FBCE"/>
    <w:lvl w:ilvl="0" w:tplc="2910A4C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31E22BC"/>
    <w:multiLevelType w:val="hybridMultilevel"/>
    <w:tmpl w:val="9EBAB5EE"/>
    <w:lvl w:ilvl="0" w:tplc="EC5ACA8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4D96D02"/>
    <w:multiLevelType w:val="hybridMultilevel"/>
    <w:tmpl w:val="DD522926"/>
    <w:lvl w:ilvl="0" w:tplc="0C649BB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9CD5907"/>
    <w:multiLevelType w:val="hybridMultilevel"/>
    <w:tmpl w:val="AA46BD16"/>
    <w:lvl w:ilvl="0" w:tplc="6B44A1FC">
      <w:numFmt w:val="bullet"/>
      <w:lvlText w:val="-"/>
      <w:lvlJc w:val="left"/>
      <w:pPr>
        <w:ind w:left="720" w:hanging="360"/>
      </w:pPr>
      <w:rPr>
        <w:rFonts w:ascii="Arial" w:eastAsia="Times New Roman" w:hAnsi="Arial" w:cs="Arial"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EA23205"/>
    <w:multiLevelType w:val="hybridMultilevel"/>
    <w:tmpl w:val="9348B0B0"/>
    <w:lvl w:ilvl="0" w:tplc="193C78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D412E2"/>
    <w:multiLevelType w:val="hybridMultilevel"/>
    <w:tmpl w:val="C10A0D18"/>
    <w:lvl w:ilvl="0" w:tplc="0D305A1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71966AAA"/>
    <w:multiLevelType w:val="hybridMultilevel"/>
    <w:tmpl w:val="C4E04D2E"/>
    <w:lvl w:ilvl="0" w:tplc="A1A6F6C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52271A8"/>
    <w:multiLevelType w:val="hybridMultilevel"/>
    <w:tmpl w:val="9334B192"/>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8604D1D"/>
    <w:multiLevelType w:val="hybridMultilevel"/>
    <w:tmpl w:val="442CC2DA"/>
    <w:lvl w:ilvl="0" w:tplc="2910A4C0">
      <w:numFmt w:val="bullet"/>
      <w:lvlText w:val="-"/>
      <w:lvlJc w:val="left"/>
      <w:pPr>
        <w:ind w:left="1428" w:hanging="360"/>
      </w:pPr>
      <w:rPr>
        <w:rFonts w:ascii="Arial" w:eastAsia="Times New Roma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2">
    <w:nsid w:val="79057A50"/>
    <w:multiLevelType w:val="hybridMultilevel"/>
    <w:tmpl w:val="57E44E74"/>
    <w:lvl w:ilvl="0" w:tplc="06901BE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DE287B"/>
    <w:multiLevelType w:val="hybridMultilevel"/>
    <w:tmpl w:val="BC9C2714"/>
    <w:lvl w:ilvl="0" w:tplc="06901BE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2"/>
  </w:num>
  <w:num w:numId="3">
    <w:abstractNumId w:val="8"/>
  </w:num>
  <w:num w:numId="4">
    <w:abstractNumId w:val="33"/>
  </w:num>
  <w:num w:numId="5">
    <w:abstractNumId w:val="11"/>
  </w:num>
  <w:num w:numId="6">
    <w:abstractNumId w:val="19"/>
  </w:num>
  <w:num w:numId="7">
    <w:abstractNumId w:val="21"/>
  </w:num>
  <w:num w:numId="8">
    <w:abstractNumId w:val="31"/>
  </w:num>
  <w:num w:numId="9">
    <w:abstractNumId w:val="28"/>
  </w:num>
  <w:num w:numId="10">
    <w:abstractNumId w:val="26"/>
  </w:num>
  <w:num w:numId="11">
    <w:abstractNumId w:val="14"/>
  </w:num>
  <w:num w:numId="12">
    <w:abstractNumId w:val="24"/>
  </w:num>
  <w:num w:numId="13">
    <w:abstractNumId w:val="6"/>
  </w:num>
  <w:num w:numId="14">
    <w:abstractNumId w:val="22"/>
  </w:num>
  <w:num w:numId="15">
    <w:abstractNumId w:val="13"/>
  </w:num>
  <w:num w:numId="16">
    <w:abstractNumId w:val="27"/>
  </w:num>
  <w:num w:numId="17">
    <w:abstractNumId w:val="7"/>
  </w:num>
  <w:num w:numId="18">
    <w:abstractNumId w:val="23"/>
  </w:num>
  <w:num w:numId="19">
    <w:abstractNumId w:val="9"/>
  </w:num>
  <w:num w:numId="20">
    <w:abstractNumId w:val="29"/>
  </w:num>
  <w:num w:numId="21">
    <w:abstractNumId w:val="15"/>
  </w:num>
  <w:num w:numId="22">
    <w:abstractNumId w:val="1"/>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8"/>
  </w:num>
  <w:num w:numId="25">
    <w:abstractNumId w:val="16"/>
  </w:num>
  <w:num w:numId="26">
    <w:abstractNumId w:val="3"/>
  </w:num>
  <w:num w:numId="27">
    <w:abstractNumId w:val="20"/>
  </w:num>
  <w:num w:numId="28">
    <w:abstractNumId w:val="5"/>
  </w:num>
  <w:num w:numId="29">
    <w:abstractNumId w:val="4"/>
  </w:num>
  <w:num w:numId="30">
    <w:abstractNumId w:val="10"/>
  </w:num>
  <w:num w:numId="31">
    <w:abstractNumId w:val="25"/>
  </w:num>
  <w:num w:numId="32">
    <w:abstractNumId w:val="0"/>
  </w:num>
  <w:num w:numId="33">
    <w:abstractNumId w:val="30"/>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Grammatical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66"/>
    <w:rsid w:val="0002606C"/>
    <w:rsid w:val="0004296F"/>
    <w:rsid w:val="00046520"/>
    <w:rsid w:val="00087368"/>
    <w:rsid w:val="000C3C26"/>
    <w:rsid w:val="0011027C"/>
    <w:rsid w:val="0012454B"/>
    <w:rsid w:val="00181465"/>
    <w:rsid w:val="001867DD"/>
    <w:rsid w:val="00190011"/>
    <w:rsid w:val="00237FA8"/>
    <w:rsid w:val="00262111"/>
    <w:rsid w:val="002643F6"/>
    <w:rsid w:val="002A080B"/>
    <w:rsid w:val="002B7EED"/>
    <w:rsid w:val="002D0B0E"/>
    <w:rsid w:val="002D32FF"/>
    <w:rsid w:val="002D42E8"/>
    <w:rsid w:val="002D57B8"/>
    <w:rsid w:val="002F0859"/>
    <w:rsid w:val="00302439"/>
    <w:rsid w:val="00311F5D"/>
    <w:rsid w:val="003138D6"/>
    <w:rsid w:val="003A4414"/>
    <w:rsid w:val="00437A24"/>
    <w:rsid w:val="00455E7A"/>
    <w:rsid w:val="004B25B3"/>
    <w:rsid w:val="004E1868"/>
    <w:rsid w:val="005371E7"/>
    <w:rsid w:val="005572E2"/>
    <w:rsid w:val="00581D0F"/>
    <w:rsid w:val="005855B9"/>
    <w:rsid w:val="00593F06"/>
    <w:rsid w:val="00594500"/>
    <w:rsid w:val="005B0CEC"/>
    <w:rsid w:val="005B2353"/>
    <w:rsid w:val="005C10F6"/>
    <w:rsid w:val="005C1417"/>
    <w:rsid w:val="005D0E9E"/>
    <w:rsid w:val="006132D7"/>
    <w:rsid w:val="00621AEF"/>
    <w:rsid w:val="00651336"/>
    <w:rsid w:val="00657F52"/>
    <w:rsid w:val="00667D47"/>
    <w:rsid w:val="00670A2D"/>
    <w:rsid w:val="00686387"/>
    <w:rsid w:val="00693BBE"/>
    <w:rsid w:val="006D0B06"/>
    <w:rsid w:val="006D6E30"/>
    <w:rsid w:val="006E541F"/>
    <w:rsid w:val="00730F07"/>
    <w:rsid w:val="007475F4"/>
    <w:rsid w:val="00783166"/>
    <w:rsid w:val="007A60E3"/>
    <w:rsid w:val="007A668D"/>
    <w:rsid w:val="007D1843"/>
    <w:rsid w:val="007D432D"/>
    <w:rsid w:val="007F2750"/>
    <w:rsid w:val="00856C98"/>
    <w:rsid w:val="00902626"/>
    <w:rsid w:val="009377E4"/>
    <w:rsid w:val="00976B0A"/>
    <w:rsid w:val="009A1D58"/>
    <w:rsid w:val="009A5E9E"/>
    <w:rsid w:val="00A3480E"/>
    <w:rsid w:val="00A41628"/>
    <w:rsid w:val="00A46534"/>
    <w:rsid w:val="00A76D1C"/>
    <w:rsid w:val="00B00E73"/>
    <w:rsid w:val="00B36A5B"/>
    <w:rsid w:val="00B605FA"/>
    <w:rsid w:val="00B83215"/>
    <w:rsid w:val="00BB4F13"/>
    <w:rsid w:val="00BF39EF"/>
    <w:rsid w:val="00C375D2"/>
    <w:rsid w:val="00C403F7"/>
    <w:rsid w:val="00C85DC1"/>
    <w:rsid w:val="00CA0D1A"/>
    <w:rsid w:val="00CC6AC3"/>
    <w:rsid w:val="00CC719C"/>
    <w:rsid w:val="00D1720D"/>
    <w:rsid w:val="00D21AC3"/>
    <w:rsid w:val="00D6172D"/>
    <w:rsid w:val="00D95320"/>
    <w:rsid w:val="00DC2FD0"/>
    <w:rsid w:val="00DE0542"/>
    <w:rsid w:val="00E16C9B"/>
    <w:rsid w:val="00E76100"/>
    <w:rsid w:val="00EA540E"/>
    <w:rsid w:val="00F0011D"/>
    <w:rsid w:val="00F10036"/>
    <w:rsid w:val="00F122F4"/>
    <w:rsid w:val="00F40A22"/>
    <w:rsid w:val="00F779E8"/>
    <w:rsid w:val="00F817F9"/>
    <w:rsid w:val="00FC7270"/>
    <w:rsid w:val="00FE0D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6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2B7E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9"/>
    <w:qFormat/>
    <w:rsid w:val="00976B0A"/>
    <w:pPr>
      <w:keepNext/>
      <w:spacing w:before="240" w:after="60"/>
      <w:outlineLvl w:val="1"/>
    </w:pPr>
    <w:rPr>
      <w:rFonts w:ascii="Arial" w:hAnsi="Arial" w:cs="Arial"/>
      <w:b/>
      <w:bCs/>
      <w:i/>
      <w:iCs/>
      <w:sz w:val="28"/>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2D0B0E"/>
    <w:pPr>
      <w:spacing w:after="0" w:line="240" w:lineRule="auto"/>
      <w:jc w:val="both"/>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2D0B0E"/>
    <w:pPr>
      <w:spacing w:after="0"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D0B0E"/>
    <w:pPr>
      <w:ind w:left="720"/>
      <w:contextualSpacing/>
    </w:pPr>
  </w:style>
  <w:style w:type="paragraph" w:styleId="Zaglavlje">
    <w:name w:val="header"/>
    <w:basedOn w:val="Normal"/>
    <w:link w:val="ZaglavljeChar"/>
    <w:uiPriority w:val="99"/>
    <w:unhideWhenUsed/>
    <w:rsid w:val="00190011"/>
    <w:pPr>
      <w:tabs>
        <w:tab w:val="center" w:pos="4536"/>
        <w:tab w:val="right" w:pos="9072"/>
      </w:tabs>
    </w:pPr>
  </w:style>
  <w:style w:type="character" w:customStyle="1" w:styleId="ZaglavljeChar">
    <w:name w:val="Zaglavlje Char"/>
    <w:basedOn w:val="Zadanifontodlomka"/>
    <w:link w:val="Zaglavlje"/>
    <w:uiPriority w:val="99"/>
    <w:rsid w:val="00190011"/>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190011"/>
    <w:pPr>
      <w:tabs>
        <w:tab w:val="center" w:pos="4536"/>
        <w:tab w:val="right" w:pos="9072"/>
      </w:tabs>
    </w:pPr>
  </w:style>
  <w:style w:type="character" w:customStyle="1" w:styleId="PodnojeChar">
    <w:name w:val="Podnožje Char"/>
    <w:basedOn w:val="Zadanifontodlomka"/>
    <w:link w:val="Podnoje"/>
    <w:uiPriority w:val="99"/>
    <w:rsid w:val="00190011"/>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rsid w:val="00A76D1C"/>
    <w:pPr>
      <w:tabs>
        <w:tab w:val="left" w:pos="2700"/>
      </w:tabs>
      <w:ind w:left="357" w:firstLine="737"/>
    </w:pPr>
    <w:rPr>
      <w:lang w:eastAsia="en-US"/>
    </w:rPr>
  </w:style>
  <w:style w:type="character" w:customStyle="1" w:styleId="UvuenotijelotekstaChar">
    <w:name w:val="Uvučeno tijelo teksta Char"/>
    <w:basedOn w:val="Zadanifontodlomka"/>
    <w:link w:val="Uvuenotijeloteksta"/>
    <w:rsid w:val="00A76D1C"/>
    <w:rPr>
      <w:rFonts w:ascii="Times New Roman" w:eastAsia="Times New Roman" w:hAnsi="Times New Roman" w:cs="Times New Roman"/>
      <w:sz w:val="24"/>
      <w:szCs w:val="24"/>
    </w:rPr>
  </w:style>
  <w:style w:type="paragraph" w:customStyle="1" w:styleId="Default">
    <w:name w:val="Default"/>
    <w:rsid w:val="005B2353"/>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Normal"/>
    <w:uiPriority w:val="99"/>
    <w:unhideWhenUsed/>
    <w:rsid w:val="00DE0542"/>
    <w:pPr>
      <w:spacing w:before="100" w:beforeAutospacing="1" w:after="100" w:afterAutospacing="1"/>
    </w:pPr>
  </w:style>
  <w:style w:type="character" w:customStyle="1" w:styleId="Naslov2Char">
    <w:name w:val="Naslov 2 Char"/>
    <w:basedOn w:val="Zadanifontodlomka"/>
    <w:link w:val="Naslov2"/>
    <w:uiPriority w:val="99"/>
    <w:rsid w:val="00976B0A"/>
    <w:rPr>
      <w:rFonts w:ascii="Arial" w:eastAsia="Times New Roman" w:hAnsi="Arial" w:cs="Arial"/>
      <w:b/>
      <w:bCs/>
      <w:i/>
      <w:iCs/>
      <w:sz w:val="28"/>
      <w:szCs w:val="28"/>
    </w:rPr>
  </w:style>
  <w:style w:type="character" w:customStyle="1" w:styleId="Naslov1Char">
    <w:name w:val="Naslov 1 Char"/>
    <w:basedOn w:val="Zadanifontodlomka"/>
    <w:link w:val="Naslov1"/>
    <w:uiPriority w:val="9"/>
    <w:rsid w:val="002B7EED"/>
    <w:rPr>
      <w:rFonts w:asciiTheme="majorHAnsi" w:eastAsiaTheme="majorEastAsia" w:hAnsiTheme="majorHAnsi" w:cstheme="majorBidi"/>
      <w:b/>
      <w:bCs/>
      <w:color w:val="365F91" w:themeColor="accent1" w:themeShade="BF"/>
      <w:sz w:val="28"/>
      <w:szCs w:val="28"/>
      <w:lang w:eastAsia="hr-HR"/>
    </w:rPr>
  </w:style>
  <w:style w:type="paragraph" w:customStyle="1" w:styleId="text">
    <w:name w:val="text"/>
    <w:basedOn w:val="Normal"/>
    <w:uiPriority w:val="99"/>
    <w:rsid w:val="005B0CEC"/>
    <w:pPr>
      <w:suppressAutoHyphens/>
      <w:autoSpaceDE w:val="0"/>
      <w:autoSpaceDN w:val="0"/>
      <w:adjustRightInd w:val="0"/>
      <w:spacing w:line="320" w:lineRule="atLeast"/>
      <w:jc w:val="both"/>
    </w:pPr>
    <w:rPr>
      <w:rFonts w:ascii="Century Gothic" w:eastAsia="Calibri" w:hAnsi="Century Gothic" w:cs="Century Gothic"/>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6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2B7E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9"/>
    <w:qFormat/>
    <w:rsid w:val="00976B0A"/>
    <w:pPr>
      <w:keepNext/>
      <w:spacing w:before="240" w:after="60"/>
      <w:outlineLvl w:val="1"/>
    </w:pPr>
    <w:rPr>
      <w:rFonts w:ascii="Arial" w:hAnsi="Arial" w:cs="Arial"/>
      <w:b/>
      <w:bCs/>
      <w:i/>
      <w:iCs/>
      <w:sz w:val="28"/>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2D0B0E"/>
    <w:pPr>
      <w:spacing w:after="0" w:line="240" w:lineRule="auto"/>
      <w:jc w:val="both"/>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2D0B0E"/>
    <w:pPr>
      <w:spacing w:after="0"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D0B0E"/>
    <w:pPr>
      <w:ind w:left="720"/>
      <w:contextualSpacing/>
    </w:pPr>
  </w:style>
  <w:style w:type="paragraph" w:styleId="Zaglavlje">
    <w:name w:val="header"/>
    <w:basedOn w:val="Normal"/>
    <w:link w:val="ZaglavljeChar"/>
    <w:uiPriority w:val="99"/>
    <w:unhideWhenUsed/>
    <w:rsid w:val="00190011"/>
    <w:pPr>
      <w:tabs>
        <w:tab w:val="center" w:pos="4536"/>
        <w:tab w:val="right" w:pos="9072"/>
      </w:tabs>
    </w:pPr>
  </w:style>
  <w:style w:type="character" w:customStyle="1" w:styleId="ZaglavljeChar">
    <w:name w:val="Zaglavlje Char"/>
    <w:basedOn w:val="Zadanifontodlomka"/>
    <w:link w:val="Zaglavlje"/>
    <w:uiPriority w:val="99"/>
    <w:rsid w:val="00190011"/>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190011"/>
    <w:pPr>
      <w:tabs>
        <w:tab w:val="center" w:pos="4536"/>
        <w:tab w:val="right" w:pos="9072"/>
      </w:tabs>
    </w:pPr>
  </w:style>
  <w:style w:type="character" w:customStyle="1" w:styleId="PodnojeChar">
    <w:name w:val="Podnožje Char"/>
    <w:basedOn w:val="Zadanifontodlomka"/>
    <w:link w:val="Podnoje"/>
    <w:uiPriority w:val="99"/>
    <w:rsid w:val="00190011"/>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rsid w:val="00A76D1C"/>
    <w:pPr>
      <w:tabs>
        <w:tab w:val="left" w:pos="2700"/>
      </w:tabs>
      <w:ind w:left="357" w:firstLine="737"/>
    </w:pPr>
    <w:rPr>
      <w:lang w:eastAsia="en-US"/>
    </w:rPr>
  </w:style>
  <w:style w:type="character" w:customStyle="1" w:styleId="UvuenotijelotekstaChar">
    <w:name w:val="Uvučeno tijelo teksta Char"/>
    <w:basedOn w:val="Zadanifontodlomka"/>
    <w:link w:val="Uvuenotijeloteksta"/>
    <w:rsid w:val="00A76D1C"/>
    <w:rPr>
      <w:rFonts w:ascii="Times New Roman" w:eastAsia="Times New Roman" w:hAnsi="Times New Roman" w:cs="Times New Roman"/>
      <w:sz w:val="24"/>
      <w:szCs w:val="24"/>
    </w:rPr>
  </w:style>
  <w:style w:type="paragraph" w:customStyle="1" w:styleId="Default">
    <w:name w:val="Default"/>
    <w:rsid w:val="005B2353"/>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Normal"/>
    <w:uiPriority w:val="99"/>
    <w:unhideWhenUsed/>
    <w:rsid w:val="00DE0542"/>
    <w:pPr>
      <w:spacing w:before="100" w:beforeAutospacing="1" w:after="100" w:afterAutospacing="1"/>
    </w:pPr>
  </w:style>
  <w:style w:type="character" w:customStyle="1" w:styleId="Naslov2Char">
    <w:name w:val="Naslov 2 Char"/>
    <w:basedOn w:val="Zadanifontodlomka"/>
    <w:link w:val="Naslov2"/>
    <w:uiPriority w:val="99"/>
    <w:rsid w:val="00976B0A"/>
    <w:rPr>
      <w:rFonts w:ascii="Arial" w:eastAsia="Times New Roman" w:hAnsi="Arial" w:cs="Arial"/>
      <w:b/>
      <w:bCs/>
      <w:i/>
      <w:iCs/>
      <w:sz w:val="28"/>
      <w:szCs w:val="28"/>
    </w:rPr>
  </w:style>
  <w:style w:type="character" w:customStyle="1" w:styleId="Naslov1Char">
    <w:name w:val="Naslov 1 Char"/>
    <w:basedOn w:val="Zadanifontodlomka"/>
    <w:link w:val="Naslov1"/>
    <w:uiPriority w:val="9"/>
    <w:rsid w:val="002B7EED"/>
    <w:rPr>
      <w:rFonts w:asciiTheme="majorHAnsi" w:eastAsiaTheme="majorEastAsia" w:hAnsiTheme="majorHAnsi" w:cstheme="majorBidi"/>
      <w:b/>
      <w:bCs/>
      <w:color w:val="365F91" w:themeColor="accent1" w:themeShade="BF"/>
      <w:sz w:val="28"/>
      <w:szCs w:val="28"/>
      <w:lang w:eastAsia="hr-HR"/>
    </w:rPr>
  </w:style>
  <w:style w:type="paragraph" w:customStyle="1" w:styleId="text">
    <w:name w:val="text"/>
    <w:basedOn w:val="Normal"/>
    <w:uiPriority w:val="99"/>
    <w:rsid w:val="005B0CEC"/>
    <w:pPr>
      <w:suppressAutoHyphens/>
      <w:autoSpaceDE w:val="0"/>
      <w:autoSpaceDN w:val="0"/>
      <w:adjustRightInd w:val="0"/>
      <w:spacing w:line="320" w:lineRule="atLeast"/>
      <w:jc w:val="both"/>
    </w:pPr>
    <w:rPr>
      <w:rFonts w:ascii="Century Gothic" w:eastAsia="Calibri" w:hAnsi="Century Gothic" w:cs="Century Gothic"/>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CB1C7-9AEF-4AE4-A044-765C0587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29793</Words>
  <Characters>169824</Characters>
  <Application>Microsoft Office Word</Application>
  <DocSecurity>0</DocSecurity>
  <Lines>1415</Lines>
  <Paragraphs>398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Guest</cp:lastModifiedBy>
  <cp:revision>2</cp:revision>
  <dcterms:created xsi:type="dcterms:W3CDTF">2015-10-13T09:07:00Z</dcterms:created>
  <dcterms:modified xsi:type="dcterms:W3CDTF">2015-10-13T09:07:00Z</dcterms:modified>
</cp:coreProperties>
</file>